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A1" w:rsidRPr="001A126B" w:rsidRDefault="00033D4B" w:rsidP="00033D4B">
      <w:pPr>
        <w:pBdr>
          <w:top w:val="single" w:sz="4" w:space="1" w:color="auto"/>
          <w:left w:val="single" w:sz="4" w:space="4" w:color="auto"/>
          <w:bottom w:val="single" w:sz="4" w:space="1" w:color="auto"/>
          <w:right w:val="single" w:sz="4" w:space="4" w:color="auto"/>
        </w:pBdr>
        <w:jc w:val="center"/>
        <w:rPr>
          <w:b/>
          <w:sz w:val="32"/>
        </w:rPr>
      </w:pPr>
      <w:bookmarkStart w:id="0" w:name="_GoBack"/>
      <w:bookmarkEnd w:id="0"/>
      <w:r w:rsidRPr="001A126B">
        <w:rPr>
          <w:b/>
          <w:sz w:val="32"/>
        </w:rPr>
        <w:t>VĚCNÉ ZADÁNÍ</w:t>
      </w:r>
    </w:p>
    <w:p w:rsidR="00033D4B" w:rsidRPr="001A126B" w:rsidRDefault="00033D4B" w:rsidP="00033D4B">
      <w:pPr>
        <w:jc w:val="center"/>
      </w:pPr>
    </w:p>
    <w:p w:rsidR="00033D4B" w:rsidRPr="001A126B" w:rsidRDefault="002B7579" w:rsidP="00CA2151">
      <w:pPr>
        <w:pStyle w:val="Odstavecseseznamem"/>
        <w:numPr>
          <w:ilvl w:val="0"/>
          <w:numId w:val="1"/>
        </w:numPr>
      </w:pPr>
      <w:hyperlink w:anchor="_Současný_stav" w:history="1">
        <w:r w:rsidR="00033D4B" w:rsidRPr="001A126B">
          <w:rPr>
            <w:rStyle w:val="Hypertextovodkaz"/>
          </w:rPr>
          <w:t>Současný stav</w:t>
        </w:r>
      </w:hyperlink>
    </w:p>
    <w:p w:rsidR="00033D4B" w:rsidRPr="001A126B" w:rsidRDefault="002B7579" w:rsidP="00CA2151">
      <w:pPr>
        <w:pStyle w:val="Odstavecseseznamem"/>
        <w:numPr>
          <w:ilvl w:val="0"/>
          <w:numId w:val="1"/>
        </w:numPr>
      </w:pPr>
      <w:hyperlink w:anchor="_Cíle_projektu" w:history="1">
        <w:r w:rsidR="00033D4B" w:rsidRPr="001A126B">
          <w:rPr>
            <w:rStyle w:val="Hypertextovodkaz"/>
          </w:rPr>
          <w:t>Cíle projektu</w:t>
        </w:r>
      </w:hyperlink>
    </w:p>
    <w:p w:rsidR="00033D4B" w:rsidRPr="001A126B" w:rsidRDefault="002B7579" w:rsidP="00CA2151">
      <w:pPr>
        <w:pStyle w:val="Odstavecseseznamem"/>
        <w:numPr>
          <w:ilvl w:val="0"/>
          <w:numId w:val="1"/>
        </w:numPr>
      </w:pPr>
      <w:hyperlink w:anchor="_Omezení_a_předpoklady" w:history="1">
        <w:r w:rsidR="00AF796A" w:rsidRPr="001A126B">
          <w:rPr>
            <w:rStyle w:val="Hypertextovodkaz"/>
          </w:rPr>
          <w:t>Omezení a předpoklady</w:t>
        </w:r>
      </w:hyperlink>
    </w:p>
    <w:p w:rsidR="003B5A75" w:rsidRPr="001A126B" w:rsidRDefault="002B7579" w:rsidP="00CA2151">
      <w:pPr>
        <w:pStyle w:val="Odstavecseseznamem"/>
        <w:numPr>
          <w:ilvl w:val="0"/>
          <w:numId w:val="1"/>
        </w:numPr>
      </w:pPr>
      <w:hyperlink w:anchor="_Požadavky_na_bezpečnost" w:history="1">
        <w:r w:rsidR="003B5A75" w:rsidRPr="001A126B">
          <w:rPr>
            <w:rStyle w:val="Hypertextovodkaz"/>
          </w:rPr>
          <w:t>Požadavky na bezpečnost</w:t>
        </w:r>
      </w:hyperlink>
    </w:p>
    <w:p w:rsidR="00033D4B" w:rsidRPr="001A126B" w:rsidRDefault="002B7579" w:rsidP="00CA2151">
      <w:pPr>
        <w:pStyle w:val="Odstavecseseznamem"/>
        <w:numPr>
          <w:ilvl w:val="0"/>
          <w:numId w:val="1"/>
        </w:numPr>
      </w:pPr>
      <w:hyperlink w:anchor="_Popis_procesů" w:history="1">
        <w:r w:rsidR="00033D4B" w:rsidRPr="001A126B">
          <w:rPr>
            <w:rStyle w:val="Hypertextovodkaz"/>
          </w:rPr>
          <w:t>Popis procesů</w:t>
        </w:r>
      </w:hyperlink>
    </w:p>
    <w:p w:rsidR="000A7502" w:rsidRPr="000F01A8" w:rsidRDefault="000F01A8" w:rsidP="00CA2151">
      <w:pPr>
        <w:pStyle w:val="Odstavecseseznamem"/>
        <w:numPr>
          <w:ilvl w:val="0"/>
          <w:numId w:val="1"/>
        </w:numPr>
        <w:rPr>
          <w:rStyle w:val="Hypertextovodkaz"/>
        </w:rPr>
      </w:pPr>
      <w:r>
        <w:fldChar w:fldCharType="begin"/>
      </w:r>
      <w:r w:rsidR="00CA2151">
        <w:instrText>HYPERLINK  \l "_Rozdělení_do_přírůstků"</w:instrText>
      </w:r>
      <w:r>
        <w:fldChar w:fldCharType="separate"/>
      </w:r>
      <w:r w:rsidR="006B6360" w:rsidRPr="000F01A8">
        <w:rPr>
          <w:rStyle w:val="Hypertextovodkaz"/>
        </w:rPr>
        <w:t>Rozdělení</w:t>
      </w:r>
      <w:r w:rsidR="00CA2151">
        <w:rPr>
          <w:rStyle w:val="Hypertextovodkaz"/>
        </w:rPr>
        <w:t xml:space="preserve"> do</w:t>
      </w:r>
      <w:r w:rsidR="006B6360" w:rsidRPr="000F01A8">
        <w:rPr>
          <w:rStyle w:val="Hypertextovodkaz"/>
        </w:rPr>
        <w:t xml:space="preserve"> </w:t>
      </w:r>
      <w:r w:rsidRPr="000F01A8">
        <w:rPr>
          <w:rStyle w:val="Hypertextovodkaz"/>
        </w:rPr>
        <w:t>věcných částí</w:t>
      </w:r>
    </w:p>
    <w:p w:rsidR="00033D4B" w:rsidRPr="001A126B" w:rsidRDefault="000F01A8" w:rsidP="00CA2151">
      <w:pPr>
        <w:pStyle w:val="Odstavecseseznamem"/>
        <w:numPr>
          <w:ilvl w:val="0"/>
          <w:numId w:val="1"/>
        </w:numPr>
      </w:pPr>
      <w:r>
        <w:fldChar w:fldCharType="end"/>
      </w:r>
      <w:hyperlink w:anchor="_Katalog_požadavků" w:history="1">
        <w:r w:rsidR="00033D4B" w:rsidRPr="001A126B">
          <w:rPr>
            <w:rStyle w:val="Hypertextovodkaz"/>
          </w:rPr>
          <w:t xml:space="preserve">Katalog </w:t>
        </w:r>
        <w:r w:rsidR="00051B04" w:rsidRPr="001A126B">
          <w:rPr>
            <w:rStyle w:val="Hypertextovodkaz"/>
          </w:rPr>
          <w:t xml:space="preserve">funkčních </w:t>
        </w:r>
        <w:r w:rsidR="00033D4B" w:rsidRPr="001A126B">
          <w:rPr>
            <w:rStyle w:val="Hypertextovodkaz"/>
          </w:rPr>
          <w:t>požadavků</w:t>
        </w:r>
      </w:hyperlink>
    </w:p>
    <w:p w:rsidR="0090028A" w:rsidRPr="001A126B" w:rsidRDefault="002B7579" w:rsidP="00CA2151">
      <w:pPr>
        <w:pStyle w:val="Odstavecseseznamem"/>
        <w:numPr>
          <w:ilvl w:val="0"/>
          <w:numId w:val="1"/>
        </w:numPr>
      </w:pPr>
      <w:hyperlink w:anchor="_Seznam_požadavků_pro_1" w:history="1">
        <w:r w:rsidR="0090028A" w:rsidRPr="001A126B">
          <w:rPr>
            <w:rStyle w:val="Hypertextovodkaz"/>
          </w:rPr>
          <w:t>Seznam požadavků pro prezentaci</w:t>
        </w:r>
      </w:hyperlink>
    </w:p>
    <w:p w:rsidR="002A4BCD" w:rsidRPr="001A126B" w:rsidRDefault="002B7579" w:rsidP="00CA2151">
      <w:pPr>
        <w:pStyle w:val="Odstavecseseznamem"/>
        <w:numPr>
          <w:ilvl w:val="0"/>
          <w:numId w:val="1"/>
        </w:numPr>
      </w:pPr>
      <w:hyperlink w:anchor="_Charakteristika_uživatelů" w:history="1">
        <w:r w:rsidR="002A4BCD" w:rsidRPr="001A126B">
          <w:rPr>
            <w:rStyle w:val="Hypertextovodkaz"/>
          </w:rPr>
          <w:t>Charakteristika uživatelů</w:t>
        </w:r>
      </w:hyperlink>
    </w:p>
    <w:p w:rsidR="00033D4B" w:rsidRPr="001A126B" w:rsidRDefault="002B7579" w:rsidP="00CA2151">
      <w:pPr>
        <w:pStyle w:val="Odstavecseseznamem"/>
        <w:numPr>
          <w:ilvl w:val="0"/>
          <w:numId w:val="1"/>
        </w:numPr>
      </w:pPr>
      <w:hyperlink w:anchor="_Výstupní_sestavy" w:history="1">
        <w:r w:rsidR="00033D4B" w:rsidRPr="001A126B">
          <w:rPr>
            <w:rStyle w:val="Hypertextovodkaz"/>
          </w:rPr>
          <w:t>Výstupní sestavy</w:t>
        </w:r>
      </w:hyperlink>
    </w:p>
    <w:p w:rsidR="00033D4B" w:rsidRPr="001A126B" w:rsidRDefault="00033D4B" w:rsidP="00033D4B"/>
    <w:p w:rsidR="00033D4B" w:rsidRPr="001A126B" w:rsidRDefault="00033D4B" w:rsidP="001A126B">
      <w:pPr>
        <w:pStyle w:val="Nadpis1"/>
      </w:pPr>
      <w:bookmarkStart w:id="1" w:name="_Současný_stav"/>
      <w:bookmarkEnd w:id="1"/>
      <w:r w:rsidRPr="001A126B">
        <w:t>Současný stav</w:t>
      </w:r>
    </w:p>
    <w:p w:rsidR="0090028A" w:rsidRPr="001A126B" w:rsidRDefault="0090028A" w:rsidP="003B5A75">
      <w:pPr>
        <w:spacing w:before="60"/>
        <w:ind w:firstLine="567"/>
        <w:jc w:val="both"/>
        <w:rPr>
          <w:szCs w:val="24"/>
        </w:rPr>
      </w:pPr>
      <w:r w:rsidRPr="001A126B">
        <w:rPr>
          <w:szCs w:val="24"/>
        </w:rPr>
        <w:t>Stávající business procesy v oblasti lidských zdrojů v ČNB podporuje v současné době IS Lidské zdroje – Odysea. Jádro IS Odysea je v ČNB v provozu od května 1997, kdy byl zahájen provoz aplikací personalistiky, ekonomiky práce a zpracování mezd. V současné době je systém členěn na dvě základní části:</w:t>
      </w:r>
    </w:p>
    <w:p w:rsidR="0090028A" w:rsidRPr="001A126B" w:rsidRDefault="0090028A" w:rsidP="00CA2151">
      <w:pPr>
        <w:pStyle w:val="Odstavecseseznamem"/>
        <w:numPr>
          <w:ilvl w:val="0"/>
          <w:numId w:val="2"/>
        </w:numPr>
        <w:spacing w:before="60"/>
        <w:jc w:val="both"/>
        <w:rPr>
          <w:szCs w:val="24"/>
        </w:rPr>
      </w:pPr>
      <w:r w:rsidRPr="001A126B">
        <w:rPr>
          <w:szCs w:val="24"/>
        </w:rPr>
        <w:t>základní část využívající technologii klient/server (c/s aplikace) – tzv. část Odysea 2001, která pokrývá původní jádro systému zejména klíčové oblasti pro personálně-mzdovou agendu, oblast vzdělávání, zaměstnaneckých benefitů, administraci systému, reportingový systém, komunikaci s externími subjekty aj.</w:t>
      </w:r>
    </w:p>
    <w:p w:rsidR="0090028A" w:rsidRPr="001A126B" w:rsidRDefault="0090028A" w:rsidP="00CA2151">
      <w:pPr>
        <w:pStyle w:val="Odstavecseseznamem"/>
        <w:numPr>
          <w:ilvl w:val="0"/>
          <w:numId w:val="2"/>
        </w:numPr>
        <w:spacing w:before="60"/>
        <w:jc w:val="both"/>
        <w:rPr>
          <w:szCs w:val="24"/>
        </w:rPr>
      </w:pPr>
      <w:r w:rsidRPr="001A126B">
        <w:rPr>
          <w:szCs w:val="24"/>
        </w:rPr>
        <w:t>nadstavbová intranetová část s aplikacemi, které jsou řešeny na principu třívrstvé architektury – tzv. část Odysea 2010 zahrnující zejména dílčí aplikace - HR portál zaměstnance, elektronické výplatní pásky, plánování pracovní doby a docházku a dále aplikaci pro evidenci uchazečů o zaměstnání a výběrových řízení na pracovní pozice.</w:t>
      </w:r>
    </w:p>
    <w:p w:rsidR="0090028A" w:rsidRPr="001A126B" w:rsidRDefault="0090028A" w:rsidP="003B5A75">
      <w:pPr>
        <w:spacing w:before="60"/>
        <w:ind w:firstLine="567"/>
        <w:jc w:val="both"/>
        <w:rPr>
          <w:szCs w:val="24"/>
        </w:rPr>
      </w:pPr>
      <w:r w:rsidRPr="001A126B">
        <w:rPr>
          <w:szCs w:val="24"/>
        </w:rPr>
        <w:t xml:space="preserve">IS Odysea je řešen jako komerčně dostupný systém, který byl však v řadě oblastí upraven a </w:t>
      </w:r>
      <w:proofErr w:type="spellStart"/>
      <w:r w:rsidRPr="001A126B">
        <w:rPr>
          <w:szCs w:val="24"/>
        </w:rPr>
        <w:t>customizován</w:t>
      </w:r>
      <w:proofErr w:type="spellEnd"/>
      <w:r w:rsidRPr="001A126B">
        <w:rPr>
          <w:szCs w:val="24"/>
        </w:rPr>
        <w:t xml:space="preserve"> dle požadavků ČNB. Jedná se o velmi robustní a pro ČNB klíčový IS, jehož aplikace a jednotlivé funkcionality byly od roku 1997 doplňovány a rozšiřovány v několika postupných etapách. </w:t>
      </w:r>
    </w:p>
    <w:p w:rsidR="0090028A" w:rsidRPr="001A126B" w:rsidRDefault="0090028A" w:rsidP="0090028A">
      <w:pPr>
        <w:spacing w:before="60"/>
        <w:ind w:firstLine="284"/>
        <w:jc w:val="both"/>
        <w:rPr>
          <w:szCs w:val="24"/>
        </w:rPr>
      </w:pPr>
      <w:r w:rsidRPr="001A126B">
        <w:rPr>
          <w:szCs w:val="24"/>
        </w:rPr>
        <w:t xml:space="preserve">V období 1998-2002 byl systém doplňován o řadu c/s aplikací, které původní personálně-mzdovou oblast rozšířily o oblast vzdělávání, zaměstnaneckých benefitů (včetně možností zadávat požadavky na rekreace, kulturní akce a vazeb na zpracování příspěvků na závodní stravování apod.), oblast agendy vedoucího zaměstnance, oblast </w:t>
      </w:r>
      <w:proofErr w:type="spellStart"/>
      <w:r w:rsidRPr="001A126B">
        <w:rPr>
          <w:szCs w:val="24"/>
        </w:rPr>
        <w:t>metadat</w:t>
      </w:r>
      <w:proofErr w:type="spellEnd"/>
      <w:r w:rsidRPr="001A126B">
        <w:rPr>
          <w:szCs w:val="24"/>
        </w:rPr>
        <w:t xml:space="preserve"> týkajících se přístupů k utajovaným informacím, oblast kontrol a notifikací, systemizaci pracovních pozic, specifickou aplikaci zaměstnaneckých úvěrů a dalších specifických funkcionalit.</w:t>
      </w:r>
    </w:p>
    <w:p w:rsidR="0090028A" w:rsidRPr="001A126B" w:rsidRDefault="0090028A" w:rsidP="003B5A75">
      <w:pPr>
        <w:spacing w:before="60"/>
        <w:ind w:firstLine="567"/>
        <w:jc w:val="both"/>
        <w:rPr>
          <w:szCs w:val="24"/>
        </w:rPr>
      </w:pPr>
      <w:r w:rsidRPr="001A126B">
        <w:rPr>
          <w:szCs w:val="24"/>
        </w:rPr>
        <w:t>V letech 2009-2013 byly v ČNB implementovány a rozvíjeny zejména intranetové části systému, tj. část Odysea 2010. Jednalo se zejména o aplikace zaměstnaneckého portálu, elektronickou výplatní pásku – mzdový lístek s rekapitulací zúčtovaných mezd, evidenci a plánování pracovní doby na úrovni automatizovaných procesů, aplikaci pro výběrová řízení uchazečů o zaměstnání aj.</w:t>
      </w:r>
    </w:p>
    <w:p w:rsidR="0090028A" w:rsidRPr="001A126B" w:rsidRDefault="00D86440" w:rsidP="003B5A75">
      <w:pPr>
        <w:spacing w:before="60"/>
        <w:ind w:firstLine="567"/>
        <w:jc w:val="both"/>
        <w:rPr>
          <w:szCs w:val="24"/>
        </w:rPr>
      </w:pPr>
      <w:r w:rsidRPr="001A126B">
        <w:rPr>
          <w:szCs w:val="24"/>
        </w:rPr>
        <w:t>Prostřednictvím IS Odysea je zajištěna zabezpečená komunikace s řadou externích subjektů, která vyplývá ze zákona (např. hlášení na Pražskou správu sociálního zabezpečení, specializovaný finanční úřad, zdravotní pojišťovny apod.) nebo specifických smluvních ujednání (např. komunikace s penzijními společnostmi apod.). V rámci zabezpečené komunikace s externími subjekty se využívají specifické podpůrné aplikace, které jsou součástí IS Odysea.</w:t>
      </w:r>
    </w:p>
    <w:p w:rsidR="00D86440" w:rsidRPr="001A126B" w:rsidRDefault="00D86440" w:rsidP="003B5A75">
      <w:pPr>
        <w:spacing w:before="60"/>
        <w:ind w:firstLine="567"/>
        <w:jc w:val="both"/>
        <w:rPr>
          <w:szCs w:val="24"/>
        </w:rPr>
      </w:pPr>
      <w:r w:rsidRPr="001A126B">
        <w:rPr>
          <w:szCs w:val="24"/>
        </w:rPr>
        <w:t>Jedním z klíčových důvodů obměny stávajícího IS Odysea je končící podpora tohoto systému. Dalším důvodem je nezbytnost zajistit a automatizovat nové procesy, které v současné době nejsou plně automatizovány a je nutné je zabezpečovat neefektivními manuálními evidencemi nebo činnostmi.</w:t>
      </w:r>
    </w:p>
    <w:p w:rsidR="00D86440" w:rsidRPr="001A126B" w:rsidRDefault="00D86440" w:rsidP="001A126B">
      <w:pPr>
        <w:pStyle w:val="Nadpis1"/>
      </w:pPr>
      <w:bookmarkStart w:id="2" w:name="_Cíle_projektu"/>
      <w:bookmarkEnd w:id="2"/>
      <w:r w:rsidRPr="001A126B">
        <w:lastRenderedPageBreak/>
        <w:t>Cíle projektu</w:t>
      </w:r>
    </w:p>
    <w:p w:rsidR="00D86440" w:rsidRPr="001A126B" w:rsidRDefault="00D86440" w:rsidP="003B5A75">
      <w:pPr>
        <w:spacing w:before="60"/>
        <w:ind w:firstLine="567"/>
        <w:jc w:val="both"/>
        <w:rPr>
          <w:szCs w:val="24"/>
        </w:rPr>
      </w:pPr>
      <w:r w:rsidRPr="001A126B">
        <w:rPr>
          <w:szCs w:val="24"/>
        </w:rPr>
        <w:t>Cílem nového informačního systému je především obnova a nahrazení stávajícího IS Odysea novým IS pro řízení lidských zdrojů – HRIS. V rámci uvedeného základního cíle je nezbytné zajistit tyto dílčí cíle:</w:t>
      </w:r>
    </w:p>
    <w:p w:rsidR="00D86440" w:rsidRPr="001A126B" w:rsidRDefault="00D86440" w:rsidP="00D86440">
      <w:pPr>
        <w:spacing w:before="60"/>
        <w:rPr>
          <w:szCs w:val="24"/>
        </w:rPr>
      </w:pPr>
      <w:r w:rsidRPr="001A126B">
        <w:rPr>
          <w:szCs w:val="24"/>
        </w:rPr>
        <w:t xml:space="preserve">1) </w:t>
      </w:r>
      <w:r w:rsidRPr="001A126B">
        <w:rPr>
          <w:b/>
        </w:rPr>
        <w:t>zajištění stávajících funkcionalit systému</w:t>
      </w:r>
      <w:r w:rsidRPr="001A126B">
        <w:rPr>
          <w:szCs w:val="24"/>
        </w:rPr>
        <w:t xml:space="preserve">, zejména: </w:t>
      </w:r>
    </w:p>
    <w:p w:rsidR="00D86440" w:rsidRPr="001A126B" w:rsidRDefault="00D86440" w:rsidP="00CA2151">
      <w:pPr>
        <w:numPr>
          <w:ilvl w:val="0"/>
          <w:numId w:val="3"/>
        </w:numPr>
        <w:spacing w:before="60"/>
        <w:jc w:val="both"/>
        <w:rPr>
          <w:szCs w:val="24"/>
        </w:rPr>
      </w:pPr>
      <w:r w:rsidRPr="001A126B">
        <w:rPr>
          <w:szCs w:val="24"/>
        </w:rPr>
        <w:t xml:space="preserve">plně pokrýt evidenci nezbytných údajů a funkcionalit v oblasti personální (personalistika a ekonomika práce) a mzdové agendy včetně komunikace s externími subjekty ze zákona, </w:t>
      </w:r>
    </w:p>
    <w:p w:rsidR="00D86440" w:rsidRPr="001A126B" w:rsidRDefault="00292F48" w:rsidP="00CA2151">
      <w:pPr>
        <w:numPr>
          <w:ilvl w:val="0"/>
          <w:numId w:val="3"/>
        </w:numPr>
        <w:spacing w:before="60"/>
        <w:jc w:val="both"/>
        <w:rPr>
          <w:szCs w:val="24"/>
        </w:rPr>
      </w:pPr>
      <w:r w:rsidRPr="001A126B">
        <w:rPr>
          <w:szCs w:val="24"/>
        </w:rPr>
        <w:t xml:space="preserve">zajistit </w:t>
      </w:r>
      <w:r w:rsidR="00D86440" w:rsidRPr="001A126B">
        <w:rPr>
          <w:szCs w:val="24"/>
        </w:rPr>
        <w:t>evidenc</w:t>
      </w:r>
      <w:r w:rsidRPr="001A126B">
        <w:rPr>
          <w:szCs w:val="24"/>
        </w:rPr>
        <w:t>i</w:t>
      </w:r>
      <w:r w:rsidR="00D86440" w:rsidRPr="001A126B">
        <w:rPr>
          <w:szCs w:val="24"/>
        </w:rPr>
        <w:t xml:space="preserve"> osob mimo pracovněprávní vztah – např. členové rozkladové komise, likvidátoři družstevních záložen, externí spolupracovníci,</w:t>
      </w:r>
    </w:p>
    <w:p w:rsidR="00D86440" w:rsidRPr="001A126B" w:rsidRDefault="00D86440" w:rsidP="00CA2151">
      <w:pPr>
        <w:numPr>
          <w:ilvl w:val="0"/>
          <w:numId w:val="3"/>
        </w:numPr>
        <w:spacing w:before="60"/>
        <w:jc w:val="both"/>
        <w:rPr>
          <w:szCs w:val="24"/>
        </w:rPr>
      </w:pPr>
      <w:r w:rsidRPr="001A126B">
        <w:rPr>
          <w:szCs w:val="24"/>
        </w:rPr>
        <w:t>umožnit tvorbu standardních pracovněprávních dokumentů s napojením na údaje z databáze s možností úprav dokumentů a jejich následného uložení v databázi (pracovní smlouvy, dodatky smluv, specifické smlouvy a dohody, kvalifikační dohody, úvěrové smlouvy apod.),</w:t>
      </w:r>
    </w:p>
    <w:p w:rsidR="00D86440" w:rsidRPr="001A126B" w:rsidRDefault="00D86440" w:rsidP="00CA2151">
      <w:pPr>
        <w:numPr>
          <w:ilvl w:val="0"/>
          <w:numId w:val="3"/>
        </w:numPr>
        <w:spacing w:before="60"/>
        <w:jc w:val="both"/>
        <w:rPr>
          <w:szCs w:val="24"/>
        </w:rPr>
      </w:pPr>
      <w:r w:rsidRPr="001A126B">
        <w:rPr>
          <w:szCs w:val="24"/>
        </w:rPr>
        <w:t>zajistit komplexní zpracování a zaúčtování mezd s vazbou na interní účetní systém ABO včetně zabezpečené komunikace s externími subjekty v oblasti daní, zdravotního pojištění, sociálního zabezpečení, důchodového spoření a doplňkového penzijního spoření,</w:t>
      </w:r>
    </w:p>
    <w:p w:rsidR="00D86440" w:rsidRPr="001A126B" w:rsidRDefault="00D86440" w:rsidP="00CA2151">
      <w:pPr>
        <w:numPr>
          <w:ilvl w:val="0"/>
          <w:numId w:val="3"/>
        </w:numPr>
        <w:spacing w:before="60"/>
        <w:jc w:val="both"/>
        <w:rPr>
          <w:szCs w:val="24"/>
        </w:rPr>
      </w:pPr>
      <w:r w:rsidRPr="001A126B">
        <w:rPr>
          <w:szCs w:val="24"/>
        </w:rPr>
        <w:t>zajistit podporu evidence pracovních míst a rozpisů pracovních pozic v ČNB (systemizace) s vazbou na personální a mzdový controlling,</w:t>
      </w:r>
    </w:p>
    <w:p w:rsidR="00D86440" w:rsidRPr="001A126B" w:rsidRDefault="00D86440" w:rsidP="00CA2151">
      <w:pPr>
        <w:numPr>
          <w:ilvl w:val="0"/>
          <w:numId w:val="3"/>
        </w:numPr>
        <w:spacing w:before="60"/>
        <w:jc w:val="both"/>
        <w:rPr>
          <w:szCs w:val="24"/>
        </w:rPr>
      </w:pPr>
      <w:r w:rsidRPr="001A126B">
        <w:rPr>
          <w:szCs w:val="24"/>
        </w:rPr>
        <w:t>zajistit nezbytné údaje a funkce v oblasti vzdělávání včetně vazeb na interní IS a sledování plnění požadavků na jazykovou úroveň u jednotlivých pracovních pozic a zaměstnanců,</w:t>
      </w:r>
    </w:p>
    <w:p w:rsidR="00D86440" w:rsidRPr="001A126B" w:rsidRDefault="00D86440" w:rsidP="00CA2151">
      <w:pPr>
        <w:numPr>
          <w:ilvl w:val="0"/>
          <w:numId w:val="3"/>
        </w:numPr>
        <w:spacing w:before="60"/>
        <w:jc w:val="both"/>
        <w:rPr>
          <w:szCs w:val="24"/>
        </w:rPr>
      </w:pPr>
      <w:r w:rsidRPr="001A126B">
        <w:rPr>
          <w:szCs w:val="24"/>
        </w:rPr>
        <w:t xml:space="preserve">umožnit sledování evidence pracovní doby a automatizovat procesy v oblasti </w:t>
      </w:r>
      <w:proofErr w:type="spellStart"/>
      <w:r w:rsidRPr="001A126B">
        <w:rPr>
          <w:szCs w:val="24"/>
        </w:rPr>
        <w:t>time</w:t>
      </w:r>
      <w:proofErr w:type="spellEnd"/>
      <w:r w:rsidRPr="001A126B">
        <w:rPr>
          <w:szCs w:val="24"/>
        </w:rPr>
        <w:t xml:space="preserve"> management s přímou vazbou na zpracování mezd, tj. s přenosem konfigurovatelně stanovených druhů nepřítomnosti do mzdových záznamů,</w:t>
      </w:r>
    </w:p>
    <w:p w:rsidR="00D86440" w:rsidRPr="001A126B" w:rsidRDefault="00D86440" w:rsidP="00CA2151">
      <w:pPr>
        <w:numPr>
          <w:ilvl w:val="0"/>
          <w:numId w:val="3"/>
        </w:numPr>
        <w:spacing w:before="60"/>
        <w:jc w:val="both"/>
        <w:rPr>
          <w:szCs w:val="24"/>
        </w:rPr>
      </w:pPr>
      <w:r w:rsidRPr="001A126B">
        <w:rPr>
          <w:szCs w:val="24"/>
        </w:rPr>
        <w:t>zajistit schvalovací procesy v oblasti plánování pracovní doby včetně možnosti zadávání požadavků na čerpání dovolené a pracovního volna s náhradou mzdy,</w:t>
      </w:r>
    </w:p>
    <w:p w:rsidR="00D86440" w:rsidRPr="001A126B" w:rsidRDefault="00D86440" w:rsidP="00CA2151">
      <w:pPr>
        <w:numPr>
          <w:ilvl w:val="0"/>
          <w:numId w:val="3"/>
        </w:numPr>
        <w:spacing w:before="60"/>
        <w:jc w:val="both"/>
        <w:rPr>
          <w:szCs w:val="24"/>
        </w:rPr>
      </w:pPr>
      <w:r w:rsidRPr="001A126B">
        <w:rPr>
          <w:szCs w:val="24"/>
        </w:rPr>
        <w:t>zajistit automatizaci interních i vnějších výběrových řízení uchazečů o pracovní pozice a práci v ČNB,</w:t>
      </w:r>
    </w:p>
    <w:p w:rsidR="00D86440" w:rsidRPr="001A126B" w:rsidRDefault="00D86440" w:rsidP="00CA2151">
      <w:pPr>
        <w:numPr>
          <w:ilvl w:val="0"/>
          <w:numId w:val="3"/>
        </w:numPr>
        <w:spacing w:before="60"/>
        <w:jc w:val="both"/>
      </w:pPr>
      <w:r w:rsidRPr="001A126B">
        <w:rPr>
          <w:szCs w:val="24"/>
        </w:rPr>
        <w:t>zajistit automatizaci a podporu procesů a evidencí v oblasti zaměstnaneckých benefitů včetně vazby na stravování zaměstnanců a výpočet plateb za stravování v návaznosti na evidenci pracovní doby,</w:t>
      </w:r>
    </w:p>
    <w:p w:rsidR="00D86440" w:rsidRPr="001A126B" w:rsidRDefault="00D86440" w:rsidP="00CA2151">
      <w:pPr>
        <w:numPr>
          <w:ilvl w:val="0"/>
          <w:numId w:val="3"/>
        </w:numPr>
        <w:spacing w:before="60"/>
        <w:jc w:val="both"/>
      </w:pPr>
      <w:r w:rsidRPr="001A126B">
        <w:t>poskytnout zaměstnancům přístupy k vlastním klíčovým osobním a pracovněprávním údajům včetně přístupu ke mzdovému lístku zaměstnanců a rekapitulaci mezd (vlastní zaměstnanecký portál),</w:t>
      </w:r>
    </w:p>
    <w:p w:rsidR="00D86440" w:rsidRPr="001A126B" w:rsidRDefault="00D86440" w:rsidP="00CA2151">
      <w:pPr>
        <w:numPr>
          <w:ilvl w:val="0"/>
          <w:numId w:val="3"/>
        </w:numPr>
        <w:spacing w:before="60"/>
        <w:jc w:val="both"/>
      </w:pPr>
      <w:r w:rsidRPr="001A126B">
        <w:t>zajistit evidenci a automatizaci procesů v oblasti zaměstnaneckých úvěrů včetně vazeb na interní účetní systém,</w:t>
      </w:r>
      <w:r w:rsidRPr="001A126B">
        <w:rPr>
          <w:b/>
        </w:rPr>
        <w:t xml:space="preserve"> </w:t>
      </w:r>
    </w:p>
    <w:p w:rsidR="00D86440" w:rsidRPr="001A126B" w:rsidRDefault="00D86440" w:rsidP="00CA2151">
      <w:pPr>
        <w:numPr>
          <w:ilvl w:val="0"/>
          <w:numId w:val="3"/>
        </w:numPr>
        <w:spacing w:before="60"/>
        <w:jc w:val="both"/>
      </w:pPr>
      <w:r w:rsidRPr="001A126B">
        <w:t>poskytnout vedoucím zaměstnancům základní přístupy k údajům o jim podřízených zaměstnancích,</w:t>
      </w:r>
    </w:p>
    <w:p w:rsidR="00D86440" w:rsidRPr="001A126B" w:rsidRDefault="00D86440" w:rsidP="00CA2151">
      <w:pPr>
        <w:numPr>
          <w:ilvl w:val="0"/>
          <w:numId w:val="3"/>
        </w:numPr>
        <w:spacing w:before="60"/>
        <w:jc w:val="both"/>
      </w:pPr>
      <w:r w:rsidRPr="001A126B">
        <w:t>poskytnout nástroje pro administraci systému a řízení přístupu uživatelů,</w:t>
      </w:r>
    </w:p>
    <w:p w:rsidR="00D86440" w:rsidRPr="001A126B" w:rsidRDefault="00D86440" w:rsidP="00CA2151">
      <w:pPr>
        <w:numPr>
          <w:ilvl w:val="0"/>
          <w:numId w:val="3"/>
        </w:numPr>
        <w:spacing w:before="60"/>
        <w:jc w:val="both"/>
      </w:pPr>
      <w:r w:rsidRPr="001A126B">
        <w:t xml:space="preserve">možnost tvorby interních datových rozhraní pro jiné IS (databázová </w:t>
      </w:r>
      <w:proofErr w:type="spellStart"/>
      <w:r w:rsidRPr="001A126B">
        <w:t>views</w:t>
      </w:r>
      <w:proofErr w:type="spellEnd"/>
      <w:r w:rsidRPr="001A126B">
        <w:t>, webové služby apod.),</w:t>
      </w:r>
    </w:p>
    <w:p w:rsidR="00D86440" w:rsidRPr="001A126B" w:rsidRDefault="00D86440" w:rsidP="00CA2151">
      <w:pPr>
        <w:numPr>
          <w:ilvl w:val="0"/>
          <w:numId w:val="3"/>
        </w:numPr>
        <w:spacing w:before="60"/>
        <w:jc w:val="both"/>
      </w:pPr>
      <w:r w:rsidRPr="001A126B">
        <w:t>zajistit základní nezbytné číselníky pro uvedené procesy a umožnit tvorbu vlastních číselníků včetně organizační struktury, katalogu profesí aj.,</w:t>
      </w:r>
    </w:p>
    <w:p w:rsidR="00D86440" w:rsidRPr="001A126B" w:rsidRDefault="00D86440" w:rsidP="00CA2151">
      <w:pPr>
        <w:numPr>
          <w:ilvl w:val="0"/>
          <w:numId w:val="3"/>
        </w:numPr>
        <w:spacing w:before="60"/>
        <w:jc w:val="both"/>
      </w:pPr>
      <w:r w:rsidRPr="001A126B">
        <w:t xml:space="preserve">poskytnout veškeré výstupy pro zajištění veškerých procesů lidských zdrojů ze zákona a umožnit tvorbu vlastních interních výstupů podle specifických požadavků ČNB (reporting) včetně možnosti exportu výstupů do formátů MS Office (Excel, Word, Visio, </w:t>
      </w:r>
      <w:proofErr w:type="spellStart"/>
      <w:r w:rsidRPr="001A126B">
        <w:t>txt</w:t>
      </w:r>
      <w:proofErr w:type="spellEnd"/>
      <w:r w:rsidRPr="001A126B">
        <w:t xml:space="preserve">, </w:t>
      </w:r>
      <w:proofErr w:type="spellStart"/>
      <w:r w:rsidRPr="001A126B">
        <w:t>pdf</w:t>
      </w:r>
      <w:proofErr w:type="spellEnd"/>
      <w:r w:rsidRPr="001A126B">
        <w:t xml:space="preserve">, </w:t>
      </w:r>
      <w:proofErr w:type="spellStart"/>
      <w:r w:rsidRPr="001A126B">
        <w:t>xml</w:t>
      </w:r>
      <w:proofErr w:type="spellEnd"/>
      <w:r w:rsidRPr="001A126B">
        <w:t xml:space="preserve"> aj.),</w:t>
      </w:r>
    </w:p>
    <w:p w:rsidR="00D86440" w:rsidRPr="001A126B" w:rsidRDefault="00D86440" w:rsidP="00CA2151">
      <w:pPr>
        <w:numPr>
          <w:ilvl w:val="0"/>
          <w:numId w:val="3"/>
        </w:numPr>
        <w:spacing w:before="60"/>
        <w:jc w:val="both"/>
      </w:pPr>
      <w:r w:rsidRPr="001A126B">
        <w:lastRenderedPageBreak/>
        <w:t>zajistit a automatizovat procesy kontroly a notifikačních služeb s možností tvorby vlastních kontrol a notifikací dle požadavků,</w:t>
      </w:r>
    </w:p>
    <w:p w:rsidR="00D86440" w:rsidRPr="001A126B" w:rsidRDefault="00D86440" w:rsidP="00CA2151">
      <w:pPr>
        <w:numPr>
          <w:ilvl w:val="0"/>
          <w:numId w:val="3"/>
        </w:numPr>
        <w:spacing w:before="60"/>
        <w:jc w:val="both"/>
      </w:pPr>
      <w:r w:rsidRPr="001A126B">
        <w:t>poskytnout nástroje pro importy dat z jiných systémů, zejména pro oblast zpracování mezd s možností tvorby vlastních importních dávek,</w:t>
      </w:r>
    </w:p>
    <w:p w:rsidR="00D86440" w:rsidRPr="001A126B" w:rsidRDefault="00D86440" w:rsidP="00CA2151">
      <w:pPr>
        <w:numPr>
          <w:ilvl w:val="0"/>
          <w:numId w:val="3"/>
        </w:numPr>
        <w:spacing w:before="60"/>
        <w:jc w:val="both"/>
      </w:pPr>
      <w:r w:rsidRPr="001A126B">
        <w:t>zajistit zabezpečenou komunikaci a předávání dat s externími subjekty ze zákona nebo na základě smluvních vztahů či statistických požadavků,</w:t>
      </w:r>
    </w:p>
    <w:p w:rsidR="00D86440" w:rsidRPr="001A126B" w:rsidRDefault="00D86440" w:rsidP="00CA2151">
      <w:pPr>
        <w:numPr>
          <w:ilvl w:val="0"/>
          <w:numId w:val="3"/>
        </w:numPr>
        <w:spacing w:before="60" w:after="120"/>
        <w:ind w:left="1060" w:hanging="703"/>
        <w:jc w:val="both"/>
      </w:pPr>
      <w:r w:rsidRPr="001A126B">
        <w:t>zajistit evidenci preventivních prohlídek v rámci pracovního lékařství ze zákona, ale též dobrovolných preventivních prohlídek poskytovaných v rámci zaměstnaneckých benefitů,</w:t>
      </w:r>
    </w:p>
    <w:p w:rsidR="00D86440" w:rsidRPr="001A126B" w:rsidRDefault="00D86440" w:rsidP="00D86440">
      <w:pPr>
        <w:spacing w:before="60"/>
        <w:ind w:left="360"/>
      </w:pPr>
      <w:r w:rsidRPr="001A126B">
        <w:t xml:space="preserve">2) </w:t>
      </w:r>
      <w:r w:rsidRPr="001A126B">
        <w:rPr>
          <w:b/>
        </w:rPr>
        <w:t>zajištění kontinuity procesů</w:t>
      </w:r>
      <w:r w:rsidRPr="001A126B">
        <w:t xml:space="preserve">, což předpokládá: </w:t>
      </w:r>
    </w:p>
    <w:p w:rsidR="00D86440" w:rsidRPr="001A126B" w:rsidRDefault="00D86440" w:rsidP="00CA2151">
      <w:pPr>
        <w:numPr>
          <w:ilvl w:val="0"/>
          <w:numId w:val="3"/>
        </w:numPr>
        <w:spacing w:before="60"/>
        <w:jc w:val="both"/>
      </w:pPr>
      <w:r w:rsidRPr="001A126B">
        <w:t>zajistit migraci klíčových dat z IS Odysea, které jsou nezbytné jednak z hlediska návazností personálně-mzdové činnosti a jednak pro řídicí databázi ČNB,</w:t>
      </w:r>
    </w:p>
    <w:p w:rsidR="00D86440" w:rsidRPr="001A126B" w:rsidRDefault="00D86440" w:rsidP="00CA2151">
      <w:pPr>
        <w:numPr>
          <w:ilvl w:val="0"/>
          <w:numId w:val="3"/>
        </w:numPr>
        <w:spacing w:before="60"/>
        <w:jc w:val="both"/>
      </w:pPr>
      <w:r w:rsidRPr="001A126B">
        <w:t xml:space="preserve">zajistit a umožnit převedení používaných a klíčových stávajících výstupních sestav, </w:t>
      </w:r>
    </w:p>
    <w:p w:rsidR="00D86440" w:rsidRPr="001A126B" w:rsidRDefault="00D86440" w:rsidP="00CA2151">
      <w:pPr>
        <w:numPr>
          <w:ilvl w:val="0"/>
          <w:numId w:val="3"/>
        </w:numPr>
        <w:spacing w:before="60" w:after="120"/>
        <w:ind w:left="1060" w:hanging="703"/>
        <w:jc w:val="both"/>
      </w:pPr>
      <w:r w:rsidRPr="001A126B">
        <w:t>vytvořit podporu pro souběh stávajícího IS Odysea a nového HRIS po přechodnou dobu implementace a náhrady jednotlivých prvků systému včetně dočasné migrace mezi oběma systémy,</w:t>
      </w:r>
    </w:p>
    <w:p w:rsidR="00D86440" w:rsidRPr="001A126B" w:rsidRDefault="00D86440" w:rsidP="00D86440">
      <w:pPr>
        <w:spacing w:before="60"/>
        <w:ind w:left="360"/>
      </w:pPr>
      <w:r w:rsidRPr="001A126B">
        <w:t xml:space="preserve">3) </w:t>
      </w:r>
      <w:r w:rsidRPr="001A126B">
        <w:rPr>
          <w:b/>
        </w:rPr>
        <w:t>implementace nových funkcionalit a procesů</w:t>
      </w:r>
      <w:r w:rsidRPr="001A126B">
        <w:t>, zejména:</w:t>
      </w:r>
    </w:p>
    <w:p w:rsidR="00D86440" w:rsidRPr="001A126B" w:rsidRDefault="00D86440" w:rsidP="00CA2151">
      <w:pPr>
        <w:numPr>
          <w:ilvl w:val="0"/>
          <w:numId w:val="3"/>
        </w:numPr>
        <w:spacing w:before="60"/>
        <w:jc w:val="both"/>
      </w:pPr>
      <w:r w:rsidRPr="001A126B">
        <w:t>umožnit specifické samoobslužné služby zaměstnancům prostřednictvím zaměstnaneckého portálu s možností připojení průkazné dokumentace a evidence zadávaných změn s tím, že bude napojeno na schvalovací proces, tj. nepůjde v některých případech o přímou změnu údajů v databázi,</w:t>
      </w:r>
    </w:p>
    <w:p w:rsidR="00D86440" w:rsidRPr="001A126B" w:rsidRDefault="00D86440" w:rsidP="00CA2151">
      <w:pPr>
        <w:numPr>
          <w:ilvl w:val="0"/>
          <w:numId w:val="3"/>
        </w:numPr>
        <w:spacing w:before="60"/>
        <w:jc w:val="both"/>
      </w:pPr>
      <w:r w:rsidRPr="001A126B">
        <w:t>poskytnout podporu evidencí a automatizované funkce pro oblast hodnocení zaměstnanců a schvalování hodnocení na požadovaných úrovních,</w:t>
      </w:r>
    </w:p>
    <w:p w:rsidR="00D86440" w:rsidRPr="001A126B" w:rsidRDefault="00D86440" w:rsidP="00CA2151">
      <w:pPr>
        <w:numPr>
          <w:ilvl w:val="0"/>
          <w:numId w:val="3"/>
        </w:numPr>
        <w:spacing w:before="60"/>
        <w:jc w:val="both"/>
      </w:pPr>
      <w:r w:rsidRPr="001A126B">
        <w:t>implementovat automatizované schvalovací procesy v oblasti předávání požadavků vedoucích zaměstnanců na změny mezd, organizační a profesní změny, návrhy odměn apod.,</w:t>
      </w:r>
    </w:p>
    <w:p w:rsidR="00D86440" w:rsidRPr="001A126B" w:rsidRDefault="00D86440" w:rsidP="00CA2151">
      <w:pPr>
        <w:numPr>
          <w:ilvl w:val="0"/>
          <w:numId w:val="3"/>
        </w:numPr>
        <w:spacing w:before="60"/>
        <w:jc w:val="both"/>
      </w:pPr>
      <w:r w:rsidRPr="001A126B">
        <w:t xml:space="preserve">implementovat elektronické schvalovací procesy v oblastech přihlašování a schvalování přihlášení na vzdělávací aktivity zajišťované sekcí lidských zdrojů pro zaměstnance ČNB a jejich následné vyhodnocení (s vazbou na IS </w:t>
      </w:r>
      <w:proofErr w:type="spellStart"/>
      <w:r w:rsidRPr="001A126B">
        <w:t>Orashei</w:t>
      </w:r>
      <w:proofErr w:type="spellEnd"/>
      <w:r w:rsidRPr="001A126B">
        <w:t xml:space="preserve">), </w:t>
      </w:r>
    </w:p>
    <w:p w:rsidR="00D86440" w:rsidRPr="001A126B" w:rsidRDefault="00D86440" w:rsidP="00CA2151">
      <w:pPr>
        <w:numPr>
          <w:ilvl w:val="0"/>
          <w:numId w:val="3"/>
        </w:numPr>
        <w:spacing w:before="60"/>
        <w:jc w:val="both"/>
      </w:pPr>
      <w:r w:rsidRPr="001A126B">
        <w:t>implementovat elektronické procesy v oblastech zaměstnaneckých benefitů – přihlášky na rekreace, kulturní akce, sportovní akce,</w:t>
      </w:r>
    </w:p>
    <w:p w:rsidR="00D86440" w:rsidRPr="001A126B" w:rsidRDefault="00D86440" w:rsidP="00CA2151">
      <w:pPr>
        <w:numPr>
          <w:ilvl w:val="0"/>
          <w:numId w:val="3"/>
        </w:numPr>
        <w:spacing w:before="60"/>
        <w:jc w:val="both"/>
      </w:pPr>
      <w:r w:rsidRPr="001A126B">
        <w:t>plně podpořit automatizaci procesů v oblasti podpory studia zaměstnanců ČNB při zvyšování kvalifikace,</w:t>
      </w:r>
    </w:p>
    <w:p w:rsidR="00D86440" w:rsidRPr="001A126B" w:rsidRDefault="00D86440" w:rsidP="00CA2151">
      <w:pPr>
        <w:numPr>
          <w:ilvl w:val="0"/>
          <w:numId w:val="3"/>
        </w:numPr>
        <w:spacing w:before="60"/>
        <w:jc w:val="both"/>
      </w:pPr>
      <w:r w:rsidRPr="001A126B">
        <w:t>podpořit automatizaci přihlášek v rámci zdravotního programu ČNB a preventivní zdravotní péče,</w:t>
      </w:r>
    </w:p>
    <w:p w:rsidR="00D86440" w:rsidRPr="001A126B" w:rsidRDefault="00D86440" w:rsidP="00CA2151">
      <w:pPr>
        <w:numPr>
          <w:ilvl w:val="0"/>
          <w:numId w:val="3"/>
        </w:numPr>
        <w:spacing w:before="60"/>
        <w:jc w:val="both"/>
      </w:pPr>
      <w:r w:rsidRPr="001A126B">
        <w:t>zajistit jednoznačnou průkaznost a autorizaci zadávaných a předávaných údajů a dokumentů,</w:t>
      </w:r>
    </w:p>
    <w:p w:rsidR="00D86440" w:rsidRPr="001A126B" w:rsidRDefault="00D86440" w:rsidP="00CA2151">
      <w:pPr>
        <w:numPr>
          <w:ilvl w:val="0"/>
          <w:numId w:val="3"/>
        </w:numPr>
        <w:spacing w:before="60"/>
        <w:jc w:val="both"/>
      </w:pPr>
      <w:r w:rsidRPr="001A126B">
        <w:t>zajistit jednoduchou tvorbu interních importů do jednotlivých oblastí systému HRIS (nejenom do mezd) a exportů pro jiné IS,</w:t>
      </w:r>
    </w:p>
    <w:p w:rsidR="00D86440" w:rsidRPr="001A126B" w:rsidRDefault="00D86440" w:rsidP="00CA2151">
      <w:pPr>
        <w:numPr>
          <w:ilvl w:val="0"/>
          <w:numId w:val="3"/>
        </w:numPr>
        <w:spacing w:before="60"/>
        <w:jc w:val="both"/>
      </w:pPr>
      <w:r w:rsidRPr="001A126B">
        <w:t>zajistit podporu pro plánování mzdových prostředků a mzdový controlling,</w:t>
      </w:r>
    </w:p>
    <w:p w:rsidR="00D86440" w:rsidRPr="001A126B" w:rsidRDefault="00D86440" w:rsidP="00CA2151">
      <w:pPr>
        <w:numPr>
          <w:ilvl w:val="0"/>
          <w:numId w:val="3"/>
        </w:numPr>
        <w:spacing w:before="60"/>
        <w:jc w:val="both"/>
      </w:pPr>
      <w:r w:rsidRPr="001A126B">
        <w:t>podpora procesů profesního rozvoje zaměstnanců s přímou vazbou na vzdělávání, mzdové nároky apod.,</w:t>
      </w:r>
    </w:p>
    <w:p w:rsidR="00D86440" w:rsidRPr="001A126B" w:rsidRDefault="00D86440" w:rsidP="00CA2151">
      <w:pPr>
        <w:numPr>
          <w:ilvl w:val="0"/>
          <w:numId w:val="3"/>
        </w:numPr>
        <w:spacing w:before="60"/>
        <w:jc w:val="both"/>
      </w:pPr>
      <w:r w:rsidRPr="001A126B">
        <w:t>připojovat interní a elektronicky podepsané dokumenty v rámci uvedených schvalovacích procesů k různým záznamům systému.</w:t>
      </w:r>
    </w:p>
    <w:p w:rsidR="00033D4B" w:rsidRPr="001A126B" w:rsidRDefault="00033D4B" w:rsidP="0090028A">
      <w:pPr>
        <w:jc w:val="both"/>
      </w:pPr>
    </w:p>
    <w:p w:rsidR="00AF796A" w:rsidRPr="001A126B" w:rsidRDefault="00AF796A">
      <w:pPr>
        <w:spacing w:after="200" w:line="276" w:lineRule="auto"/>
      </w:pPr>
      <w:r w:rsidRPr="001A126B">
        <w:br w:type="page"/>
      </w:r>
    </w:p>
    <w:p w:rsidR="00AF796A" w:rsidRPr="001A126B" w:rsidRDefault="00AF796A" w:rsidP="001A126B">
      <w:pPr>
        <w:pStyle w:val="Nadpis1"/>
      </w:pPr>
      <w:bookmarkStart w:id="3" w:name="_Omezení_a_předpoklady"/>
      <w:bookmarkEnd w:id="3"/>
      <w:r w:rsidRPr="001A126B">
        <w:lastRenderedPageBreak/>
        <w:t>Omezení a předpoklady</w:t>
      </w:r>
    </w:p>
    <w:p w:rsidR="003B5A75" w:rsidRPr="001A126B" w:rsidRDefault="004B4C5D" w:rsidP="003B5A75">
      <w:pPr>
        <w:spacing w:after="120"/>
        <w:ind w:firstLine="567"/>
        <w:jc w:val="both"/>
        <w:rPr>
          <w:szCs w:val="24"/>
        </w:rPr>
      </w:pPr>
      <w:r w:rsidRPr="001A126B">
        <w:rPr>
          <w:b/>
          <w:szCs w:val="24"/>
        </w:rPr>
        <w:t>Bude</w:t>
      </w:r>
      <w:r w:rsidRPr="001A126B">
        <w:rPr>
          <w:szCs w:val="24"/>
        </w:rPr>
        <w:t xml:space="preserve"> požadováno převést do HRIS </w:t>
      </w:r>
      <w:r w:rsidR="003C38EE" w:rsidRPr="001A126B">
        <w:rPr>
          <w:szCs w:val="24"/>
        </w:rPr>
        <w:t xml:space="preserve">ze stávajícího systému aktuální a historická </w:t>
      </w:r>
      <w:r w:rsidRPr="001A126B">
        <w:rPr>
          <w:szCs w:val="24"/>
        </w:rPr>
        <w:t xml:space="preserve">personální data (údaje o osobě a údaje o pracovním poměru) a </w:t>
      </w:r>
      <w:r w:rsidRPr="001A126B">
        <w:rPr>
          <w:b/>
          <w:szCs w:val="24"/>
        </w:rPr>
        <w:t>nebude</w:t>
      </w:r>
      <w:r w:rsidRPr="001A126B">
        <w:rPr>
          <w:szCs w:val="24"/>
        </w:rPr>
        <w:t xml:space="preserve"> požadováno migrovat </w:t>
      </w:r>
      <w:r w:rsidR="003C38EE" w:rsidRPr="001A126B">
        <w:rPr>
          <w:szCs w:val="24"/>
        </w:rPr>
        <w:t xml:space="preserve">detailní údaje  </w:t>
      </w:r>
      <w:r w:rsidRPr="001A126B">
        <w:rPr>
          <w:szCs w:val="24"/>
        </w:rPr>
        <w:t>spočten</w:t>
      </w:r>
      <w:r w:rsidR="003C38EE" w:rsidRPr="001A126B">
        <w:rPr>
          <w:szCs w:val="24"/>
        </w:rPr>
        <w:t>ých mzdových</w:t>
      </w:r>
      <w:r w:rsidRPr="001A126B">
        <w:rPr>
          <w:szCs w:val="24"/>
        </w:rPr>
        <w:t xml:space="preserve"> </w:t>
      </w:r>
      <w:r w:rsidR="003C38EE" w:rsidRPr="001A126B">
        <w:rPr>
          <w:szCs w:val="24"/>
        </w:rPr>
        <w:t>údajů</w:t>
      </w:r>
      <w:r w:rsidRPr="001A126B">
        <w:rPr>
          <w:szCs w:val="24"/>
        </w:rPr>
        <w:t xml:space="preserve">. Přístup ke spočteným historickým </w:t>
      </w:r>
      <w:r w:rsidR="003C38EE" w:rsidRPr="001A126B">
        <w:rPr>
          <w:szCs w:val="24"/>
        </w:rPr>
        <w:t xml:space="preserve">detailním mzdovým </w:t>
      </w:r>
      <w:r w:rsidRPr="001A126B">
        <w:rPr>
          <w:szCs w:val="24"/>
        </w:rPr>
        <w:t>datům bude zachován přístupem do IS Odysea po nezbytně dlouhou dobu.</w:t>
      </w:r>
    </w:p>
    <w:p w:rsidR="004B4C5D" w:rsidRPr="001A126B" w:rsidRDefault="004B4C5D" w:rsidP="003B5A75">
      <w:pPr>
        <w:spacing w:after="120"/>
        <w:ind w:firstLine="567"/>
        <w:jc w:val="both"/>
        <w:rPr>
          <w:szCs w:val="22"/>
        </w:rPr>
      </w:pPr>
      <w:r w:rsidRPr="001A126B">
        <w:rPr>
          <w:szCs w:val="22"/>
        </w:rPr>
        <w:t xml:space="preserve">K závažným omezením implementace systému </w:t>
      </w:r>
      <w:r w:rsidR="003C38EE" w:rsidRPr="001A126B">
        <w:rPr>
          <w:szCs w:val="22"/>
        </w:rPr>
        <w:t>patří</w:t>
      </w:r>
      <w:r w:rsidR="003B5A75" w:rsidRPr="001A126B">
        <w:rPr>
          <w:szCs w:val="22"/>
        </w:rPr>
        <w:t xml:space="preserve"> nutnost</w:t>
      </w:r>
      <w:r w:rsidRPr="001A126B">
        <w:rPr>
          <w:szCs w:val="22"/>
        </w:rPr>
        <w:t xml:space="preserve"> u řady činností v systému zajistit výpočty a algoritmy s ohledem na údaje celého roku. Jedná se např. o zpracování mezd, kdy jsou při výpočtu posuzovány </w:t>
      </w:r>
      <w:r w:rsidR="003B5A75" w:rsidRPr="001A126B">
        <w:rPr>
          <w:szCs w:val="22"/>
        </w:rPr>
        <w:t xml:space="preserve">a </w:t>
      </w:r>
      <w:r w:rsidRPr="001A126B">
        <w:rPr>
          <w:szCs w:val="22"/>
        </w:rPr>
        <w:t>zohledňovány údaje celého roku. Migrace detailních vypočtených údajů je tedy velmi obtížná. Obdobné předpoklady a omezení platí i pro zpracování zaměstnaneckých benefitů, které jsou posuzovány také z hlediska jednoho ročního období. Z těchto důvodů lze doporučit, aby procesy zahájení zpracování a zúčtování mezd, stejně jako zpracování zaměstnaneckých benefitů v provozním prostředí byly vztaženy k 1. lednu daného ročního období.</w:t>
      </w:r>
    </w:p>
    <w:p w:rsidR="004B4C5D" w:rsidRPr="001A126B" w:rsidRDefault="004B4C5D" w:rsidP="004B4C5D">
      <w:pPr>
        <w:pStyle w:val="Textkomente"/>
        <w:tabs>
          <w:tab w:val="clear" w:pos="9072"/>
        </w:tabs>
        <w:spacing w:after="120"/>
        <w:rPr>
          <w:sz w:val="22"/>
          <w:szCs w:val="22"/>
          <w:lang w:val="cs-CZ"/>
        </w:rPr>
      </w:pPr>
      <w:r w:rsidRPr="001A126B">
        <w:rPr>
          <w:sz w:val="22"/>
          <w:szCs w:val="22"/>
          <w:lang w:val="cs-CZ"/>
        </w:rPr>
        <w:tab/>
        <w:t xml:space="preserve">Vlastní implementace systému a projekt mohou být ovlivněny i vnějšími procesy, zejména procesy případné reorganizace ČNB nebo hromadnými změnami, které mají vliv na údaje zaměstnanců. </w:t>
      </w:r>
    </w:p>
    <w:p w:rsidR="003B5A75" w:rsidRPr="001A126B" w:rsidRDefault="003B5A75" w:rsidP="004B4C5D">
      <w:pPr>
        <w:pStyle w:val="Textkomente"/>
        <w:tabs>
          <w:tab w:val="clear" w:pos="9072"/>
        </w:tabs>
        <w:spacing w:after="120"/>
        <w:rPr>
          <w:sz w:val="22"/>
          <w:szCs w:val="22"/>
          <w:lang w:val="cs-CZ"/>
        </w:rPr>
      </w:pPr>
    </w:p>
    <w:p w:rsidR="003B5A75" w:rsidRPr="001A126B" w:rsidRDefault="003B5A75" w:rsidP="001A126B">
      <w:pPr>
        <w:pStyle w:val="Nadpis1"/>
      </w:pPr>
      <w:bookmarkStart w:id="4" w:name="_Požadavky_na_bezpečnost"/>
      <w:bookmarkEnd w:id="4"/>
      <w:r w:rsidRPr="001A126B">
        <w:t>Požadavky na bezpečnost</w:t>
      </w:r>
    </w:p>
    <w:p w:rsidR="003B5A75" w:rsidRPr="001A126B" w:rsidRDefault="003B5A75" w:rsidP="003B5A75">
      <w:pPr>
        <w:spacing w:after="120"/>
        <w:ind w:firstLine="576"/>
        <w:jc w:val="both"/>
      </w:pPr>
      <w:r w:rsidRPr="001A126B">
        <w:t xml:space="preserve">S ohledem na skutečnost, že systém bude zpracovávat osobní údaje a specifické citlivé mzdové údaje o zaměstnancích, je nutné, aby plně splňoval požadavky podle zákona č. 101/2000 Sb. o ochraně osobních údajů a o změně některých zákonů, ve znění pozdějších předpisů. Veškeré přístupy do systému musí být auditovány a logovány. Rovněž veškeré akce a zpracovávání osobních údajů musí být zaznamenáváno v souladu s uvedeným zákonem. </w:t>
      </w:r>
    </w:p>
    <w:p w:rsidR="003B5A75" w:rsidRPr="001A126B" w:rsidRDefault="003B5A75" w:rsidP="003B5A75">
      <w:pPr>
        <w:spacing w:after="120"/>
        <w:ind w:firstLine="576"/>
        <w:jc w:val="both"/>
      </w:pPr>
      <w:r w:rsidRPr="001A126B">
        <w:t>V rámci systému bude požadováno, aby u jednotlivých záznamů klíčových údajů bylo zcela jasně evidováno, kdo a kdy daný záznam založil a měnil. Tyto údaje nebudou zjistitelné pouze z logu, ale též uživatelsky přímo v aplikaci systému. V aplikaci musí být uživatelsky dostupné údaje o prvotním vložení databázového záznamu a poslední změně. V logu pak musí být historie změn včetně údajů, kdo záznam smazal. Není nutné v logu uchovávat všechny údaje o původních hodnotách a nových změněných hodnotách, ale musí být možné zvolit, které informace budou logovány a které ne, pokud by tyto informace logy příliš zatěžovaly.</w:t>
      </w:r>
    </w:p>
    <w:p w:rsidR="000A7502" w:rsidRPr="001A126B" w:rsidRDefault="003B5A75" w:rsidP="000A7502">
      <w:pPr>
        <w:spacing w:after="120"/>
        <w:ind w:firstLine="576"/>
        <w:jc w:val="both"/>
      </w:pPr>
      <w:r w:rsidRPr="001A126B">
        <w:t xml:space="preserve">Log kromě standardizovaných akcí bude zaznamenávat sledování některých specifických a jednoznačně identifikovatelných činností, např. provádění exportů do účetních systémů. Logy musí umožnit vyhledávání a filtrování. Kromě změn s daty musí být zaznamenávány i prováděné aktualizace a upgrade systému. </w:t>
      </w:r>
    </w:p>
    <w:p w:rsidR="003B5A75" w:rsidRPr="001A126B" w:rsidRDefault="003B5A75" w:rsidP="000A7502">
      <w:pPr>
        <w:spacing w:after="120"/>
        <w:ind w:firstLine="576"/>
        <w:jc w:val="both"/>
        <w:rPr>
          <w:szCs w:val="24"/>
        </w:rPr>
      </w:pPr>
      <w:r w:rsidRPr="001A126B">
        <w:t>Komunikace mezi databází a uživatelskou částí systému by měla probíhat zabezpečeným způsobem. Je požadována také jednoznačná prokazatelnost, autentizace a autorizace uživatele zasahujícího do systému. P</w:t>
      </w:r>
      <w:r w:rsidRPr="001A126B">
        <w:rPr>
          <w:szCs w:val="24"/>
        </w:rPr>
        <w:t xml:space="preserve">ři komunikaci </w:t>
      </w:r>
      <w:r w:rsidR="000A7502" w:rsidRPr="001A126B">
        <w:rPr>
          <w:szCs w:val="24"/>
        </w:rPr>
        <w:t>do</w:t>
      </w:r>
      <w:r w:rsidRPr="001A126B">
        <w:rPr>
          <w:szCs w:val="24"/>
        </w:rPr>
        <w:t xml:space="preserve"> externí počítačové sítě budou vyžadovány pro uživatele ČNB bezpečnostní prvky např. SSL certifikát apod. Externí uživatelé (tj. uchazeči výběrových řízení a zájemci o práci v ČNB) budou přistupovat pouze do vstupního formuláře na externím webu ČNB, přičemž jejich údaje budou poté nahrány z formuláře do </w:t>
      </w:r>
      <w:r w:rsidR="00B45C1C" w:rsidRPr="001A126B">
        <w:rPr>
          <w:szCs w:val="24"/>
        </w:rPr>
        <w:t xml:space="preserve">interní </w:t>
      </w:r>
      <w:r w:rsidRPr="001A126B">
        <w:rPr>
          <w:szCs w:val="24"/>
        </w:rPr>
        <w:t>databáze ČNB</w:t>
      </w:r>
      <w:r w:rsidR="000A7502" w:rsidRPr="001A126B">
        <w:rPr>
          <w:szCs w:val="24"/>
        </w:rPr>
        <w:t>.</w:t>
      </w:r>
    </w:p>
    <w:p w:rsidR="000A7502" w:rsidRPr="001A126B" w:rsidRDefault="000A7502" w:rsidP="000A7502">
      <w:pPr>
        <w:spacing w:after="120"/>
        <w:ind w:firstLine="576"/>
        <w:jc w:val="both"/>
      </w:pPr>
    </w:p>
    <w:p w:rsidR="00133F7C" w:rsidRPr="001A126B" w:rsidRDefault="00133F7C">
      <w:pPr>
        <w:spacing w:after="200" w:line="276" w:lineRule="auto"/>
      </w:pPr>
      <w:r w:rsidRPr="001A126B">
        <w:br w:type="page"/>
      </w:r>
    </w:p>
    <w:p w:rsidR="00AF796A" w:rsidRPr="001A126B" w:rsidRDefault="00133F7C" w:rsidP="001A126B">
      <w:pPr>
        <w:pStyle w:val="Nadpis1"/>
      </w:pPr>
      <w:bookmarkStart w:id="5" w:name="_Popis_procesů"/>
      <w:bookmarkEnd w:id="5"/>
      <w:r w:rsidRPr="001A126B">
        <w:lastRenderedPageBreak/>
        <w:t>Popis procesů</w:t>
      </w:r>
    </w:p>
    <w:p w:rsidR="002C7F80" w:rsidRPr="001A126B" w:rsidRDefault="002C7F80" w:rsidP="001A126B">
      <w:pPr>
        <w:pStyle w:val="Nadpis2"/>
      </w:pPr>
      <w:bookmarkStart w:id="6" w:name="_Toc390683675"/>
      <w:r w:rsidRPr="001A126B">
        <w:t>Personální agenda a pracovněprávní vztahy - Požadavky PERxxx</w:t>
      </w:r>
      <w:bookmarkEnd w:id="6"/>
    </w:p>
    <w:p w:rsidR="002C7F80" w:rsidRPr="001A126B" w:rsidRDefault="002C7F80" w:rsidP="000022F4">
      <w:pPr>
        <w:pStyle w:val="norm"/>
        <w:numPr>
          <w:ilvl w:val="6"/>
          <w:numId w:val="16"/>
        </w:numPr>
        <w:tabs>
          <w:tab w:val="clear" w:pos="567"/>
          <w:tab w:val="clear" w:pos="1134"/>
          <w:tab w:val="clear" w:pos="9072"/>
          <w:tab w:val="clear" w:pos="9356"/>
        </w:tabs>
        <w:spacing w:after="120" w:line="240" w:lineRule="auto"/>
        <w:ind w:left="0" w:firstLine="284"/>
        <w:rPr>
          <w:sz w:val="24"/>
          <w:szCs w:val="24"/>
          <w:u w:val="single"/>
        </w:rPr>
      </w:pPr>
      <w:r w:rsidRPr="001A126B">
        <w:rPr>
          <w:sz w:val="24"/>
          <w:szCs w:val="24"/>
          <w:u w:val="single"/>
        </w:rPr>
        <w:t>Účel</w:t>
      </w:r>
    </w:p>
    <w:p w:rsidR="002C7F80" w:rsidRPr="001A126B" w:rsidRDefault="002C7F80" w:rsidP="002C7F80">
      <w:pPr>
        <w:pStyle w:val="norm"/>
        <w:tabs>
          <w:tab w:val="clear" w:pos="567"/>
          <w:tab w:val="clear" w:pos="1134"/>
          <w:tab w:val="clear" w:pos="9072"/>
          <w:tab w:val="clear" w:pos="9356"/>
        </w:tabs>
        <w:spacing w:before="0" w:line="240" w:lineRule="auto"/>
        <w:ind w:firstLine="284"/>
        <w:rPr>
          <w:szCs w:val="22"/>
        </w:rPr>
      </w:pPr>
      <w:r w:rsidRPr="001A126B">
        <w:rPr>
          <w:szCs w:val="22"/>
        </w:rPr>
        <w:t>Evidence a zpracování veškerých údajů a dokumentů podle platných zákonů pro pracovněprávní evidenci zaměstnanců v pracovním poměru, zaměstnanců pracujících na základě dohod mimo pracovní poměr i dalších osob, pro které je požadována evidence údajů ve vztahu osoby k ČNB.</w:t>
      </w:r>
    </w:p>
    <w:p w:rsidR="002C7F80" w:rsidRPr="001A126B" w:rsidRDefault="002C7F80" w:rsidP="000022F4">
      <w:pPr>
        <w:pStyle w:val="norm"/>
        <w:numPr>
          <w:ilvl w:val="6"/>
          <w:numId w:val="16"/>
        </w:numPr>
        <w:tabs>
          <w:tab w:val="clear" w:pos="567"/>
          <w:tab w:val="clear" w:pos="1134"/>
          <w:tab w:val="clear" w:pos="9072"/>
          <w:tab w:val="clear" w:pos="9356"/>
        </w:tabs>
        <w:spacing w:line="240" w:lineRule="auto"/>
        <w:ind w:left="0" w:firstLine="284"/>
        <w:rPr>
          <w:szCs w:val="22"/>
          <w:u w:val="single"/>
        </w:rPr>
      </w:pPr>
      <w:r w:rsidRPr="001A126B">
        <w:rPr>
          <w:szCs w:val="22"/>
          <w:u w:val="single"/>
        </w:rPr>
        <w:t>Vstupy</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K základním vstupům patří zejména osobní spisy zaměstnanců, osobní dokumenty, údaje o rodinném vztahu, doklady o vztahu osoby k ČNB – PPV (pracovní poměr, dohoda, jiný vztah), doklady o profesním a organizačním zařazení zaměstnanců, o vzdělání a jazykových znalostech, doklady o snížené zdravotní schopnosti, o stanovené pracovní době, zdravotní pojišťovně a důchodovém spoření, doklady o souhlasu s vedením osobních údajů, kontaktní údaje a další údaje podle aktuální platné legislativy. Systém eviduje i údaje týkající se předchozích zaměstnání osoby. Tyto údaje zadává personalista.</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 xml:space="preserve">Dále jsou evidovány a následně zpracovávány elektronické požadavky vedoucích zaměstnanců na změny profesního a organizačního zařazení zaměstnance a změny týkající se pracovněprávního vztahu (změna doby určité, změna úvazku, změna režimu práce). </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Zaměstnanci předkládají s připojenými naskenovanými doklady požadavky na změny osobních údajů, tj. zejména změny adresy, kontaktů, rodinného stavu, jména a změny zdravotní pojišťovny. Údaje potvrzuje personalista.</w:t>
      </w:r>
    </w:p>
    <w:p w:rsidR="002C7F80" w:rsidRPr="001A126B" w:rsidRDefault="002C7F80" w:rsidP="000022F4">
      <w:pPr>
        <w:pStyle w:val="norm"/>
        <w:numPr>
          <w:ilvl w:val="6"/>
          <w:numId w:val="16"/>
        </w:numPr>
        <w:tabs>
          <w:tab w:val="clear" w:pos="567"/>
          <w:tab w:val="clear" w:pos="1134"/>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2C7F80">
      <w:pPr>
        <w:spacing w:after="120"/>
        <w:ind w:firstLine="284"/>
        <w:jc w:val="both"/>
        <w:rPr>
          <w:szCs w:val="22"/>
        </w:rPr>
      </w:pPr>
      <w:r w:rsidRPr="001A126B">
        <w:rPr>
          <w:szCs w:val="22"/>
        </w:rPr>
        <w:t>Po evidenci údajů vztahujících se k osobě při nástupu zaměstnance je prováděna kontrola na jedinečnost osoby v evidenci dle rodného čísla nebo jména a data narození a generování jednoznačného a neměnného osobního čísla zaměstnance. V případě zadání rodného čísla je prováděn výpočet data narození z toho údaje a generování státní příslušnosti. Je prováděn výpočet nároku na důchod a evidence dalších důchodů s časovou platností. Jsou evidovány a sledovány změny s časovou platností od a do zdravotního pojištění a generovány ohlašovací povinnosti na zdravotní pojišťovnu, na Českou správu sociálního zabezpečení a dalších údajů ze zákona. Jsou evidovány jednoznačné adresy trvalého pobytu s možností evidence dalších kontaktních adres. Změny adres jsou vedeny s časovou platností. Dále evidence a změny s časovou platností údajů týkajících se rodinného stavu včetně změn jména a příjmení a evidence a změny dosaženého vzdělávání a jazykové úrovně.</w:t>
      </w:r>
    </w:p>
    <w:p w:rsidR="002C7F80" w:rsidRPr="001A126B" w:rsidRDefault="002C7F80" w:rsidP="002C7F80">
      <w:pPr>
        <w:spacing w:after="120"/>
        <w:ind w:firstLine="284"/>
        <w:jc w:val="both"/>
        <w:rPr>
          <w:szCs w:val="22"/>
        </w:rPr>
      </w:pPr>
      <w:r w:rsidRPr="001A126B">
        <w:rPr>
          <w:szCs w:val="22"/>
        </w:rPr>
        <w:t xml:space="preserve">Evidence údajů týkajících se vztahu (PPV) osoby k ČNB zahrnuje: jednoznačný a neměnný identifikátor PPV, druh PPV (pracovní poměr, dohoda, externí osoba, likvidátor, člen rozkladové komise aj.), generování druhu PPV pro hlášení na ČSSZ, evidence a změny profesního a organizačního zařazení s vazbou na systemizovanou pracovní pozici, údaje </w:t>
      </w:r>
      <w:proofErr w:type="spellStart"/>
      <w:r w:rsidRPr="001A126B">
        <w:rPr>
          <w:szCs w:val="22"/>
        </w:rPr>
        <w:t>mimoevidenčního</w:t>
      </w:r>
      <w:proofErr w:type="spellEnd"/>
      <w:r w:rsidRPr="001A126B">
        <w:rPr>
          <w:szCs w:val="22"/>
        </w:rPr>
        <w:t xml:space="preserve"> stavu včetně generování údajů o ukončení mateřské dovolené podle zákona, výpočet nároku na dovolenou a přehledy čerpání dovolené, výpočet výše úvazku zaměstnance dle údajů o pracovní době stanoveném režimu pracovní doby, specifické nároky na pracovní volno dle interních požadavků ČNB. Veškeré uvedené evidence jsou uváděny s časovou platností od a do.</w:t>
      </w:r>
    </w:p>
    <w:p w:rsidR="002C7F80" w:rsidRPr="001A126B" w:rsidRDefault="002C7F80" w:rsidP="002C7F80">
      <w:pPr>
        <w:spacing w:after="120"/>
        <w:ind w:firstLine="284"/>
        <w:jc w:val="both"/>
        <w:rPr>
          <w:szCs w:val="22"/>
        </w:rPr>
      </w:pPr>
      <w:r w:rsidRPr="001A126B">
        <w:rPr>
          <w:szCs w:val="22"/>
        </w:rPr>
        <w:t>Jsou tvořeny dokumenty ve vazbě na zadané údaje, tj. generovány pracovněprávní dokumenty. Je prováděna kontrola návaznosti číslování jednotlivých dokumentů (pracovní smlouva, dodatky). Je zajištěno sledování doby platnosti pracovněprávních vztahů, tj. je sledováno a vyhodnocováno trvání zkušební doby a doby určité zaměstnance. Je umožněno provádění kontrol na dodržení maximální doby prodloužení doby určité ze zákona.</w:t>
      </w:r>
    </w:p>
    <w:p w:rsidR="002C7F80" w:rsidRPr="001A126B" w:rsidRDefault="002C7F80" w:rsidP="002C7F80">
      <w:pPr>
        <w:spacing w:after="120"/>
        <w:ind w:firstLine="284"/>
        <w:jc w:val="both"/>
        <w:rPr>
          <w:szCs w:val="22"/>
        </w:rPr>
      </w:pPr>
      <w:r w:rsidRPr="001A126B">
        <w:rPr>
          <w:szCs w:val="22"/>
        </w:rPr>
        <w:lastRenderedPageBreak/>
        <w:t>Jsou implementovány algoritmy pro evidence a vyhodnocení závazků a odpovědnosti zaměstnance vůči organizaci – tj. sledování a kontroly doby platnosti závazků. Je zajištěno sledování a vyhodnocování periodicit preventivních lékařských prohlídek ze zákona.</w:t>
      </w:r>
    </w:p>
    <w:p w:rsidR="002C7F80" w:rsidRPr="001A126B" w:rsidRDefault="002C7F80" w:rsidP="002C7F80">
      <w:pPr>
        <w:spacing w:after="120"/>
        <w:ind w:firstLine="284"/>
        <w:jc w:val="both"/>
        <w:rPr>
          <w:szCs w:val="22"/>
        </w:rPr>
      </w:pPr>
      <w:r w:rsidRPr="001A126B">
        <w:rPr>
          <w:szCs w:val="22"/>
        </w:rPr>
        <w:t>Jsou posuzovány a elektronicky schvalovány návrhy organizačních a profesních změn a změny týkající se pracovněprávního vztahu zaměstnance (převodka, která obsahuje předvyplněné údaje o zaměstnanci a nabízí možnost zadání údajů s využitím číselníků a výběru odpovídajících údajů). Návrhy na změny zadané navrhovatelem v daném organizačním útvaru, tj. sekci/pobočce/samostatném odboru schvaluje příslušný ředitel organizačního útvaru. Návrh následně schvaluje pověřený zaměstnanec sekce lidských zdrojů. Tyto schválené návrhy následně potvrdí pověřený personalista, který zajistí převedení údajů změn do příslušné evidence platných údajů. Předkládání, schvalování a zpracování návrhů na změny je umožněno za jednotlivce i hromadně za skupiny zaměstnanců.</w:t>
      </w:r>
    </w:p>
    <w:p w:rsidR="002C7F80" w:rsidRPr="001A126B" w:rsidRDefault="002C7F80" w:rsidP="002C7F80">
      <w:pPr>
        <w:spacing w:after="120"/>
        <w:ind w:firstLine="284"/>
        <w:jc w:val="both"/>
        <w:rPr>
          <w:szCs w:val="22"/>
        </w:rPr>
      </w:pPr>
      <w:r w:rsidRPr="001A126B">
        <w:rPr>
          <w:szCs w:val="22"/>
        </w:rPr>
        <w:t>Vítaný je schvalovací samoobslužný proces – požadavky zaměstnanců na změny osobních údajů, které při zpracování potvrzuje a zajišťuje tak jejich automatickou aktualizaci (na základě kontroly zadaných dat) personalista.</w:t>
      </w:r>
    </w:p>
    <w:p w:rsidR="002C7F80" w:rsidRPr="001A126B" w:rsidRDefault="002C7F80" w:rsidP="000022F4">
      <w:pPr>
        <w:pStyle w:val="norm"/>
        <w:numPr>
          <w:ilvl w:val="6"/>
          <w:numId w:val="16"/>
        </w:numPr>
        <w:tabs>
          <w:tab w:val="clear" w:pos="567"/>
          <w:tab w:val="clear" w:pos="1134"/>
          <w:tab w:val="clear" w:pos="9072"/>
          <w:tab w:val="clear" w:pos="9356"/>
        </w:tabs>
        <w:spacing w:after="120" w:line="240" w:lineRule="auto"/>
        <w:ind w:left="0" w:firstLine="284"/>
        <w:rPr>
          <w:szCs w:val="22"/>
          <w:u w:val="single"/>
        </w:rPr>
      </w:pPr>
      <w:r w:rsidRPr="001A126B">
        <w:rPr>
          <w:szCs w:val="22"/>
          <w:u w:val="single"/>
        </w:rPr>
        <w:t>Výstupy</w:t>
      </w:r>
    </w:p>
    <w:p w:rsidR="002C7F80" w:rsidRPr="001A126B" w:rsidRDefault="002C7F80" w:rsidP="002C7F80">
      <w:pPr>
        <w:pStyle w:val="norm"/>
        <w:tabs>
          <w:tab w:val="clear" w:pos="567"/>
          <w:tab w:val="clear" w:pos="1134"/>
          <w:tab w:val="clear" w:pos="9072"/>
          <w:tab w:val="clear" w:pos="9356"/>
        </w:tabs>
        <w:spacing w:before="0" w:line="240" w:lineRule="auto"/>
        <w:ind w:firstLine="284"/>
        <w:rPr>
          <w:szCs w:val="22"/>
        </w:rPr>
      </w:pPr>
      <w:r w:rsidRPr="001A126B">
        <w:rPr>
          <w:szCs w:val="22"/>
        </w:rPr>
        <w:t>Pracovní smlouvy a jejich dodatky, dohody a jiné dokumenty vztahující se k osobě a PPV osoby, přehledy zaměstnanců v evidenčním stavu i mimo stav, statistické výstupy a ad-hoc výstupy. Výstupy personální a pracovněprávní evidence jsou základními vstupy pro zpracování mezd a pro komunikaci s externími subjekty podle platných zákonů.</w:t>
      </w:r>
    </w:p>
    <w:p w:rsidR="002C7F80" w:rsidRPr="001A126B" w:rsidRDefault="002C7F80" w:rsidP="000022F4">
      <w:pPr>
        <w:pStyle w:val="norm"/>
        <w:numPr>
          <w:ilvl w:val="6"/>
          <w:numId w:val="16"/>
        </w:numPr>
        <w:tabs>
          <w:tab w:val="clear" w:pos="567"/>
          <w:tab w:val="clear" w:pos="1134"/>
          <w:tab w:val="clear" w:pos="9072"/>
          <w:tab w:val="clear" w:pos="9356"/>
        </w:tabs>
        <w:spacing w:after="120" w:line="240" w:lineRule="auto"/>
        <w:ind w:left="0" w:firstLine="284"/>
        <w:rPr>
          <w:szCs w:val="22"/>
          <w:u w:val="single"/>
        </w:rPr>
      </w:pPr>
      <w:r w:rsidRPr="001A126B">
        <w:rPr>
          <w:szCs w:val="22"/>
          <w:u w:val="single"/>
        </w:rPr>
        <w:t>Specifické požadavky</w:t>
      </w:r>
    </w:p>
    <w:p w:rsidR="002C7F80" w:rsidRPr="001A126B" w:rsidRDefault="002C7F80" w:rsidP="002C7F80">
      <w:pPr>
        <w:spacing w:after="120"/>
        <w:ind w:firstLine="284"/>
        <w:jc w:val="both"/>
        <w:rPr>
          <w:szCs w:val="22"/>
        </w:rPr>
      </w:pPr>
      <w:r w:rsidRPr="001A126B">
        <w:rPr>
          <w:szCs w:val="22"/>
        </w:rPr>
        <w:t xml:space="preserve">Jedná se o evidence specifických nároků a čerpání pracovního volna podle Kolektivní smlouvy. Evidence nároků a čerpání studijního volna. Specifické nároky jsou též na evidenci a vyhodnocení jazykové úrovně dle požadavků ČNB (zkoušky a úroveň). Specifické jsou dále evidence údajů v ČNB (souhlas se zveřejněním podobenek v telefonním seznamu) a výjimek ČNB. Je požadována vazba profesí na systemizaci pracovních pozic, tj. lze zadávat zařazení zaměstnance na systemizované pozice přímo při nástupu nebo při změně profese. Systém ve výjimečných případech umožní zadávat i odlišnou reálnou profesi od systemizované. Zaměstnanec rovněž nemusí být zařazen na systemizované pozici (zaměstnanci v </w:t>
      </w:r>
      <w:proofErr w:type="spellStart"/>
      <w:r w:rsidRPr="001A126B">
        <w:rPr>
          <w:szCs w:val="22"/>
        </w:rPr>
        <w:t>mimoevidenčním</w:t>
      </w:r>
      <w:proofErr w:type="spellEnd"/>
      <w:r w:rsidRPr="001A126B">
        <w:rPr>
          <w:szCs w:val="22"/>
        </w:rPr>
        <w:t xml:space="preserve"> stavu, zaměstnanci pracující na dohody mimo pracovní poměr).</w:t>
      </w:r>
    </w:p>
    <w:p w:rsidR="002C7F80" w:rsidRPr="001A126B" w:rsidRDefault="002C7F80" w:rsidP="002C7F80">
      <w:pPr>
        <w:spacing w:after="120"/>
        <w:ind w:firstLine="284"/>
        <w:jc w:val="both"/>
        <w:rPr>
          <w:szCs w:val="22"/>
        </w:rPr>
      </w:pPr>
      <w:r w:rsidRPr="001A126B">
        <w:rPr>
          <w:szCs w:val="22"/>
        </w:rPr>
        <w:t>Jsou požadována datová rozhraní pro jiné IS, např. interní e-mailové adresy.</w:t>
      </w:r>
    </w:p>
    <w:p w:rsidR="002C7F80" w:rsidRPr="001A126B" w:rsidRDefault="002C7F80" w:rsidP="000022F4">
      <w:pPr>
        <w:pStyle w:val="norm"/>
        <w:numPr>
          <w:ilvl w:val="6"/>
          <w:numId w:val="16"/>
        </w:numPr>
        <w:tabs>
          <w:tab w:val="clear" w:pos="567"/>
          <w:tab w:val="clear" w:pos="1134"/>
          <w:tab w:val="clear" w:pos="9072"/>
          <w:tab w:val="clear" w:pos="9356"/>
        </w:tabs>
        <w:spacing w:line="240" w:lineRule="auto"/>
        <w:ind w:left="0" w:firstLine="284"/>
        <w:rPr>
          <w:szCs w:val="22"/>
        </w:rPr>
      </w:pPr>
      <w:r w:rsidRPr="001A126B">
        <w:rPr>
          <w:szCs w:val="22"/>
          <w:u w:val="single"/>
        </w:rPr>
        <w:t>Zainteresované osoby (role)</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Personalisté, správce systému, schvalovatel v sekci lidských zdrojů, vedoucí zaměstnanci, ostatní zaměstnanci.</w:t>
      </w:r>
    </w:p>
    <w:p w:rsidR="002C7F80" w:rsidRPr="001A126B" w:rsidRDefault="002C7F80" w:rsidP="000022F4">
      <w:pPr>
        <w:pStyle w:val="norm"/>
        <w:numPr>
          <w:ilvl w:val="6"/>
          <w:numId w:val="16"/>
        </w:numPr>
        <w:tabs>
          <w:tab w:val="clear" w:pos="567"/>
          <w:tab w:val="clear" w:pos="1134"/>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2C7F80">
      <w:pPr>
        <w:ind w:firstLine="284"/>
        <w:jc w:val="both"/>
      </w:pPr>
      <w:r w:rsidRPr="001A126B">
        <w:rPr>
          <w:szCs w:val="22"/>
        </w:rPr>
        <w:t>Průběžně každý den</w:t>
      </w:r>
      <w:r w:rsidRPr="001A126B">
        <w:t>.</w:t>
      </w:r>
    </w:p>
    <w:p w:rsidR="002C7F80" w:rsidRPr="001A126B" w:rsidRDefault="002C7F80" w:rsidP="002C7F80">
      <w:pPr>
        <w:ind w:firstLine="284"/>
      </w:pPr>
    </w:p>
    <w:p w:rsidR="002C7F80" w:rsidRPr="001A126B" w:rsidRDefault="002C7F80" w:rsidP="001A126B">
      <w:pPr>
        <w:pStyle w:val="Nadpis2"/>
      </w:pPr>
      <w:bookmarkStart w:id="7" w:name="_Toc390683676"/>
      <w:r w:rsidRPr="001A126B">
        <w:t>Práce a mzda zaměstnance (Ekonomika práce) - Požadavky PMAxxx</w:t>
      </w:r>
      <w:bookmarkEnd w:id="7"/>
    </w:p>
    <w:p w:rsidR="002C7F80" w:rsidRPr="001A126B" w:rsidRDefault="002C7F80" w:rsidP="000022F4">
      <w:pPr>
        <w:pStyle w:val="norm"/>
        <w:numPr>
          <w:ilvl w:val="6"/>
          <w:numId w:val="18"/>
        </w:numPr>
        <w:tabs>
          <w:tab w:val="clear" w:pos="567"/>
          <w:tab w:val="clear" w:pos="1134"/>
          <w:tab w:val="clear" w:pos="9072"/>
          <w:tab w:val="clear" w:pos="9356"/>
        </w:tabs>
        <w:spacing w:line="240" w:lineRule="auto"/>
        <w:ind w:left="0" w:firstLine="284"/>
        <w:rPr>
          <w:szCs w:val="22"/>
          <w:u w:val="single"/>
        </w:rPr>
      </w:pPr>
      <w:r w:rsidRPr="001A126B">
        <w:rPr>
          <w:szCs w:val="22"/>
          <w:u w:val="single"/>
        </w:rPr>
        <w:t>Účel</w:t>
      </w:r>
    </w:p>
    <w:p w:rsidR="002C7F80" w:rsidRPr="001A126B" w:rsidRDefault="002C7F80" w:rsidP="00045930">
      <w:pPr>
        <w:pStyle w:val="norm"/>
        <w:tabs>
          <w:tab w:val="clear" w:pos="567"/>
          <w:tab w:val="clear" w:pos="1134"/>
          <w:tab w:val="clear" w:pos="9072"/>
          <w:tab w:val="clear" w:pos="9356"/>
        </w:tabs>
        <w:spacing w:line="240" w:lineRule="auto"/>
        <w:ind w:firstLine="284"/>
        <w:rPr>
          <w:szCs w:val="22"/>
        </w:rPr>
      </w:pPr>
      <w:r w:rsidRPr="001A126B">
        <w:rPr>
          <w:szCs w:val="22"/>
        </w:rPr>
        <w:t>Evidence a zpracování veškerých údajů týkajících se stanovení základní mzdy, příplatků a odměňování zaměstnanců v souladu s platnou Smlouvou o odměňování ČNB.</w:t>
      </w:r>
    </w:p>
    <w:p w:rsidR="002C7F80" w:rsidRPr="001A126B" w:rsidRDefault="002C7F80" w:rsidP="000022F4">
      <w:pPr>
        <w:pStyle w:val="norm"/>
        <w:numPr>
          <w:ilvl w:val="6"/>
          <w:numId w:val="18"/>
        </w:numPr>
        <w:tabs>
          <w:tab w:val="clear" w:pos="567"/>
          <w:tab w:val="clear" w:pos="1134"/>
          <w:tab w:val="clear" w:pos="9072"/>
          <w:tab w:val="clear" w:pos="9356"/>
        </w:tabs>
        <w:spacing w:line="240" w:lineRule="auto"/>
        <w:ind w:left="0" w:firstLine="284"/>
        <w:rPr>
          <w:szCs w:val="22"/>
          <w:u w:val="single"/>
        </w:rPr>
      </w:pPr>
      <w:r w:rsidRPr="001A126B">
        <w:rPr>
          <w:szCs w:val="22"/>
          <w:u w:val="single"/>
        </w:rPr>
        <w:t>Vstupy</w:t>
      </w:r>
    </w:p>
    <w:p w:rsidR="002C7F80" w:rsidRPr="001A126B" w:rsidRDefault="002C7F80" w:rsidP="00045930">
      <w:pPr>
        <w:pStyle w:val="norm"/>
        <w:tabs>
          <w:tab w:val="clear" w:pos="567"/>
          <w:tab w:val="clear" w:pos="1134"/>
          <w:tab w:val="clear" w:pos="9072"/>
          <w:tab w:val="clear" w:pos="9356"/>
        </w:tabs>
        <w:spacing w:line="240" w:lineRule="auto"/>
        <w:ind w:firstLine="284"/>
        <w:rPr>
          <w:szCs w:val="22"/>
        </w:rPr>
      </w:pPr>
      <w:r w:rsidRPr="001A126B">
        <w:rPr>
          <w:szCs w:val="22"/>
        </w:rPr>
        <w:lastRenderedPageBreak/>
        <w:t>K základním vstupům patří požadavky vedoucích zaměstnanců na stanovení základní mzdy a příplatky a dále požadavky vedoucích zaměstnanců s návrhy na odměny zaměstnanců. Vstupy mohou být importy údajů z externích souborů – např. při hromadných změnách mezd a stanovení ročních (pololetních) odměn.</w:t>
      </w:r>
    </w:p>
    <w:p w:rsidR="002C7F80" w:rsidRPr="001A126B" w:rsidRDefault="002C7F80" w:rsidP="000022F4">
      <w:pPr>
        <w:pStyle w:val="norm"/>
        <w:numPr>
          <w:ilvl w:val="6"/>
          <w:numId w:val="18"/>
        </w:numPr>
        <w:tabs>
          <w:tab w:val="clear" w:pos="567"/>
          <w:tab w:val="clear" w:pos="1134"/>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045930">
      <w:pPr>
        <w:spacing w:after="120"/>
        <w:ind w:firstLine="284"/>
        <w:jc w:val="both"/>
        <w:rPr>
          <w:szCs w:val="22"/>
        </w:rPr>
      </w:pPr>
      <w:r w:rsidRPr="001A126B">
        <w:rPr>
          <w:szCs w:val="22"/>
        </w:rPr>
        <w:t xml:space="preserve">Je zajištěn přepočet mzdy a příplatků zaměstnanců na zkrácený úvazek. Veškeré údaje jsou vedeny s časovou platností a systém umožňuje změnu údajů mzdy a příplatků od kteréhokoliv data. Při zadávání nové základní mzdy systém kontroluje časovou návaznost stanovených mezd a příplatků. Je prováděna kontrola na stanovené limity mezd pro tarifní třídy. Je umožněna evidence stanovených odměn v časových souvislostech. Je umožněno vázat mzdu, příplatky a odměny na jiné než aktuální organizační zařazení zaměstnance. </w:t>
      </w:r>
    </w:p>
    <w:p w:rsidR="002C7F80" w:rsidRPr="001A126B" w:rsidRDefault="002C7F80" w:rsidP="00045930">
      <w:pPr>
        <w:spacing w:after="120"/>
        <w:ind w:firstLine="284"/>
        <w:jc w:val="both"/>
        <w:rPr>
          <w:szCs w:val="22"/>
        </w:rPr>
      </w:pPr>
      <w:r w:rsidRPr="001A126B">
        <w:rPr>
          <w:szCs w:val="22"/>
        </w:rPr>
        <w:t>Existují nástroje umožňující vyhodnocení a zpracování údajů z externích souborů.</w:t>
      </w:r>
    </w:p>
    <w:p w:rsidR="002C7F80" w:rsidRPr="001A126B" w:rsidRDefault="002C7F80" w:rsidP="00045930">
      <w:pPr>
        <w:spacing w:after="120"/>
        <w:ind w:firstLine="284"/>
        <w:jc w:val="both"/>
        <w:rPr>
          <w:szCs w:val="22"/>
        </w:rPr>
      </w:pPr>
      <w:r w:rsidRPr="001A126B">
        <w:rPr>
          <w:szCs w:val="22"/>
        </w:rPr>
        <w:t>V rámci schvalovacího procesu jsou elektronicky schvalovány změny mzdy (převodky) a přidělené odměny. Proces vyplnění formuláře, schvalování a zpracování je obdobný jako proces u zpracování změn organizačních a profesních zařazení. Požadavky na změny mezd a přidělení odměn, zadané předkladatelem a schválené příslušným ředitelem organizačního útvaru, schvaluje pověřený zaměstnanec sekce lidských zdrojů a v evidenci následně importuje do systému. Vedoucí zaměstnanci podávají též elektronicky jimi schválené návrhy na odměny, které schvaluje pověřený zaměstnanec sekce lidských zdrojů a následně předává do evidence (ke zpracování ve mzdách) personalista. Formuláře na odměny mohou být schvalovány a zpracovány za jednotlivce nebo hromadně za skupiny zaměstnanců.</w:t>
      </w:r>
    </w:p>
    <w:p w:rsidR="002C7F80" w:rsidRPr="001A126B" w:rsidRDefault="002C7F80" w:rsidP="000022F4">
      <w:pPr>
        <w:pStyle w:val="norm"/>
        <w:numPr>
          <w:ilvl w:val="6"/>
          <w:numId w:val="18"/>
        </w:numPr>
        <w:tabs>
          <w:tab w:val="clear" w:pos="567"/>
          <w:tab w:val="clear" w:pos="1134"/>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045930">
      <w:pPr>
        <w:pStyle w:val="norm"/>
        <w:tabs>
          <w:tab w:val="clear" w:pos="567"/>
          <w:tab w:val="clear" w:pos="1134"/>
          <w:tab w:val="clear" w:pos="9072"/>
          <w:tab w:val="clear" w:pos="9356"/>
        </w:tabs>
        <w:spacing w:before="0" w:line="240" w:lineRule="auto"/>
        <w:ind w:firstLine="284"/>
        <w:rPr>
          <w:szCs w:val="22"/>
        </w:rPr>
      </w:pPr>
      <w:r w:rsidRPr="001A126B">
        <w:rPr>
          <w:szCs w:val="22"/>
        </w:rPr>
        <w:t>Mzdové dekrety zaměstnanců. Přehledy stanovených mezd, příplatků a odměn za zvolené období (jeden měsíc i více měsíců). Výstupy dané oblasti jsou základními vstupy zpracování a zúčtování mezd.</w:t>
      </w:r>
    </w:p>
    <w:p w:rsidR="002C7F80" w:rsidRPr="001A126B" w:rsidRDefault="002C7F80" w:rsidP="000022F4">
      <w:pPr>
        <w:pStyle w:val="norm"/>
        <w:numPr>
          <w:ilvl w:val="6"/>
          <w:numId w:val="18"/>
        </w:numPr>
        <w:tabs>
          <w:tab w:val="clear" w:pos="567"/>
          <w:tab w:val="clear" w:pos="1134"/>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04593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Vazby na modul systemizace pracovních pozic. </w:t>
      </w:r>
    </w:p>
    <w:p w:rsidR="002C7F80" w:rsidRPr="001A126B" w:rsidRDefault="002C7F80" w:rsidP="000022F4">
      <w:pPr>
        <w:pStyle w:val="norm"/>
        <w:numPr>
          <w:ilvl w:val="6"/>
          <w:numId w:val="18"/>
        </w:numPr>
        <w:tabs>
          <w:tab w:val="clear" w:pos="567"/>
          <w:tab w:val="clear" w:pos="1134"/>
          <w:tab w:val="clear" w:pos="9072"/>
          <w:tab w:val="clear" w:pos="9356"/>
        </w:tabs>
        <w:spacing w:before="0" w:after="120" w:line="240" w:lineRule="auto"/>
        <w:ind w:left="0" w:firstLine="284"/>
        <w:rPr>
          <w:szCs w:val="22"/>
        </w:rPr>
      </w:pPr>
      <w:r w:rsidRPr="001A126B">
        <w:rPr>
          <w:szCs w:val="22"/>
          <w:u w:val="single"/>
        </w:rPr>
        <w:t>Zainteresované osoby (role)</w:t>
      </w:r>
    </w:p>
    <w:p w:rsidR="002C7F80" w:rsidRPr="001A126B" w:rsidRDefault="002C7F80" w:rsidP="0004593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Personalisté, správce systému, schvalovatel v sekci lidských zdrojů, vedoucí zaměstnanci, zpracovatel mzdových prostředků. </w:t>
      </w:r>
    </w:p>
    <w:p w:rsidR="002C7F80" w:rsidRPr="001A126B" w:rsidRDefault="002C7F80" w:rsidP="000022F4">
      <w:pPr>
        <w:pStyle w:val="norm"/>
        <w:numPr>
          <w:ilvl w:val="6"/>
          <w:numId w:val="18"/>
        </w:numPr>
        <w:tabs>
          <w:tab w:val="clear" w:pos="567"/>
          <w:tab w:val="clear" w:pos="1134"/>
          <w:tab w:val="clear" w:pos="9072"/>
          <w:tab w:val="clear" w:pos="9356"/>
        </w:tabs>
        <w:spacing w:before="0" w:after="120" w:line="240" w:lineRule="auto"/>
        <w:ind w:left="0" w:firstLine="284"/>
        <w:rPr>
          <w:szCs w:val="22"/>
        </w:rPr>
      </w:pPr>
      <w:r w:rsidRPr="001A126B">
        <w:rPr>
          <w:szCs w:val="22"/>
          <w:u w:val="single"/>
        </w:rPr>
        <w:t>Frekvence</w:t>
      </w:r>
      <w:r w:rsidRPr="001A126B">
        <w:rPr>
          <w:szCs w:val="22"/>
        </w:rPr>
        <w:t xml:space="preserve"> </w:t>
      </w:r>
    </w:p>
    <w:p w:rsidR="002C7F80" w:rsidRPr="001A126B" w:rsidRDefault="002C7F80" w:rsidP="00045930">
      <w:pPr>
        <w:pStyle w:val="norm"/>
        <w:tabs>
          <w:tab w:val="clear" w:pos="567"/>
          <w:tab w:val="clear" w:pos="1134"/>
          <w:tab w:val="clear" w:pos="9072"/>
          <w:tab w:val="clear" w:pos="9356"/>
        </w:tabs>
        <w:spacing w:before="0" w:after="120" w:line="240" w:lineRule="auto"/>
        <w:ind w:firstLine="284"/>
        <w:rPr>
          <w:sz w:val="24"/>
          <w:szCs w:val="24"/>
        </w:rPr>
      </w:pPr>
      <w:r w:rsidRPr="001A126B">
        <w:rPr>
          <w:szCs w:val="22"/>
        </w:rPr>
        <w:t>Průběžně každý den</w:t>
      </w:r>
      <w:r w:rsidRPr="001A126B">
        <w:rPr>
          <w:sz w:val="24"/>
          <w:szCs w:val="24"/>
        </w:rPr>
        <w:t>.</w:t>
      </w:r>
    </w:p>
    <w:p w:rsidR="002C7F80" w:rsidRPr="001A126B" w:rsidRDefault="002C7F80" w:rsidP="001A126B">
      <w:pPr>
        <w:pStyle w:val="Nadpis2"/>
      </w:pPr>
      <w:bookmarkStart w:id="8" w:name="_Toc390683677"/>
      <w:r w:rsidRPr="001A126B">
        <w:t>Zpracování a zúčtování mezd - Požadavky MZDxxx</w:t>
      </w:r>
      <w:bookmarkEnd w:id="8"/>
    </w:p>
    <w:p w:rsidR="002C7F80" w:rsidRPr="001A126B" w:rsidRDefault="002C7F80" w:rsidP="000022F4">
      <w:pPr>
        <w:pStyle w:val="norm"/>
        <w:numPr>
          <w:ilvl w:val="6"/>
          <w:numId w:val="19"/>
        </w:numPr>
        <w:tabs>
          <w:tab w:val="clear" w:pos="567"/>
          <w:tab w:val="clear" w:pos="1134"/>
          <w:tab w:val="clear" w:pos="9072"/>
          <w:tab w:val="clear" w:pos="9356"/>
        </w:tabs>
        <w:spacing w:line="240" w:lineRule="auto"/>
        <w:ind w:left="0" w:firstLine="284"/>
        <w:rPr>
          <w:szCs w:val="22"/>
          <w:u w:val="single"/>
        </w:rPr>
      </w:pPr>
      <w:r w:rsidRPr="001A126B">
        <w:rPr>
          <w:szCs w:val="22"/>
          <w:u w:val="single"/>
        </w:rPr>
        <w:t>Účel</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Výpočet a zúčtování mezd, příplatků a odměn zaměstnanců. Tvorba výstupů pro účetnictví a pro externí subjekty ze zákona. Tvorba podkladů pro statistické výstupy dle zákonů.</w:t>
      </w:r>
    </w:p>
    <w:p w:rsidR="002C7F80" w:rsidRPr="001A126B" w:rsidRDefault="002C7F80" w:rsidP="000022F4">
      <w:pPr>
        <w:pStyle w:val="norm"/>
        <w:numPr>
          <w:ilvl w:val="6"/>
          <w:numId w:val="19"/>
        </w:numPr>
        <w:tabs>
          <w:tab w:val="clear" w:pos="567"/>
          <w:tab w:val="clear" w:pos="1134"/>
          <w:tab w:val="clear" w:pos="9072"/>
          <w:tab w:val="clear" w:pos="9356"/>
        </w:tabs>
        <w:spacing w:line="240" w:lineRule="auto"/>
        <w:ind w:left="0" w:firstLine="284"/>
        <w:rPr>
          <w:szCs w:val="22"/>
          <w:u w:val="single"/>
        </w:rPr>
      </w:pPr>
      <w:r w:rsidRPr="001A126B">
        <w:rPr>
          <w:szCs w:val="22"/>
          <w:u w:val="single"/>
        </w:rPr>
        <w:t>Vstupy</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K základním vstupům patří zejména:</w:t>
      </w:r>
    </w:p>
    <w:p w:rsidR="002C7F80" w:rsidRPr="001A126B" w:rsidRDefault="002C7F80" w:rsidP="002C7F80">
      <w:pPr>
        <w:pStyle w:val="norm"/>
        <w:tabs>
          <w:tab w:val="clear" w:pos="567"/>
          <w:tab w:val="clear" w:pos="1134"/>
          <w:tab w:val="clear" w:pos="9072"/>
          <w:tab w:val="clear" w:pos="9356"/>
        </w:tabs>
        <w:spacing w:before="0" w:line="240" w:lineRule="auto"/>
        <w:ind w:firstLine="284"/>
        <w:rPr>
          <w:szCs w:val="22"/>
        </w:rPr>
      </w:pPr>
      <w:r w:rsidRPr="001A126B">
        <w:rPr>
          <w:szCs w:val="22"/>
        </w:rPr>
        <w:t>- údaje personální a pracovněprávní evidence, stanovené měsíční údaje základní mzdy, příplatky a odměny,</w:t>
      </w:r>
    </w:p>
    <w:p w:rsidR="002C7F80" w:rsidRPr="001A126B" w:rsidRDefault="002C7F80" w:rsidP="002C7F80">
      <w:pPr>
        <w:pStyle w:val="norm"/>
        <w:tabs>
          <w:tab w:val="clear" w:pos="567"/>
          <w:tab w:val="clear" w:pos="1134"/>
          <w:tab w:val="clear" w:pos="9072"/>
          <w:tab w:val="clear" w:pos="9356"/>
        </w:tabs>
        <w:spacing w:before="0" w:line="240" w:lineRule="auto"/>
        <w:ind w:firstLine="284"/>
        <w:rPr>
          <w:szCs w:val="22"/>
        </w:rPr>
      </w:pPr>
      <w:r w:rsidRPr="001A126B">
        <w:rPr>
          <w:szCs w:val="22"/>
        </w:rPr>
        <w:t xml:space="preserve">- údaje o stanoveném rozvrhu pracovní doby – výše úvazku a stanovené rozpisy směn včetně začátků a konců směn (noční směny), </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lastRenderedPageBreak/>
        <w:t xml:space="preserve">- údaje o nepřítomnosti zaměstnanců (dovolené, pracovní volno s náhradou mzdy a neplacené pracovní volno, dočasná pracovní neschopnost). Stanovené údaje o pracovní nepřítomnosti mohou být přebírány z evidence pracovní doby. </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Dalšími vstupy jsou: údaje o zdravotním pojištění a důchodovém spoření, údaje nadstandardního pojištění a spoření, údaje týkající se srážek a exekucí zaměstnanců. Veškeré další údaje a vstupy jsou stanoveny podle aktuálních zákonů. Při zadávání účtů pro platby je nutné provádět kontrolu na správnost účtu (v souladu s </w:t>
      </w:r>
      <w:r w:rsidRPr="001A126B">
        <w:rPr>
          <w:color w:val="000000"/>
          <w:szCs w:val="22"/>
        </w:rPr>
        <w:t>vyhláškou č. 169/2011 Sb. o stanovení pravidel tvorby čísla účtu v platebním styku</w:t>
      </w:r>
      <w:r w:rsidRPr="001A126B">
        <w:rPr>
          <w:szCs w:val="22"/>
        </w:rPr>
        <w:t>). Jsou též importovány údaje o platbách z jiných IS (poplatky u lékařky, nadstandardní cestovní náhrady pro zdanění, platby zaměstnaneckých benefitů, dodanění zaměstnaneckých úvěrů, stravné placené zaměstnancem formou srážky ze mzdy). V systému lze provádět importy údajů z externích souborů.</w:t>
      </w:r>
    </w:p>
    <w:p w:rsidR="002C7F80" w:rsidRPr="001A126B" w:rsidRDefault="002C7F80" w:rsidP="002C7F80">
      <w:pPr>
        <w:pStyle w:val="norm"/>
        <w:tabs>
          <w:tab w:val="clear" w:pos="567"/>
          <w:tab w:val="clear" w:pos="1134"/>
          <w:tab w:val="clear" w:pos="9072"/>
          <w:tab w:val="clear" w:pos="9356"/>
        </w:tabs>
        <w:spacing w:before="0" w:line="240" w:lineRule="auto"/>
        <w:ind w:firstLine="284"/>
        <w:rPr>
          <w:szCs w:val="22"/>
        </w:rPr>
      </w:pPr>
      <w:r w:rsidRPr="001A126B">
        <w:rPr>
          <w:szCs w:val="22"/>
        </w:rPr>
        <w:t>Vstupem jsou rovněž konfigurace a limity pro výpočet příspěvku při dlouhodobé pracovní neschopnosti (denní limit, maximální doba poskytovaného příspěvku za období posledních 36 měsíců).</w:t>
      </w:r>
    </w:p>
    <w:p w:rsidR="002C7F80" w:rsidRPr="001A126B" w:rsidRDefault="002C7F80" w:rsidP="000022F4">
      <w:pPr>
        <w:pStyle w:val="norm"/>
        <w:numPr>
          <w:ilvl w:val="6"/>
          <w:numId w:val="19"/>
        </w:numPr>
        <w:tabs>
          <w:tab w:val="clear" w:pos="567"/>
          <w:tab w:val="clear" w:pos="1134"/>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2C7F80">
      <w:pPr>
        <w:spacing w:after="120"/>
        <w:ind w:firstLine="284"/>
        <w:rPr>
          <w:szCs w:val="22"/>
        </w:rPr>
      </w:pPr>
      <w:r w:rsidRPr="001A126B">
        <w:rPr>
          <w:szCs w:val="22"/>
        </w:rPr>
        <w:t>Je umožněna volba výpočtového období (defaultní nastavení na aktuální období). Systém zajišťuje provádění standardních měsíčních výpočtů tzv. negativním způsobem, tj. při zadání nepřítomností se odpracovaná doba a mzda dopočítává do měsíčního fondu. Pokud jsou údaje o nepřítomnosti přebírány z modulu evidence pracovní doby, lze je editovat a měnit</w:t>
      </w:r>
    </w:p>
    <w:p w:rsidR="002C7F80" w:rsidRPr="001A126B" w:rsidRDefault="002C7F80" w:rsidP="002C7F80">
      <w:pPr>
        <w:spacing w:after="120"/>
        <w:ind w:firstLine="284"/>
        <w:rPr>
          <w:szCs w:val="22"/>
        </w:rPr>
      </w:pPr>
      <w:r w:rsidRPr="001A126B">
        <w:rPr>
          <w:szCs w:val="22"/>
        </w:rPr>
        <w:t>Je zajišťováno provedení měsíčního výpočtu a měsíční závěrky. V rámci měsíčního výpočtu se provádí kontrola na limity, zaokrouhlení odvodů podle zákonů (sociální zabezpečení). Jsou vypočteny standardní měsíční údaje. Jsou provedeny výpočty, které se týkají dočasné pracovní neschopnosti. V případě čtvrtletí se provádí výpočet průměrných výdělků pro náhrady. Při zpracování za prosinec běžného roku nebo po zpracování se vypočtou nároky na dovolenou pro následující rok.</w:t>
      </w:r>
    </w:p>
    <w:p w:rsidR="002C7F80" w:rsidRPr="001A126B" w:rsidRDefault="002C7F80" w:rsidP="002C7F80">
      <w:pPr>
        <w:spacing w:after="120"/>
        <w:ind w:firstLine="284"/>
        <w:rPr>
          <w:szCs w:val="22"/>
        </w:rPr>
      </w:pPr>
      <w:r w:rsidRPr="001A126B">
        <w:rPr>
          <w:szCs w:val="22"/>
        </w:rPr>
        <w:t xml:space="preserve">V rámci měsíčního zpracování uživatelé mohou provádět opravy minulých období (ale ne do zúčtovaných dat, ale v nejbližším otevřeném nezaúčtovaném období). </w:t>
      </w:r>
    </w:p>
    <w:p w:rsidR="002C7F80" w:rsidRPr="001A126B" w:rsidRDefault="002C7F80" w:rsidP="002C7F80">
      <w:pPr>
        <w:spacing w:after="120"/>
        <w:ind w:firstLine="284"/>
        <w:rPr>
          <w:szCs w:val="22"/>
        </w:rPr>
      </w:pPr>
      <w:r w:rsidRPr="001A126B">
        <w:rPr>
          <w:szCs w:val="22"/>
        </w:rPr>
        <w:t xml:space="preserve">V rámci nestandardního zpracování je prováděn při měsíčním výpočtu mezd výpočet příspěvku při dlouhodobé pracovní neschopnost u zaměstnanců, jejichž nemoc je delší než 42 kalendářních dnů. Nárok na příspěvek je určen interními pokyny ČNB. Výše příspěvku za každý kalendářní den se počítá jako rozdíl mezi mzdou, která přísluší v daném měsíci na jeden kalendářní měsíc a simulovanou maximální výší nemocenské dávky, na kterou by měl zaměstnanec nárok podle zákona o nemocenském pojištění. Maximální výše denního příspěvku je limitována. Limitována je také délka poskytování příspěvku v rámci posledních 36 měsíců. </w:t>
      </w:r>
    </w:p>
    <w:p w:rsidR="002C7F80" w:rsidRPr="001A126B" w:rsidRDefault="002C7F80" w:rsidP="002C7F80">
      <w:pPr>
        <w:spacing w:after="120"/>
        <w:ind w:firstLine="284"/>
        <w:rPr>
          <w:szCs w:val="22"/>
        </w:rPr>
      </w:pPr>
      <w:r w:rsidRPr="001A126B">
        <w:rPr>
          <w:szCs w:val="22"/>
        </w:rPr>
        <w:t xml:space="preserve">Zaúčtování plateb je realizováno podle konfigurovatelného nastavení a požadavků ČNB do interního účetního systému (ABO). Při zaúčtování se provádí kontrola na datum zaúčtování a na případnou duplicitu odeslání účetních dávek. Účtování se realizuje prostřednictvím dávkově spouštěných datových rozhraní. </w:t>
      </w:r>
    </w:p>
    <w:p w:rsidR="002C7F80" w:rsidRPr="001A126B" w:rsidRDefault="002C7F80" w:rsidP="000022F4">
      <w:pPr>
        <w:pStyle w:val="norm"/>
        <w:numPr>
          <w:ilvl w:val="6"/>
          <w:numId w:val="19"/>
        </w:numPr>
        <w:tabs>
          <w:tab w:val="clear" w:pos="567"/>
          <w:tab w:val="clear" w:pos="1134"/>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2C7F80">
      <w:pPr>
        <w:pStyle w:val="norm"/>
        <w:tabs>
          <w:tab w:val="clear" w:pos="567"/>
          <w:tab w:val="clear" w:pos="1134"/>
          <w:tab w:val="clear" w:pos="9072"/>
          <w:tab w:val="clear" w:pos="9356"/>
        </w:tabs>
        <w:spacing w:before="0" w:line="240" w:lineRule="auto"/>
        <w:ind w:firstLine="284"/>
        <w:rPr>
          <w:szCs w:val="22"/>
        </w:rPr>
      </w:pPr>
      <w:r w:rsidRPr="001A126B">
        <w:rPr>
          <w:szCs w:val="22"/>
        </w:rPr>
        <w:t>Jsou podporovány veškeré výstupy podle zákonů, rekapitulace a dávky pro elektronická podání ze zákona. Jsou generovány statistické výstupy včetně výstupů ISPV (</w:t>
      </w:r>
      <w:proofErr w:type="spellStart"/>
      <w:r w:rsidRPr="001A126B">
        <w:rPr>
          <w:szCs w:val="22"/>
        </w:rPr>
        <w:t>Trexima</w:t>
      </w:r>
      <w:proofErr w:type="spellEnd"/>
      <w:r w:rsidRPr="001A126B">
        <w:rPr>
          <w:szCs w:val="22"/>
        </w:rPr>
        <w:t>) a ostatní statistické výstupy (ÚNP 04). Jsou vytvářeny a podporovány výstupy do účetnictví a výstupy dle ad-hoc požadavků. K základním výstupům patří dále rekapitulace mezd – výplatní pásky, mzdové listy, rekapitulace fyzického a přepočteného počtu zaměstnanců. Systém musí podporovat výstupy pro externí subjekty ze zákona (ČSSZ, orgány finanční správy, zdravotní pojišťovny). K výstupům patří též rozpisy penzijního připojištění a doplňkového penzijního spoření.</w:t>
      </w:r>
    </w:p>
    <w:p w:rsidR="002C7F80" w:rsidRPr="001A126B" w:rsidRDefault="002C7F80" w:rsidP="000022F4">
      <w:pPr>
        <w:pStyle w:val="norm"/>
        <w:numPr>
          <w:ilvl w:val="6"/>
          <w:numId w:val="19"/>
        </w:numPr>
        <w:tabs>
          <w:tab w:val="clear" w:pos="567"/>
          <w:tab w:val="clear" w:pos="1134"/>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lastRenderedPageBreak/>
        <w:t xml:space="preserve">Výpočet příspěvku při dočasné pracovní neschopnosti vyžaduje simulaci nemocenských dávek vyplácených ČSSZ a výpočet příspěvku podle požadavků ČNB. K dalším specifickým požadavkům patří </w:t>
      </w:r>
      <w:proofErr w:type="spellStart"/>
      <w:r w:rsidRPr="001A126B">
        <w:rPr>
          <w:szCs w:val="22"/>
        </w:rPr>
        <w:t>customizovatelné</w:t>
      </w:r>
      <w:proofErr w:type="spellEnd"/>
      <w:r w:rsidRPr="001A126B">
        <w:rPr>
          <w:szCs w:val="22"/>
        </w:rPr>
        <w:t xml:space="preserve"> importy z jiných IS. </w:t>
      </w:r>
    </w:p>
    <w:p w:rsidR="002C7F80" w:rsidRPr="001A126B" w:rsidRDefault="002C7F80" w:rsidP="000022F4">
      <w:pPr>
        <w:pStyle w:val="norm"/>
        <w:numPr>
          <w:ilvl w:val="6"/>
          <w:numId w:val="19"/>
        </w:numPr>
        <w:tabs>
          <w:tab w:val="clear" w:pos="567"/>
          <w:tab w:val="clear" w:pos="1134"/>
          <w:tab w:val="clear" w:pos="9072"/>
          <w:tab w:val="clear" w:pos="9356"/>
        </w:tabs>
        <w:spacing w:before="0" w:after="120" w:line="240" w:lineRule="auto"/>
        <w:ind w:left="0" w:firstLine="284"/>
        <w:rPr>
          <w:szCs w:val="22"/>
        </w:rPr>
      </w:pPr>
      <w:r w:rsidRPr="001A126B">
        <w:rPr>
          <w:szCs w:val="22"/>
          <w:u w:val="single"/>
        </w:rPr>
        <w:t>Zainteresované osoby (role)</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Mzdové účetní, správce systému, kontrola, zpracovatel mzdových prostředků.</w:t>
      </w:r>
    </w:p>
    <w:p w:rsidR="002C7F80" w:rsidRPr="001A126B" w:rsidRDefault="002C7F80" w:rsidP="000022F4">
      <w:pPr>
        <w:pStyle w:val="norm"/>
        <w:numPr>
          <w:ilvl w:val="6"/>
          <w:numId w:val="19"/>
        </w:numPr>
        <w:tabs>
          <w:tab w:val="clear" w:pos="567"/>
          <w:tab w:val="clear" w:pos="1134"/>
          <w:tab w:val="clear" w:pos="9072"/>
          <w:tab w:val="clear" w:pos="9356"/>
        </w:tabs>
        <w:spacing w:before="0" w:after="120" w:line="240" w:lineRule="auto"/>
        <w:ind w:left="0" w:firstLine="284"/>
        <w:rPr>
          <w:szCs w:val="22"/>
        </w:rPr>
      </w:pPr>
      <w:r w:rsidRPr="001A126B">
        <w:rPr>
          <w:szCs w:val="22"/>
          <w:u w:val="single"/>
        </w:rPr>
        <w:t>Frekvence</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 w:val="24"/>
          <w:szCs w:val="24"/>
        </w:rPr>
      </w:pPr>
      <w:r w:rsidRPr="001A126B">
        <w:rPr>
          <w:szCs w:val="22"/>
        </w:rPr>
        <w:t>Průběžně každý den</w:t>
      </w:r>
      <w:r w:rsidRPr="001A126B">
        <w:rPr>
          <w:sz w:val="24"/>
          <w:szCs w:val="24"/>
        </w:rPr>
        <w:t>.</w:t>
      </w:r>
    </w:p>
    <w:p w:rsidR="002C7F80" w:rsidRPr="001A126B" w:rsidRDefault="002C7F80" w:rsidP="001A126B">
      <w:pPr>
        <w:pStyle w:val="Nadpis2"/>
      </w:pPr>
      <w:bookmarkStart w:id="9" w:name="_Toc390683678"/>
      <w:r w:rsidRPr="001A126B">
        <w:t>Systemizace pracovních pozic - Požadavky SYSxxx</w:t>
      </w:r>
      <w:bookmarkEnd w:id="9"/>
    </w:p>
    <w:p w:rsidR="002C7F80" w:rsidRPr="001A126B" w:rsidRDefault="002C7F80" w:rsidP="000022F4">
      <w:pPr>
        <w:pStyle w:val="norm"/>
        <w:numPr>
          <w:ilvl w:val="6"/>
          <w:numId w:val="20"/>
        </w:numPr>
        <w:tabs>
          <w:tab w:val="clear" w:pos="567"/>
          <w:tab w:val="clear" w:pos="1134"/>
          <w:tab w:val="clear" w:pos="9072"/>
          <w:tab w:val="clear" w:pos="9356"/>
        </w:tabs>
        <w:spacing w:line="240" w:lineRule="auto"/>
        <w:ind w:left="0" w:firstLine="284"/>
        <w:rPr>
          <w:szCs w:val="22"/>
          <w:u w:val="single"/>
        </w:rPr>
      </w:pPr>
      <w:r w:rsidRPr="001A126B">
        <w:rPr>
          <w:szCs w:val="22"/>
          <w:u w:val="single"/>
        </w:rPr>
        <w:t>Účel</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Evidence a zpracování rozpisů pracovních pozic – pracovních míst v ČNB. Sledování obsazenosti pracovních pozic jednotlivými zaměstnanci v daném časovém okamžiku, vztahy podřízenosti a nadřízenosti. Návaznost na personální evidenci a mzdový controlling. Návaznost na rozdělení základních mezd a příplatků zaměstnanců.</w:t>
      </w:r>
    </w:p>
    <w:p w:rsidR="002C7F80" w:rsidRPr="001A126B" w:rsidRDefault="002C7F80" w:rsidP="000022F4">
      <w:pPr>
        <w:pStyle w:val="norm"/>
        <w:numPr>
          <w:ilvl w:val="6"/>
          <w:numId w:val="20"/>
        </w:numPr>
        <w:tabs>
          <w:tab w:val="clear" w:pos="567"/>
          <w:tab w:val="clear" w:pos="1134"/>
          <w:tab w:val="clear" w:pos="9072"/>
          <w:tab w:val="clear" w:pos="9356"/>
        </w:tabs>
        <w:spacing w:line="240" w:lineRule="auto"/>
        <w:ind w:left="0" w:firstLine="284"/>
        <w:rPr>
          <w:szCs w:val="22"/>
          <w:u w:val="single"/>
        </w:rPr>
      </w:pPr>
      <w:r w:rsidRPr="001A126B">
        <w:rPr>
          <w:szCs w:val="22"/>
          <w:u w:val="single"/>
        </w:rPr>
        <w:t>Vstupy</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 xml:space="preserve">Základním vstupem je katalog profesí s jednoznačnou identifikací profese a funkce a rozpisy pracovních míst schválené bankovní radou. Dalším vstupem je organizační řád ČNB s číselníkem útvarů na úrovni organizačních jednotek (ústředí, pobočky), sekcí (SAO), odborů a referátů. </w:t>
      </w:r>
    </w:p>
    <w:p w:rsidR="002C7F80" w:rsidRPr="001A126B" w:rsidRDefault="002C7F80" w:rsidP="002C7F80">
      <w:pPr>
        <w:pStyle w:val="norm"/>
        <w:tabs>
          <w:tab w:val="clear" w:pos="567"/>
          <w:tab w:val="clear" w:pos="1134"/>
          <w:tab w:val="clear" w:pos="9072"/>
          <w:tab w:val="clear" w:pos="9356"/>
        </w:tabs>
        <w:spacing w:line="240" w:lineRule="auto"/>
        <w:ind w:firstLine="284"/>
        <w:rPr>
          <w:szCs w:val="22"/>
        </w:rPr>
      </w:pPr>
      <w:r w:rsidRPr="001A126B">
        <w:rPr>
          <w:szCs w:val="22"/>
        </w:rPr>
        <w:t>Jsou evidovány kvalifikační požadavky na pracovní místa, požadavky na jazykovou úroveň, kompetenční požadavky.</w:t>
      </w:r>
    </w:p>
    <w:p w:rsidR="002C7F80" w:rsidRPr="001A126B" w:rsidRDefault="002C7F80" w:rsidP="000022F4">
      <w:pPr>
        <w:pStyle w:val="norm"/>
        <w:numPr>
          <w:ilvl w:val="6"/>
          <w:numId w:val="20"/>
        </w:numPr>
        <w:tabs>
          <w:tab w:val="clear" w:pos="567"/>
          <w:tab w:val="clear" w:pos="1134"/>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2C7F80">
      <w:pPr>
        <w:spacing w:after="120"/>
        <w:ind w:firstLine="284"/>
        <w:rPr>
          <w:szCs w:val="22"/>
        </w:rPr>
      </w:pPr>
      <w:r w:rsidRPr="001A126B">
        <w:rPr>
          <w:szCs w:val="22"/>
        </w:rPr>
        <w:t xml:space="preserve">Je umožněno vytvářet grafické řešení pro varianty organizačního schématu, resp. jeho částí s časovou platností včetně možných budoucích variant. V rámci variant lze vytvářet jednotlivé pracovní pozice s přiřazenými atributy a časovou platností. Existuje možnost provádět kopie pracovních míst a možnost převádět místa a celé větve systemizačního stromu pod jiné úrovně řízení. Lze jednoznačně měnit vztahy nadřízenosti k zadanému datu. Je umožněno zařazovat zaměstnance na pracovní místa při nástupu do PPV. Jsou implementovány algoritmy pro automatické ukončování osob na místu při skončení PPV. Lze definovat zástupce osob na pracovních místech. Jsou podporovány hromadné automatické změny a přesun u organizačních změn nebo změnách tarifních tříd pro danou profesi. </w:t>
      </w:r>
    </w:p>
    <w:p w:rsidR="002C7F80" w:rsidRPr="001A126B" w:rsidRDefault="002C7F80" w:rsidP="002C7F80">
      <w:pPr>
        <w:ind w:firstLine="284"/>
        <w:rPr>
          <w:szCs w:val="22"/>
        </w:rPr>
      </w:pPr>
      <w:r w:rsidRPr="001A126B">
        <w:rPr>
          <w:szCs w:val="22"/>
        </w:rPr>
        <w:t xml:space="preserve">Je umožněna evidence specifických atributů míst – vazba na požadavky </w:t>
      </w:r>
      <w:proofErr w:type="spellStart"/>
      <w:r w:rsidRPr="001A126B">
        <w:rPr>
          <w:szCs w:val="22"/>
        </w:rPr>
        <w:t>UTIxxx</w:t>
      </w:r>
      <w:proofErr w:type="spellEnd"/>
      <w:r w:rsidRPr="001A126B">
        <w:rPr>
          <w:szCs w:val="22"/>
        </w:rPr>
        <w:t xml:space="preserve">. </w:t>
      </w:r>
    </w:p>
    <w:p w:rsidR="002C7F80" w:rsidRPr="001A126B" w:rsidRDefault="002C7F80" w:rsidP="000022F4">
      <w:pPr>
        <w:pStyle w:val="norm"/>
        <w:numPr>
          <w:ilvl w:val="6"/>
          <w:numId w:val="20"/>
        </w:numPr>
        <w:tabs>
          <w:tab w:val="clear" w:pos="567"/>
          <w:tab w:val="clear" w:pos="1134"/>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Přehledy pracovních míst v jednotlivých útvarech ČNB. Grafické zobrazení rozpisu jednotlivých pracovních míst s údaji o daném místu s časovou platností a vztahy podřízenosti a nadřízenosti. </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Jednoznačné zobrazení míst neobsazených, resp. neobsazených zaměstnanci v evidenčním stavu, míst blokovaných (pro zaměstnance na mateřské nebo rodičovské dovolené, nebo dlouhodobě uvolněné zaměstnance). Evidence a vyhodnocení specifických atributů míst. Jejich obsazenost k datu zaměstnanci. Přehledy zaměstnanců na místech a jejich stanovených mezd a příplatků. Notifikace týkající se změn zaměstnanců na místech s přístupy k utajovaným informacím.</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Výstupem jsou podklady pro datová rozhraní pro jiné IS (určení nadřízených pozic – základ pro řídící databázi). </w:t>
      </w:r>
    </w:p>
    <w:p w:rsidR="002C7F80" w:rsidRPr="001A126B" w:rsidRDefault="002C7F80" w:rsidP="000022F4">
      <w:pPr>
        <w:pStyle w:val="norm"/>
        <w:numPr>
          <w:ilvl w:val="6"/>
          <w:numId w:val="20"/>
        </w:numPr>
        <w:tabs>
          <w:tab w:val="clear" w:pos="567"/>
          <w:tab w:val="clear" w:pos="1134"/>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Existuje možnost definovat specifické vlastnosti místa rozhodné pro stanovení rozpisů mzdových prostředků. Tyto údaje mají vazbu na mzdový controlling – požadavky </w:t>
      </w:r>
      <w:proofErr w:type="spellStart"/>
      <w:r w:rsidRPr="001A126B">
        <w:rPr>
          <w:szCs w:val="22"/>
        </w:rPr>
        <w:t>MZSxxx</w:t>
      </w:r>
      <w:proofErr w:type="spellEnd"/>
      <w:r w:rsidRPr="001A126B">
        <w:rPr>
          <w:szCs w:val="22"/>
        </w:rPr>
        <w:t xml:space="preserve">. (limity, bonusy, </w:t>
      </w:r>
      <w:r w:rsidRPr="001A126B">
        <w:rPr>
          <w:szCs w:val="22"/>
        </w:rPr>
        <w:lastRenderedPageBreak/>
        <w:t xml:space="preserve">odměny atd. pro místo). Lze zajistit evidenci dalších specifických atributů </w:t>
      </w:r>
      <w:proofErr w:type="spellStart"/>
      <w:r w:rsidRPr="001A126B">
        <w:rPr>
          <w:szCs w:val="22"/>
        </w:rPr>
        <w:t>metadat</w:t>
      </w:r>
      <w:proofErr w:type="spellEnd"/>
      <w:r w:rsidRPr="001A126B">
        <w:rPr>
          <w:szCs w:val="22"/>
        </w:rPr>
        <w:t xml:space="preserve"> – přístupy místa k utajovaným informacím. </w:t>
      </w:r>
    </w:p>
    <w:p w:rsidR="002C7F80" w:rsidRPr="001A126B" w:rsidRDefault="002C7F80" w:rsidP="000022F4">
      <w:pPr>
        <w:pStyle w:val="norm"/>
        <w:numPr>
          <w:ilvl w:val="6"/>
          <w:numId w:val="20"/>
        </w:numPr>
        <w:tabs>
          <w:tab w:val="clear" w:pos="567"/>
          <w:tab w:val="clear" w:pos="1134"/>
          <w:tab w:val="clear" w:pos="9072"/>
          <w:tab w:val="clear" w:pos="9356"/>
        </w:tabs>
        <w:spacing w:before="0" w:after="120" w:line="240" w:lineRule="auto"/>
        <w:ind w:left="0" w:firstLine="284"/>
        <w:rPr>
          <w:szCs w:val="22"/>
        </w:rPr>
      </w:pPr>
      <w:r w:rsidRPr="001A126B">
        <w:rPr>
          <w:szCs w:val="22"/>
          <w:u w:val="single"/>
        </w:rPr>
        <w:t>Zainteresované osoby (role)</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Personalisté a správce systému, vedoucí zaměstnanci k oprávněným úrovním (větvím) systemizačního stromu, zpracovatel mzdových prostředků. </w:t>
      </w:r>
    </w:p>
    <w:p w:rsidR="002C7F80" w:rsidRPr="001A126B" w:rsidRDefault="002C7F80" w:rsidP="000022F4">
      <w:pPr>
        <w:pStyle w:val="norm"/>
        <w:numPr>
          <w:ilvl w:val="6"/>
          <w:numId w:val="20"/>
        </w:numPr>
        <w:tabs>
          <w:tab w:val="clear" w:pos="567"/>
          <w:tab w:val="clear" w:pos="1134"/>
          <w:tab w:val="clear" w:pos="9072"/>
          <w:tab w:val="clear" w:pos="9356"/>
        </w:tabs>
        <w:spacing w:before="0" w:after="120" w:line="240" w:lineRule="auto"/>
        <w:ind w:left="0" w:firstLine="284"/>
        <w:rPr>
          <w:szCs w:val="22"/>
        </w:rPr>
      </w:pPr>
      <w:r w:rsidRPr="001A126B">
        <w:rPr>
          <w:szCs w:val="22"/>
          <w:u w:val="single"/>
        </w:rPr>
        <w:t>Frekvence</w:t>
      </w:r>
    </w:p>
    <w:p w:rsidR="002C7F80" w:rsidRPr="001A126B" w:rsidRDefault="002C7F80" w:rsidP="002C7F80">
      <w:pPr>
        <w:pStyle w:val="norm"/>
        <w:tabs>
          <w:tab w:val="clear" w:pos="567"/>
          <w:tab w:val="clear" w:pos="1134"/>
          <w:tab w:val="clear" w:pos="9072"/>
          <w:tab w:val="clear" w:pos="9356"/>
        </w:tabs>
        <w:spacing w:before="0" w:after="120" w:line="240" w:lineRule="auto"/>
        <w:ind w:firstLine="284"/>
        <w:rPr>
          <w:szCs w:val="22"/>
        </w:rPr>
      </w:pPr>
      <w:r w:rsidRPr="001A126B">
        <w:rPr>
          <w:szCs w:val="22"/>
        </w:rPr>
        <w:t>Průběžně každý den</w:t>
      </w:r>
      <w:r w:rsidR="00045930" w:rsidRPr="001A126B">
        <w:rPr>
          <w:szCs w:val="22"/>
        </w:rPr>
        <w:t>.</w:t>
      </w:r>
    </w:p>
    <w:p w:rsidR="00045930" w:rsidRPr="001A126B" w:rsidRDefault="00045930" w:rsidP="002C7F80">
      <w:pPr>
        <w:pStyle w:val="norm"/>
        <w:tabs>
          <w:tab w:val="clear" w:pos="567"/>
          <w:tab w:val="clear" w:pos="1134"/>
          <w:tab w:val="clear" w:pos="9072"/>
          <w:tab w:val="clear" w:pos="9356"/>
        </w:tabs>
        <w:spacing w:before="0" w:after="120" w:line="240" w:lineRule="auto"/>
        <w:ind w:firstLine="284"/>
        <w:rPr>
          <w:szCs w:val="22"/>
        </w:rPr>
      </w:pPr>
    </w:p>
    <w:p w:rsidR="002C7F80" w:rsidRPr="001A126B" w:rsidRDefault="002C7F80" w:rsidP="001A126B">
      <w:pPr>
        <w:pStyle w:val="Nadpis2"/>
      </w:pPr>
      <w:bookmarkStart w:id="10" w:name="_Toc390683679"/>
      <w:r w:rsidRPr="001A126B">
        <w:t>Evidence a plánování pracovní doby - Požadavky EPDxxx</w:t>
      </w:r>
      <w:bookmarkEnd w:id="10"/>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Evidence a výpočet odpracované doby a nepřítomnosti zaměstnanců v souladu s platnými předpisy. Schvalování požadavků na plánování a čerpání nepřítomností. Schvalování a vyhodnocení přesčasové práce.</w:t>
      </w:r>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spacing w:after="120"/>
        <w:ind w:firstLine="284"/>
        <w:jc w:val="both"/>
        <w:rPr>
          <w:szCs w:val="22"/>
        </w:rPr>
      </w:pPr>
      <w:r w:rsidRPr="001A126B">
        <w:rPr>
          <w:szCs w:val="22"/>
        </w:rPr>
        <w:t>Základním vstupem je stanovený rozvrh směn zaměstnance s určenými začátky a konci směn včetně údajů pro denní a noční směny. Rozvrhy směn mohou mít v jednotlivých dnech různý fond pracovní doby (např. zaměstnanec může mít pro jeden den směnu s fondem 11,5 hodiny a druhý den směnu 12 hodin). Rozvrhy směn mohou mít definovány i přestávky v práci, které se nezapočítávají do odpracované doby a které mohou mít zaměstnanci na pracovištích stanoveny i odlišně definovaném rozsahu (např. zaměstnanci pracoviště Praha mají přestávku v rozsahu 30 minut a zaměstnanci územního pracoviště mimo Prahu mají přestávku 45 minut). Systém má k dispozici údaje týkající se režimu práce zaměstnanců (jednosměnný, nepřetržitý provoz), typu a specifikace jejich pracovní doby (pružná, pevná, pevná posunutá, pevná zkrácená nebo pružná zkrácená, práce z domova aj. dle volitelně nastavitelného číselníku)</w:t>
      </w:r>
      <w:r w:rsidR="00F87DFB" w:rsidRPr="001A126B">
        <w:rPr>
          <w:szCs w:val="22"/>
        </w:rPr>
        <w:t xml:space="preserve"> včetně výše úvazku</w:t>
      </w:r>
      <w:r w:rsidRPr="001A126B">
        <w:rPr>
          <w:szCs w:val="22"/>
        </w:rPr>
        <w:t xml:space="preserve">. Pro výpočet slouží stanovené nároky – limity na čerpání dovolené, regenerace pracovní sil, studijního volna. </w:t>
      </w:r>
    </w:p>
    <w:p w:rsidR="002C7F80" w:rsidRPr="001A126B" w:rsidRDefault="002C7F80" w:rsidP="00D36E92">
      <w:pPr>
        <w:spacing w:after="120"/>
        <w:ind w:firstLine="284"/>
        <w:jc w:val="both"/>
        <w:rPr>
          <w:szCs w:val="22"/>
        </w:rPr>
      </w:pPr>
      <w:r w:rsidRPr="001A126B">
        <w:rPr>
          <w:szCs w:val="22"/>
        </w:rPr>
        <w:t xml:space="preserve">Zaměstnanec prostřednictvím formuláře/dokladu zadává požadavky na čerpání nepřítomnosti (dovolené, regenerace pracovních sil, překážek v práci, pracovní cesty atd.) nebo nadstandardní přítomnosti (napracování, přesčas). </w:t>
      </w:r>
    </w:p>
    <w:p w:rsidR="002C7F80" w:rsidRPr="001A126B" w:rsidRDefault="002C7F80" w:rsidP="00D36E92">
      <w:pPr>
        <w:spacing w:after="120"/>
        <w:jc w:val="both"/>
        <w:rPr>
          <w:szCs w:val="22"/>
        </w:rPr>
      </w:pPr>
      <w:r w:rsidRPr="001A126B">
        <w:rPr>
          <w:szCs w:val="22"/>
        </w:rPr>
        <w:t>Zadané požadavky mohou být schvalované nebo neschvalované.</w:t>
      </w:r>
    </w:p>
    <w:p w:rsidR="002C7F80" w:rsidRPr="001A126B" w:rsidRDefault="002C7F80" w:rsidP="00D36E92">
      <w:pPr>
        <w:spacing w:after="120"/>
        <w:ind w:firstLine="284"/>
        <w:jc w:val="both"/>
        <w:rPr>
          <w:szCs w:val="22"/>
        </w:rPr>
      </w:pPr>
      <w:proofErr w:type="spellStart"/>
      <w:r w:rsidRPr="001A126B">
        <w:rPr>
          <w:szCs w:val="22"/>
        </w:rPr>
        <w:t>Evident</w:t>
      </w:r>
      <w:proofErr w:type="spellEnd"/>
      <w:r w:rsidRPr="001A126B">
        <w:rPr>
          <w:szCs w:val="22"/>
        </w:rPr>
        <w:t xml:space="preserve"> pracovní doby (dále „</w:t>
      </w:r>
      <w:proofErr w:type="spellStart"/>
      <w:r w:rsidRPr="001A126B">
        <w:rPr>
          <w:szCs w:val="22"/>
        </w:rPr>
        <w:t>evident</w:t>
      </w:r>
      <w:proofErr w:type="spellEnd"/>
      <w:r w:rsidRPr="001A126B">
        <w:rPr>
          <w:szCs w:val="22"/>
        </w:rPr>
        <w:t>“) zadává ty druhy pracovní doby, které nelze zadávat prostřednictvím žádostí o čerpání (pracovní neschopnost, OČR, pracovní volno bez náhrady mzdy)</w:t>
      </w:r>
      <w:r w:rsidR="00F87DFB" w:rsidRPr="001A126B">
        <w:rPr>
          <w:szCs w:val="22"/>
        </w:rPr>
        <w:t xml:space="preserve"> a</w:t>
      </w:r>
      <w:r w:rsidRPr="001A126B">
        <w:rPr>
          <w:szCs w:val="22"/>
        </w:rPr>
        <w:t xml:space="preserve"> které vyžadují specifické zpracování a procesy.</w:t>
      </w:r>
    </w:p>
    <w:p w:rsidR="002C7F80" w:rsidRPr="001A126B" w:rsidRDefault="002C7F80" w:rsidP="00D36E92">
      <w:pPr>
        <w:spacing w:after="120"/>
        <w:ind w:firstLine="284"/>
        <w:jc w:val="both"/>
        <w:rPr>
          <w:szCs w:val="22"/>
        </w:rPr>
      </w:pPr>
      <w:r w:rsidRPr="001A126B">
        <w:rPr>
          <w:szCs w:val="22"/>
        </w:rPr>
        <w:t>Existuje interně nastavitelná konfigurace algoritmů výpočtu a schvalovací proces pro jednotlivé druhy evidence pracovní doby – jednotlivé druhy nepřítomnosti a přítomnosti. Lze vytvářet číselník druhů odpracované a neodpracované doby (přítomnosti a nepřítomnosti). Konfigurace definuje pro jednotlivé druhy přítomnosti a nepřítomnosti, zda je lze zadávat v hodinách (stanovené typy překážek v práci) nebo pouze ve dnech (regenerace pracovních sil) nebo půldnech (dovolená). Konfigurace nastavuje druhy pracovní doby zadávané prostřednictvím schvalovaných žádostí o čerpání a druhy zadávané přímo v evidenci pracovní doby na základě jiného procesu zpracování – tj. druhy, které nevyžadují schvalování.</w:t>
      </w:r>
    </w:p>
    <w:p w:rsidR="002C7F80" w:rsidRPr="001A126B" w:rsidRDefault="002C7F80" w:rsidP="00D36E92">
      <w:pPr>
        <w:spacing w:after="120"/>
        <w:ind w:firstLine="284"/>
        <w:jc w:val="both"/>
        <w:rPr>
          <w:szCs w:val="22"/>
        </w:rPr>
      </w:pPr>
      <w:r w:rsidRPr="001A126B">
        <w:rPr>
          <w:szCs w:val="22"/>
        </w:rPr>
        <w:t>Zaměstnanci mají k dispozici údaje o začátcích a koncích směn, ale mohou je měnit a zadávat sami (pružná a specifická pracovní doba). Systém má k dispozici údaje z přístupového systému bezpečnostních terminálů (vstupy a výstupy z budovy) – podpůrné údaje.</w:t>
      </w:r>
    </w:p>
    <w:p w:rsidR="002C7F80" w:rsidRPr="001A126B" w:rsidRDefault="002C7F80" w:rsidP="00D36E92">
      <w:pPr>
        <w:ind w:firstLine="284"/>
        <w:jc w:val="both"/>
        <w:rPr>
          <w:szCs w:val="22"/>
        </w:rPr>
      </w:pPr>
      <w:r w:rsidRPr="001A126B">
        <w:rPr>
          <w:szCs w:val="22"/>
        </w:rPr>
        <w:lastRenderedPageBreak/>
        <w:t>Jsou k dispozici údaje pro vyhodnocení přesčasové práce – údaje o přesčasové práci z předchozích období, údaje o zúčtované přesčasové práci ve mzdách.</w:t>
      </w:r>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0022F4">
      <w:pPr>
        <w:numPr>
          <w:ilvl w:val="1"/>
          <w:numId w:val="3"/>
        </w:numPr>
        <w:tabs>
          <w:tab w:val="clear" w:pos="3405"/>
          <w:tab w:val="num" w:pos="993"/>
        </w:tabs>
        <w:ind w:left="0" w:firstLine="284"/>
        <w:jc w:val="both"/>
        <w:rPr>
          <w:b/>
          <w:szCs w:val="22"/>
        </w:rPr>
      </w:pPr>
      <w:r w:rsidRPr="001A126B">
        <w:rPr>
          <w:b/>
          <w:szCs w:val="22"/>
        </w:rPr>
        <w:t xml:space="preserve">žádosti o čerpání </w:t>
      </w:r>
    </w:p>
    <w:p w:rsidR="002C7F80" w:rsidRPr="001A126B" w:rsidRDefault="002C7F80" w:rsidP="00D36E92">
      <w:pPr>
        <w:spacing w:after="120"/>
        <w:ind w:firstLine="284"/>
        <w:jc w:val="both"/>
        <w:rPr>
          <w:szCs w:val="22"/>
        </w:rPr>
      </w:pPr>
      <w:r w:rsidRPr="001A126B">
        <w:rPr>
          <w:szCs w:val="22"/>
        </w:rPr>
        <w:t xml:space="preserve">Při zadání požadavků na dokladech u limitovaných druhů nepřítomnosti (dovolená, regenerace pracovních sil, studijní volno) je prováděna kontrola, zda v daném období nedošlo k přečerpání limitu. V případě schvalovaných požadavků je aktivován schvalovací proces a doklad žádosti je předán ke schválení určenému schvalovateli. Schvalovatel doklad může schválit nebo zamítnout s vysvětlením. U schválených žádanek se údaj zaznamená do záznamu evidence pracovní doby s příslušnými údaji doby trvání (u hodinových od a do) – je aktivován proces výpočtu odpracované a neodpracované doby za příslušné pracovní dny. </w:t>
      </w:r>
    </w:p>
    <w:p w:rsidR="002C7F80" w:rsidRPr="001A126B" w:rsidRDefault="002C7F80" w:rsidP="00D36E92">
      <w:pPr>
        <w:spacing w:after="120"/>
        <w:ind w:firstLine="284"/>
        <w:jc w:val="both"/>
        <w:rPr>
          <w:szCs w:val="22"/>
        </w:rPr>
      </w:pPr>
      <w:r w:rsidRPr="001A126B">
        <w:rPr>
          <w:szCs w:val="22"/>
        </w:rPr>
        <w:t xml:space="preserve">V případě neschvalovaných požadavků je údaj do záznamu evidence pracovní doby přenášen přímo při uložení zaměstnancem (při potvrzení dokladu zaměstnancem) a okamžitě dochází k aktivaci výpočtu odpracované a neodpracované doby. Zaměstnanec může k formuláři žádanky připojit </w:t>
      </w:r>
      <w:proofErr w:type="spellStart"/>
      <w:r w:rsidRPr="001A126B">
        <w:rPr>
          <w:szCs w:val="22"/>
        </w:rPr>
        <w:t>nascanované</w:t>
      </w:r>
      <w:proofErr w:type="spellEnd"/>
      <w:r w:rsidRPr="001A126B">
        <w:rPr>
          <w:szCs w:val="22"/>
        </w:rPr>
        <w:t xml:space="preserve"> dokumenty – potvrzení od lékaře.</w:t>
      </w:r>
    </w:p>
    <w:p w:rsidR="002C7F80" w:rsidRPr="001A126B" w:rsidRDefault="002C7F80" w:rsidP="00D36E92">
      <w:pPr>
        <w:spacing w:after="120"/>
        <w:ind w:firstLine="284"/>
        <w:jc w:val="both"/>
        <w:rPr>
          <w:szCs w:val="22"/>
        </w:rPr>
      </w:pPr>
      <w:r w:rsidRPr="001A126B">
        <w:rPr>
          <w:szCs w:val="22"/>
        </w:rPr>
        <w:t xml:space="preserve">Dříve zadané doklady s požadavky na čerpání může zaměstnanec stornovat, pokud není příslušné měsíční období již uzavřeno v rámci evidence pracovní doby a není provedeno zúčtování mezd. V případě storna je u schvalovaných druhů evidence pracovní doby aktivován nový schvalovací proces. V případě schválení storna, jsou údaje ze záznamů evidence pracovní doby zrušeny a je proveden přepočet odpracované a neodpracované doby v příslušných dnech. Přepočet odpracované doby je také aktivován při přímém zrušení neschvalovaných druhů pracovní doby. Pokud je požadováno provedení </w:t>
      </w:r>
      <w:r w:rsidR="00F87DFB" w:rsidRPr="001A126B">
        <w:rPr>
          <w:szCs w:val="22"/>
        </w:rPr>
        <w:t xml:space="preserve">storna </w:t>
      </w:r>
      <w:r w:rsidRPr="001A126B">
        <w:rPr>
          <w:szCs w:val="22"/>
        </w:rPr>
        <w:t>dokladu u již uzavřeného období a nebylo doposud provedeno zúčtování mezd, může období „otevřít“ pověřený uživatel (správce systému nebo uživatel pověřený správou oblasti evidence pracovní doby). Pokud již došlo k zúčtování mezd, je provedena oprava v rámci výpočtu mezd v následujícím období.</w:t>
      </w:r>
    </w:p>
    <w:p w:rsidR="002C7F80" w:rsidRPr="001A126B" w:rsidRDefault="002C7F80" w:rsidP="00D36E92">
      <w:pPr>
        <w:spacing w:after="120"/>
        <w:ind w:firstLine="284"/>
        <w:jc w:val="both"/>
        <w:rPr>
          <w:szCs w:val="22"/>
        </w:rPr>
      </w:pPr>
      <w:r w:rsidRPr="001A126B">
        <w:rPr>
          <w:szCs w:val="22"/>
        </w:rPr>
        <w:t>Zaměstnanec může požádat i o změnu dříve schválených požadavků – proces aktivuje současně storno původního požadavku a zadání nového změněného dokladu s požadavkem na schválení (u schvalovaných druhů nepřítomností) nebo přímé uložení v záznamech evidence pracovní doby u neschvalovaných dokladů na čerpání.</w:t>
      </w:r>
    </w:p>
    <w:p w:rsidR="002C7F80" w:rsidRPr="001A126B" w:rsidRDefault="002C7F80" w:rsidP="00D36E92">
      <w:pPr>
        <w:spacing w:after="120"/>
        <w:ind w:firstLine="284"/>
        <w:jc w:val="both"/>
        <w:rPr>
          <w:szCs w:val="22"/>
        </w:rPr>
      </w:pPr>
      <w:r w:rsidRPr="001A126B">
        <w:rPr>
          <w:szCs w:val="22"/>
        </w:rPr>
        <w:t xml:space="preserve">Za zaměstnance může údaje zadat pověřený </w:t>
      </w:r>
      <w:proofErr w:type="spellStart"/>
      <w:r w:rsidRPr="001A126B">
        <w:rPr>
          <w:szCs w:val="22"/>
        </w:rPr>
        <w:t>evident</w:t>
      </w:r>
      <w:proofErr w:type="spellEnd"/>
      <w:r w:rsidRPr="001A126B">
        <w:rPr>
          <w:szCs w:val="22"/>
        </w:rPr>
        <w:t xml:space="preserve">. Zaměstnanec následně může potvrdit správnost zadání dokladu </w:t>
      </w:r>
      <w:proofErr w:type="spellStart"/>
      <w:r w:rsidRPr="001A126B">
        <w:rPr>
          <w:szCs w:val="22"/>
        </w:rPr>
        <w:t>evidentem</w:t>
      </w:r>
      <w:proofErr w:type="spellEnd"/>
      <w:r w:rsidRPr="001A126B">
        <w:rPr>
          <w:szCs w:val="22"/>
        </w:rPr>
        <w:t>.</w:t>
      </w:r>
    </w:p>
    <w:p w:rsidR="002C7F80" w:rsidRPr="001A126B" w:rsidRDefault="002C7F80" w:rsidP="00D36E92">
      <w:pPr>
        <w:spacing w:after="120"/>
        <w:ind w:firstLine="284"/>
        <w:jc w:val="both"/>
        <w:rPr>
          <w:szCs w:val="22"/>
        </w:rPr>
      </w:pPr>
      <w:r w:rsidRPr="001A126B">
        <w:rPr>
          <w:szCs w:val="22"/>
        </w:rPr>
        <w:t>Schvalovací procesy jsou vázány na zasílání notifikací a avíz pověřeným uživatelům a zaměstnancům.</w:t>
      </w:r>
    </w:p>
    <w:p w:rsidR="002C7F80" w:rsidRDefault="002C7F80" w:rsidP="000022F4">
      <w:pPr>
        <w:numPr>
          <w:ilvl w:val="1"/>
          <w:numId w:val="3"/>
        </w:numPr>
        <w:tabs>
          <w:tab w:val="clear" w:pos="3405"/>
          <w:tab w:val="num" w:pos="993"/>
        </w:tabs>
        <w:ind w:left="0" w:firstLine="284"/>
        <w:jc w:val="both"/>
        <w:rPr>
          <w:b/>
          <w:szCs w:val="22"/>
        </w:rPr>
      </w:pPr>
      <w:r w:rsidRPr="001A126B">
        <w:rPr>
          <w:b/>
          <w:szCs w:val="22"/>
        </w:rPr>
        <w:t>evidence pracovní doby</w:t>
      </w:r>
    </w:p>
    <w:p w:rsidR="00B859D1" w:rsidRPr="001A126B" w:rsidRDefault="00B859D1" w:rsidP="00B859D1">
      <w:pPr>
        <w:ind w:left="284"/>
        <w:jc w:val="both"/>
        <w:rPr>
          <w:b/>
          <w:szCs w:val="22"/>
        </w:rPr>
      </w:pPr>
    </w:p>
    <w:p w:rsidR="002C7F80" w:rsidRPr="001A126B" w:rsidRDefault="002C7F80" w:rsidP="00D36E92">
      <w:pPr>
        <w:spacing w:after="120"/>
        <w:ind w:firstLine="284"/>
        <w:jc w:val="both"/>
        <w:rPr>
          <w:szCs w:val="22"/>
        </w:rPr>
      </w:pPr>
      <w:r w:rsidRPr="001A126B">
        <w:rPr>
          <w:szCs w:val="22"/>
        </w:rPr>
        <w:t>Podle rozvrhu pracovní doby typu a druhu pracovní doby, jsou nastaveny mechanismy automatizovaného výpočtu odpracované a neodpracované doby v jednotlivých směnách zaměstnance. Mechanismy a algoritmy výpočtu pro jednotlivé dny jsou nastaveny podle dohodnutých podmínek ČNB. Při výpočtu odpracované a neodpracované doby jsou vypočteny začátky a konce směn a odpracovaná nebo neodpracovaná doba v dané směně. Evidence přebírá údaje a počítá odpracovanou a neodpracovanou dobu ze schválených žádostí o čerpání (u schvalovaných druhů evidence pracovní doby) a z uložených a potvrzených dokladů, které nejsou schvalovány. Jsou přebírány a vypočteny údaje i ze zpětně zadaných dokladů. Systém vyhodnocuje odpracovanou a neodpracovanou dobu v souladu se zákoníkem práce, tj. překážky v práci, které nemají pevně stanovenou délku trvání, se počítají do pracovní doby u zaměstnanců s pružnou pracovní dobou pouze v rozsahu základní pracovní doby. U zaměstnanců s pevnou pracovní dobou se tyto překážky započítávají v plném rozsahu. V rámci výpočtu pracovní doby lze počítat přestávky v práci, které se nezapočítávají do pracovní doby.</w:t>
      </w:r>
    </w:p>
    <w:p w:rsidR="002C7F80" w:rsidRPr="001A126B" w:rsidRDefault="002C7F80" w:rsidP="00D36E92">
      <w:pPr>
        <w:spacing w:after="120"/>
        <w:ind w:firstLine="284"/>
        <w:jc w:val="both"/>
        <w:rPr>
          <w:szCs w:val="22"/>
        </w:rPr>
      </w:pPr>
      <w:r w:rsidRPr="001A126B">
        <w:rPr>
          <w:szCs w:val="22"/>
        </w:rPr>
        <w:lastRenderedPageBreak/>
        <w:t xml:space="preserve">Zaměstnanec může editovat údaje týkající se začátků a konců směn (u pružné pracovní doby). Systém pak provede přepočet odpracovaných a neodpracovaných hodin v jednotlivých dnech. Pokud zaměstnanec nezadá začátky a konce směn, je výpočet prováděn podle nastavených rozvrhů nebo podle standardních začátků a konců směn zaměstnance. Záznamy evidence pracovní doby může zadávat i pověřený </w:t>
      </w:r>
      <w:proofErr w:type="spellStart"/>
      <w:r w:rsidRPr="001A126B">
        <w:rPr>
          <w:szCs w:val="22"/>
        </w:rPr>
        <w:t>evident</w:t>
      </w:r>
      <w:proofErr w:type="spellEnd"/>
      <w:r w:rsidRPr="001A126B">
        <w:rPr>
          <w:szCs w:val="22"/>
        </w:rPr>
        <w:t xml:space="preserve"> v daném organizačním útvaru. Systém pomocí kontrolních mechanismů (avíz) kontroluje dodržení pracovní doby podle zákoníku práce (délka směny).</w:t>
      </w:r>
    </w:p>
    <w:p w:rsidR="002C7F80" w:rsidRPr="001A126B" w:rsidRDefault="002C7F80" w:rsidP="00D36E92">
      <w:pPr>
        <w:spacing w:after="120"/>
        <w:ind w:firstLine="284"/>
        <w:jc w:val="both"/>
        <w:rPr>
          <w:szCs w:val="22"/>
        </w:rPr>
      </w:pPr>
      <w:r w:rsidRPr="001A126B">
        <w:rPr>
          <w:szCs w:val="22"/>
        </w:rPr>
        <w:t>V rámci měsíčního období jsou s využitím automatizovaných mechanismů počítána salda odpracované doby. Tyto mechanismy lze aktivovat i manuálně (</w:t>
      </w:r>
      <w:proofErr w:type="spellStart"/>
      <w:r w:rsidRPr="001A126B">
        <w:rPr>
          <w:szCs w:val="22"/>
        </w:rPr>
        <w:t>evident</w:t>
      </w:r>
      <w:proofErr w:type="spellEnd"/>
      <w:r w:rsidRPr="001A126B">
        <w:rPr>
          <w:szCs w:val="22"/>
        </w:rPr>
        <w:t xml:space="preserve">, příp. zaměstnanec). Lze provést manuální výpočet měsíčního salda za celý měsíc nebo jednotlivé dny v měsíci zpětně i dopředu. </w:t>
      </w:r>
    </w:p>
    <w:p w:rsidR="002C7F80" w:rsidRPr="001A126B" w:rsidRDefault="002C7F80" w:rsidP="00D36E92">
      <w:pPr>
        <w:ind w:firstLine="284"/>
        <w:jc w:val="both"/>
        <w:rPr>
          <w:szCs w:val="22"/>
        </w:rPr>
      </w:pPr>
      <w:r w:rsidRPr="001A126B">
        <w:rPr>
          <w:szCs w:val="22"/>
        </w:rPr>
        <w:t>Při výpočtu celkové měsíční evidence pracovní doby (měsíčního salda) se provádí měsíční uzávěrka údajů na těchto úrovních:</w:t>
      </w:r>
    </w:p>
    <w:p w:rsidR="002C7F80" w:rsidRPr="001A126B" w:rsidRDefault="002C7F80" w:rsidP="000022F4">
      <w:pPr>
        <w:numPr>
          <w:ilvl w:val="0"/>
          <w:numId w:val="21"/>
        </w:numPr>
        <w:ind w:left="709" w:hanging="425"/>
        <w:jc w:val="both"/>
        <w:rPr>
          <w:szCs w:val="22"/>
        </w:rPr>
      </w:pPr>
      <w:r w:rsidRPr="001A126B">
        <w:rPr>
          <w:szCs w:val="22"/>
        </w:rPr>
        <w:t>zaměstnanec potvrzuje přehled vlastních údajů evidence pracovní doby za celý měsíc – uzamkne na 1. úrovni</w:t>
      </w:r>
    </w:p>
    <w:p w:rsidR="002C7F80" w:rsidRPr="001A126B" w:rsidRDefault="002C7F80" w:rsidP="000022F4">
      <w:pPr>
        <w:numPr>
          <w:ilvl w:val="0"/>
          <w:numId w:val="21"/>
        </w:numPr>
        <w:ind w:left="0" w:firstLine="284"/>
        <w:jc w:val="both"/>
        <w:rPr>
          <w:szCs w:val="22"/>
        </w:rPr>
      </w:pPr>
      <w:proofErr w:type="spellStart"/>
      <w:r w:rsidRPr="001A126B">
        <w:rPr>
          <w:szCs w:val="22"/>
        </w:rPr>
        <w:t>evident</w:t>
      </w:r>
      <w:proofErr w:type="spellEnd"/>
      <w:r w:rsidRPr="001A126B">
        <w:rPr>
          <w:szCs w:val="22"/>
        </w:rPr>
        <w:t xml:space="preserve"> provede kontrolu za jemu příslušný útvar (potvrdí – zámek 2. úrovně)</w:t>
      </w:r>
    </w:p>
    <w:p w:rsidR="002C7F80" w:rsidRPr="001A126B" w:rsidRDefault="002C7F80" w:rsidP="000022F4">
      <w:pPr>
        <w:numPr>
          <w:ilvl w:val="0"/>
          <w:numId w:val="21"/>
        </w:numPr>
        <w:ind w:left="0" w:firstLine="284"/>
        <w:jc w:val="both"/>
        <w:rPr>
          <w:szCs w:val="22"/>
        </w:rPr>
      </w:pPr>
      <w:r w:rsidRPr="001A126B">
        <w:rPr>
          <w:szCs w:val="22"/>
        </w:rPr>
        <w:t>vedoucí zaměstnanec schválí měsíční údaje za jemu příslušné zaměstnance.</w:t>
      </w:r>
    </w:p>
    <w:p w:rsidR="002C7F80" w:rsidRPr="001A126B" w:rsidRDefault="002C7F80" w:rsidP="00D36E92">
      <w:pPr>
        <w:spacing w:after="120"/>
        <w:ind w:firstLine="284"/>
        <w:jc w:val="both"/>
        <w:rPr>
          <w:szCs w:val="22"/>
        </w:rPr>
      </w:pPr>
      <w:r w:rsidRPr="001A126B">
        <w:rPr>
          <w:szCs w:val="22"/>
        </w:rPr>
        <w:t xml:space="preserve">Pro schválení na úrovni 2) a 3) není nezbytné potvrzení na úrovni 1), (např. v případě nepřítomnosti zaměstnance). </w:t>
      </w:r>
    </w:p>
    <w:p w:rsidR="002C7F80" w:rsidRPr="001A126B" w:rsidRDefault="002C7F80" w:rsidP="00D36E92">
      <w:pPr>
        <w:spacing w:after="120"/>
        <w:ind w:firstLine="284"/>
        <w:jc w:val="both"/>
        <w:rPr>
          <w:szCs w:val="22"/>
        </w:rPr>
      </w:pPr>
      <w:r w:rsidRPr="001A126B">
        <w:rPr>
          <w:szCs w:val="22"/>
        </w:rPr>
        <w:t>Pokud zaměstnanec nemůže provést potvrzení měsíčně (např. nemoc, dovolená), může toto učinit dodatečnou formou na opisech dokladu (elektronicky nebo v listinné podobě).</w:t>
      </w:r>
    </w:p>
    <w:p w:rsidR="002C7F80" w:rsidRPr="001A126B" w:rsidRDefault="002C7F80" w:rsidP="00D36E92">
      <w:pPr>
        <w:spacing w:after="120"/>
        <w:ind w:firstLine="284"/>
        <w:jc w:val="both"/>
        <w:rPr>
          <w:szCs w:val="22"/>
        </w:rPr>
      </w:pPr>
      <w:r w:rsidRPr="001A126B">
        <w:rPr>
          <w:szCs w:val="22"/>
        </w:rPr>
        <w:t xml:space="preserve">V rámci měsíční závěrky evidence pracovní doby jsou vypočteny i celkové nároky zaměstnance na dotovanou stravu. Po provedení měsíční závěrky již nelze data měnit (ani výpočtem). Odemknutí měsíční závěrky může provést pouze pověřený uživatel pro danou úroveň potvrzení, tj. vedoucí odemyká </w:t>
      </w:r>
      <w:proofErr w:type="spellStart"/>
      <w:r w:rsidRPr="001A126B">
        <w:rPr>
          <w:szCs w:val="22"/>
        </w:rPr>
        <w:t>evidentovi</w:t>
      </w:r>
      <w:proofErr w:type="spellEnd"/>
      <w:r w:rsidRPr="001A126B">
        <w:rPr>
          <w:szCs w:val="22"/>
        </w:rPr>
        <w:t xml:space="preserve">, </w:t>
      </w:r>
      <w:proofErr w:type="spellStart"/>
      <w:r w:rsidRPr="001A126B">
        <w:rPr>
          <w:szCs w:val="22"/>
        </w:rPr>
        <w:t>evident</w:t>
      </w:r>
      <w:proofErr w:type="spellEnd"/>
      <w:r w:rsidRPr="001A126B">
        <w:rPr>
          <w:szCs w:val="22"/>
        </w:rPr>
        <w:t xml:space="preserve"> odemyká zaměstnanci. Záznamy schválené vedoucím zaměstnancem může odemknout správce aplikace – správce oblasti evidence pracovní doby nebo správce systému. Opravy do uzavřených období je možné provést pouze na základě odemknutí a souhlasu příslušného správce.</w:t>
      </w:r>
    </w:p>
    <w:p w:rsidR="002C7F80" w:rsidRPr="001A126B" w:rsidRDefault="002C7F80" w:rsidP="00D36E92">
      <w:pPr>
        <w:spacing w:after="120"/>
        <w:ind w:firstLine="284"/>
        <w:jc w:val="both"/>
        <w:rPr>
          <w:szCs w:val="22"/>
        </w:rPr>
      </w:pPr>
      <w:r w:rsidRPr="001A126B">
        <w:rPr>
          <w:szCs w:val="22"/>
        </w:rPr>
        <w:t xml:space="preserve">Je umožněno provádět uzávěrku (uzamčení proti změnám) za jednotlivé dny na úrovni </w:t>
      </w:r>
      <w:proofErr w:type="spellStart"/>
      <w:r w:rsidRPr="001A126B">
        <w:rPr>
          <w:szCs w:val="22"/>
        </w:rPr>
        <w:t>evidenta</w:t>
      </w:r>
      <w:proofErr w:type="spellEnd"/>
      <w:r w:rsidRPr="001A126B">
        <w:rPr>
          <w:szCs w:val="22"/>
        </w:rPr>
        <w:t xml:space="preserve"> nebo správce aplikace. </w:t>
      </w:r>
    </w:p>
    <w:p w:rsidR="002C7F80" w:rsidRPr="001A126B" w:rsidRDefault="002C7F80" w:rsidP="00CB4C3D">
      <w:pPr>
        <w:ind w:firstLine="284"/>
        <w:jc w:val="both"/>
        <w:rPr>
          <w:szCs w:val="22"/>
        </w:rPr>
      </w:pPr>
      <w:r w:rsidRPr="001A126B">
        <w:rPr>
          <w:szCs w:val="22"/>
        </w:rPr>
        <w:t>Je umožněno provádět korekci salda – tj. vynulování nebo převod plusového salda do dalšího měsíce podle interně nastavitelné konfigurace a nástroje pro vyhodnocení přesčasové práce – viz dále. Vybrané údaje evidence, které jsou potvrzené na úrovni 2), popř. 3), lze importovat do zpracování mezd.</w:t>
      </w:r>
    </w:p>
    <w:p w:rsidR="002C7F80" w:rsidRDefault="002C7F80" w:rsidP="000022F4">
      <w:pPr>
        <w:numPr>
          <w:ilvl w:val="1"/>
          <w:numId w:val="3"/>
        </w:numPr>
        <w:tabs>
          <w:tab w:val="clear" w:pos="3405"/>
          <w:tab w:val="num" w:pos="993"/>
        </w:tabs>
        <w:ind w:left="0" w:firstLine="284"/>
        <w:jc w:val="both"/>
        <w:rPr>
          <w:b/>
          <w:szCs w:val="22"/>
        </w:rPr>
      </w:pPr>
      <w:r w:rsidRPr="001A126B">
        <w:rPr>
          <w:b/>
          <w:szCs w:val="22"/>
        </w:rPr>
        <w:t>přesčasová práce, práce ve svátek a příplatky</w:t>
      </w:r>
    </w:p>
    <w:p w:rsidR="00B859D1" w:rsidRPr="001A126B" w:rsidRDefault="00B859D1" w:rsidP="00B859D1">
      <w:pPr>
        <w:ind w:left="284"/>
        <w:jc w:val="both"/>
        <w:rPr>
          <w:b/>
          <w:szCs w:val="22"/>
        </w:rPr>
      </w:pPr>
    </w:p>
    <w:p w:rsidR="002C7F80" w:rsidRPr="001A126B" w:rsidRDefault="002C7F80" w:rsidP="00D36E92">
      <w:pPr>
        <w:spacing w:after="120"/>
        <w:ind w:firstLine="284"/>
        <w:jc w:val="both"/>
        <w:rPr>
          <w:szCs w:val="22"/>
        </w:rPr>
      </w:pPr>
      <w:r w:rsidRPr="001A126B">
        <w:rPr>
          <w:szCs w:val="22"/>
        </w:rPr>
        <w:t xml:space="preserve">Podle zadaných údajů evidence pracovní doby je prováděn výpočet příplatků za noční práci, za práci ve svátek, za práci v sobotu a v neděli, za odpolední a dělené směny v daném měsíci. </w:t>
      </w:r>
    </w:p>
    <w:p w:rsidR="002C7F80" w:rsidRPr="001A126B" w:rsidRDefault="002C7F80" w:rsidP="00D36E92">
      <w:pPr>
        <w:spacing w:after="120"/>
        <w:ind w:firstLine="284"/>
        <w:jc w:val="both"/>
        <w:rPr>
          <w:szCs w:val="22"/>
        </w:rPr>
      </w:pPr>
      <w:r w:rsidRPr="001A126B">
        <w:rPr>
          <w:szCs w:val="22"/>
        </w:rPr>
        <w:t xml:space="preserve">Je prováděno vyhodnocení přesčasové práce v daném měsíci a ve vazbě na již dříve mzdově vypořádané přesčasové práce. Systém vyhodnocuje na základě evidence přesčasové práce a údajů o mzdově vypořádané přesčasové práci zůstatek k vypořádání. Zaměstnanec volí formu vypořádání přesčasové práce (čerpání náhradního volna nebo proplacení). Údaje mohou být vyhodnoceny až 3 měsíce zpětně. </w:t>
      </w:r>
    </w:p>
    <w:p w:rsidR="002C7F80" w:rsidRPr="001A126B" w:rsidRDefault="002C7F80" w:rsidP="00D36E92">
      <w:pPr>
        <w:ind w:firstLine="284"/>
        <w:jc w:val="both"/>
        <w:rPr>
          <w:szCs w:val="22"/>
        </w:rPr>
      </w:pPr>
      <w:r w:rsidRPr="001A126B">
        <w:rPr>
          <w:szCs w:val="22"/>
        </w:rPr>
        <w:t xml:space="preserve">Je prováděno vyhodnocení práce ve svátek, která nemusí být současně přesčasovou prací. </w:t>
      </w:r>
    </w:p>
    <w:p w:rsidR="002C7F80" w:rsidRPr="001A126B" w:rsidRDefault="002C7F80" w:rsidP="00D36E92">
      <w:pPr>
        <w:ind w:firstLine="284"/>
        <w:jc w:val="both"/>
        <w:rPr>
          <w:szCs w:val="22"/>
        </w:rPr>
      </w:pPr>
      <w:r w:rsidRPr="001A126B">
        <w:rPr>
          <w:szCs w:val="22"/>
        </w:rPr>
        <w:t>Zpracované údaje přesčasové práce, práce ve svátek a příplatků jsou jako podklad pro zúčtování mezd:</w:t>
      </w:r>
    </w:p>
    <w:p w:rsidR="002C7F80" w:rsidRPr="001A126B" w:rsidRDefault="002C7F80" w:rsidP="000022F4">
      <w:pPr>
        <w:numPr>
          <w:ilvl w:val="1"/>
          <w:numId w:val="3"/>
        </w:numPr>
        <w:tabs>
          <w:tab w:val="clear" w:pos="3405"/>
          <w:tab w:val="num" w:pos="993"/>
        </w:tabs>
        <w:ind w:left="0" w:firstLine="284"/>
        <w:jc w:val="both"/>
        <w:rPr>
          <w:szCs w:val="22"/>
        </w:rPr>
      </w:pPr>
      <w:r w:rsidRPr="001A126B">
        <w:rPr>
          <w:szCs w:val="22"/>
        </w:rPr>
        <w:t>potvrzeny zaměstnancem</w:t>
      </w:r>
    </w:p>
    <w:p w:rsidR="002C7F80" w:rsidRPr="001A126B" w:rsidRDefault="002C7F80" w:rsidP="000022F4">
      <w:pPr>
        <w:numPr>
          <w:ilvl w:val="1"/>
          <w:numId w:val="3"/>
        </w:numPr>
        <w:tabs>
          <w:tab w:val="clear" w:pos="3405"/>
          <w:tab w:val="num" w:pos="993"/>
        </w:tabs>
        <w:ind w:left="0" w:firstLine="284"/>
        <w:jc w:val="both"/>
        <w:rPr>
          <w:szCs w:val="22"/>
        </w:rPr>
      </w:pPr>
      <w:r w:rsidRPr="001A126B">
        <w:rPr>
          <w:szCs w:val="22"/>
        </w:rPr>
        <w:t>schváleny vedoucím zaměstnancem</w:t>
      </w:r>
    </w:p>
    <w:p w:rsidR="002C7F80" w:rsidRPr="001A126B" w:rsidRDefault="002C7F80" w:rsidP="000022F4">
      <w:pPr>
        <w:numPr>
          <w:ilvl w:val="1"/>
          <w:numId w:val="3"/>
        </w:numPr>
        <w:tabs>
          <w:tab w:val="clear" w:pos="3405"/>
          <w:tab w:val="num" w:pos="993"/>
        </w:tabs>
        <w:ind w:left="0" w:firstLine="284"/>
        <w:jc w:val="both"/>
        <w:rPr>
          <w:szCs w:val="22"/>
        </w:rPr>
      </w:pPr>
      <w:r w:rsidRPr="001A126B">
        <w:rPr>
          <w:szCs w:val="22"/>
        </w:rPr>
        <w:t>potvrzeny a odsouhlaseny pověřeným uživatelem (</w:t>
      </w:r>
      <w:proofErr w:type="spellStart"/>
      <w:r w:rsidRPr="001A126B">
        <w:rPr>
          <w:szCs w:val="22"/>
        </w:rPr>
        <w:t>evidentem</w:t>
      </w:r>
      <w:proofErr w:type="spellEnd"/>
      <w:r w:rsidRPr="001A126B">
        <w:rPr>
          <w:szCs w:val="22"/>
        </w:rPr>
        <w:t xml:space="preserve"> přesčasové práce).</w:t>
      </w:r>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lastRenderedPageBreak/>
        <w:t xml:space="preserve">Výstupy </w:t>
      </w:r>
    </w:p>
    <w:p w:rsidR="002C7F80" w:rsidRPr="001A126B" w:rsidRDefault="002C7F80" w:rsidP="00D36E92">
      <w:pPr>
        <w:spacing w:after="120"/>
        <w:ind w:firstLine="284"/>
        <w:jc w:val="both"/>
        <w:rPr>
          <w:szCs w:val="22"/>
        </w:rPr>
      </w:pPr>
      <w:r w:rsidRPr="001A126B">
        <w:rPr>
          <w:szCs w:val="22"/>
        </w:rPr>
        <w:t>Přehledy evidence pracovní doby na úrovni měsíčních přehledů za zaměstnance a útvary. Opisy dokladů a celkové přehledy evidence pracovní doby na úrovni zaměstnance (pro dodatečná potvrzení na úrovni zaměstnance). Kontrolní přehledy.</w:t>
      </w:r>
    </w:p>
    <w:p w:rsidR="002C7F80" w:rsidRPr="001A126B" w:rsidRDefault="002C7F80" w:rsidP="00D36E92">
      <w:pPr>
        <w:spacing w:after="120"/>
        <w:ind w:firstLine="284"/>
        <w:jc w:val="both"/>
        <w:rPr>
          <w:szCs w:val="22"/>
        </w:rPr>
      </w:pPr>
      <w:r w:rsidRPr="001A126B">
        <w:rPr>
          <w:szCs w:val="22"/>
        </w:rPr>
        <w:t>Importní údaje pro zpracování mezd – přenosy údajů o čerpané dovolené, regeneraci pracovních sil atd.</w:t>
      </w:r>
    </w:p>
    <w:p w:rsidR="002C7F80" w:rsidRPr="001A126B" w:rsidRDefault="002C7F80" w:rsidP="00D36E92">
      <w:pPr>
        <w:spacing w:after="120"/>
        <w:ind w:firstLine="284"/>
        <w:jc w:val="both"/>
        <w:rPr>
          <w:szCs w:val="22"/>
        </w:rPr>
      </w:pPr>
      <w:r w:rsidRPr="001A126B">
        <w:rPr>
          <w:szCs w:val="22"/>
        </w:rPr>
        <w:t>Výstupy s vyhodnocením přesčasové práce a příplatků (za práci v noci, ve svátek a ostatních příplatků dle platné legislativy) jako podklady pro zúčtování mzdových nároků přesčasové práce a příplatků.</w:t>
      </w:r>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D36E92">
      <w:pPr>
        <w:spacing w:after="120"/>
        <w:ind w:firstLine="284"/>
        <w:jc w:val="both"/>
        <w:rPr>
          <w:szCs w:val="22"/>
        </w:rPr>
      </w:pPr>
      <w:r w:rsidRPr="001A126B">
        <w:rPr>
          <w:szCs w:val="22"/>
        </w:rPr>
        <w:t>Specifické algoritmy pro evidenci začátků a konců směn v různých dnech týdne a jednotné vyhodnocení čerpání dovolené. Odpracovaná doba se u pevné pracovní doby a u zaměstnanců, kteří nezadávají začátky a konce směn a dále ve všech situacích, kdy se neuplatňuje režim pružné pracovní doby a během čerpání dovolené, vyhodnocuje podle stanoveného fondu pracovní doby v daném dni. Údaje o začátcích a koncích směn mimo stanovený rozvrh směn a jejich začátků a konců výpočet neakceptuje a naopak zkracuje odpracovanou dobu v případě zadání pozdějšího začátku směny nebo dřívějšího ukončení směny.</w:t>
      </w:r>
    </w:p>
    <w:p w:rsidR="002C7F80" w:rsidRPr="001A126B" w:rsidRDefault="002C7F80" w:rsidP="00D36E92">
      <w:pPr>
        <w:spacing w:after="120"/>
        <w:ind w:firstLine="284"/>
        <w:jc w:val="both"/>
        <w:rPr>
          <w:szCs w:val="22"/>
        </w:rPr>
      </w:pPr>
      <w:r w:rsidRPr="001A126B">
        <w:rPr>
          <w:szCs w:val="22"/>
        </w:rPr>
        <w:t>Pro zaměstnance s pružnou pracovní dobou existuje možnost nastavit si standardní opakované začátky a konce směn, aniž by mohl změnit celkový typ rozvrhu a vlastní týdenní rozvrh v hodinách. U zaměstnanců s pružnou pracovní dobou se vyhodnocuje odpracovaná doba podle skutečně zadaných nebo standardně nastavených začátků a konců směn. Ručně zadaný záznam má u pružné pracovní doby přednost před standardně nastaveným rozvrhem směn.</w:t>
      </w:r>
    </w:p>
    <w:p w:rsidR="002C7F80" w:rsidRPr="001A126B" w:rsidRDefault="002C7F80" w:rsidP="00D36E92">
      <w:pPr>
        <w:spacing w:after="120"/>
        <w:ind w:firstLine="284"/>
        <w:jc w:val="both"/>
        <w:rPr>
          <w:szCs w:val="22"/>
        </w:rPr>
      </w:pPr>
      <w:r w:rsidRPr="001A126B">
        <w:rPr>
          <w:szCs w:val="22"/>
        </w:rPr>
        <w:t>Specifické řešení je požadováno u zaměstnanců, kteří mají posuny směn ad-hoc dle požadavků a ad-hoc potřeb. Zde se jedná o pevnou pracovní dobu (zejména s ohledem n</w:t>
      </w:r>
      <w:r w:rsidR="00D55A46" w:rsidRPr="001A126B">
        <w:rPr>
          <w:szCs w:val="22"/>
        </w:rPr>
        <w:t xml:space="preserve">a </w:t>
      </w:r>
      <w:r w:rsidRPr="001A126B">
        <w:rPr>
          <w:szCs w:val="22"/>
        </w:rPr>
        <w:t>započtení překážek v práci do pracovní doby, ale u zaměstnanců lze začátky a konce směn posunout individuálně dle potřeb.</w:t>
      </w:r>
    </w:p>
    <w:p w:rsidR="002C7F80" w:rsidRPr="001A126B" w:rsidRDefault="002C7F80" w:rsidP="00D36E92">
      <w:pPr>
        <w:spacing w:after="120"/>
        <w:ind w:firstLine="284"/>
        <w:jc w:val="both"/>
        <w:rPr>
          <w:szCs w:val="22"/>
        </w:rPr>
      </w:pPr>
      <w:r w:rsidRPr="001A126B">
        <w:rPr>
          <w:szCs w:val="22"/>
        </w:rPr>
        <w:t>Pokud bude systém vyhodnocovat přestávky v práci, které se nezapočítávají do pracovní doby, pak zaměstnanci mohou mít přestávky stanoveny v různé délce.</w:t>
      </w:r>
    </w:p>
    <w:p w:rsidR="002C7F80" w:rsidRPr="001A126B" w:rsidRDefault="002C7F80" w:rsidP="00D36E92">
      <w:pPr>
        <w:spacing w:after="120"/>
        <w:ind w:firstLine="284"/>
        <w:jc w:val="both"/>
        <w:rPr>
          <w:szCs w:val="22"/>
        </w:rPr>
      </w:pPr>
      <w:r w:rsidRPr="001A126B">
        <w:rPr>
          <w:szCs w:val="22"/>
        </w:rPr>
        <w:t>Specifikou oblastí je řešení, mzdové vyhodnocení a vypořádání přesčasové práce, práce ve svátek a vyhodnocení příplatků. Řešení přesčasové práce ve vazbě na mzdové vypořádaní a sledování salda vyžaduje samostatnou analýzu.</w:t>
      </w:r>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t xml:space="preserve">Zaměstnanci, </w:t>
      </w:r>
      <w:proofErr w:type="spellStart"/>
      <w:r w:rsidRPr="001A126B">
        <w:rPr>
          <w:szCs w:val="22"/>
        </w:rPr>
        <w:t>evidenti</w:t>
      </w:r>
      <w:proofErr w:type="spellEnd"/>
      <w:r w:rsidRPr="001A126B">
        <w:rPr>
          <w:szCs w:val="22"/>
        </w:rPr>
        <w:t xml:space="preserve"> pracovní doby, schvalovatelé dokladů, schvalovatelé evidence pracovní doby (vedoucí zaměstnanci), personalisté, mzdové účetní.</w:t>
      </w:r>
    </w:p>
    <w:p w:rsidR="002C7F80" w:rsidRPr="001A126B" w:rsidRDefault="002C7F80" w:rsidP="000022F4">
      <w:pPr>
        <w:pStyle w:val="norm"/>
        <w:numPr>
          <w:ilvl w:val="6"/>
          <w:numId w:val="1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ind w:firstLine="284"/>
        <w:jc w:val="both"/>
        <w:rPr>
          <w:szCs w:val="24"/>
        </w:rPr>
      </w:pPr>
      <w:r w:rsidRPr="001A126B">
        <w:rPr>
          <w:szCs w:val="22"/>
        </w:rPr>
        <w:t>Pravidelně, každý den.</w:t>
      </w:r>
    </w:p>
    <w:p w:rsidR="002C7F80" w:rsidRPr="001A126B" w:rsidRDefault="002C7F80" w:rsidP="001A126B">
      <w:pPr>
        <w:pStyle w:val="Nadpis2"/>
      </w:pPr>
      <w:bookmarkStart w:id="11" w:name="_Toc390683680"/>
      <w:r w:rsidRPr="001A126B">
        <w:t>Vzdělávání - Požadavky VZDxxx</w:t>
      </w:r>
      <w:bookmarkEnd w:id="11"/>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Komplexní evidence a organizace vzdělávání zaměstnanců, přihlašování zaměstnanců na akce a evidence jejich účasti na vzdělávacích akcích včetně údajů týkajících se hodnocení vzdělávacích akcí. Sledování periodicity účasti na povinných a opakujících se vzdělávacích akcích. Evidence nákladů na vzdělávání.</w:t>
      </w:r>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spacing w:after="120"/>
        <w:ind w:firstLine="284"/>
        <w:jc w:val="both"/>
        <w:rPr>
          <w:szCs w:val="22"/>
        </w:rPr>
      </w:pPr>
      <w:r w:rsidRPr="001A126B">
        <w:rPr>
          <w:szCs w:val="22"/>
        </w:rPr>
        <w:lastRenderedPageBreak/>
        <w:t xml:space="preserve">Základním vstupem je katalog vzdělávacích akcí, tj. kurzů a jejich konání – běhů, v členění podle organizačního a věcného členění kurzů, na které se mohou zaměstnanci přihlašovat, nebo je pro ně vedena evidence účastníků podle příslušných požadavků organizačních útvarů na danou akci. Katalog kurzů zadává </w:t>
      </w:r>
      <w:proofErr w:type="spellStart"/>
      <w:r w:rsidRPr="001A126B">
        <w:rPr>
          <w:szCs w:val="22"/>
        </w:rPr>
        <w:t>evident</w:t>
      </w:r>
      <w:proofErr w:type="spellEnd"/>
      <w:r w:rsidRPr="001A126B">
        <w:rPr>
          <w:szCs w:val="22"/>
        </w:rPr>
        <w:t xml:space="preserve"> odpovědný za vzdělávání (dále jen „</w:t>
      </w:r>
      <w:proofErr w:type="spellStart"/>
      <w:r w:rsidRPr="001A126B">
        <w:rPr>
          <w:szCs w:val="22"/>
        </w:rPr>
        <w:t>evident</w:t>
      </w:r>
      <w:proofErr w:type="spellEnd"/>
      <w:r w:rsidRPr="001A126B">
        <w:rPr>
          <w:szCs w:val="22"/>
        </w:rPr>
        <w:t xml:space="preserve"> vzdělávání“). Zadává dále informace o atributech jednotlivých akcí (např. dodavatel, popis, náklady) a běhů, tj. termínů konání (místo, čas, popis, lektor, skutečné náklady na konání apod.). Zajišťuje zveřejnění těch akcí, na které se mohou zaměstnanci přihlašovat na interním zaměstnaneckém portálu včetně údajů o době zveřejnění i kapacitách na jednotlivých konáních akcí (bězích). Zadává i podmínky schvalovacího procesu na akce, tj. zda akce bude schvalována nebo se zaměstnanci mohou hlásit na akci bez souhlasu nadřízeného vedoucího zaměstnance (např. v případě prakticky povinných hromadných vzdělávacích akcí pro sekretářky apod.). Zadává i podmínky úrovní schvalování (případné víceúrovňové schvalování na úrovni přímého nadřízeného zaměstnance a dále na úrovni nadřízeným vedoucího zaměstnance).</w:t>
      </w:r>
    </w:p>
    <w:p w:rsidR="002C7F80" w:rsidRPr="001A126B" w:rsidRDefault="002C7F80" w:rsidP="00D36E92">
      <w:pPr>
        <w:spacing w:after="120"/>
        <w:ind w:firstLine="284"/>
        <w:jc w:val="both"/>
        <w:rPr>
          <w:szCs w:val="22"/>
        </w:rPr>
      </w:pPr>
      <w:r w:rsidRPr="001A126B">
        <w:rPr>
          <w:szCs w:val="22"/>
        </w:rPr>
        <w:t>Zaměstnanec má k dispozici seznam dostupných akcí – nabídku, na které se může přihlašovat. Součástí nabídky jsou i podrobné údaje o akci včetně popisu či odkazu na internet.</w:t>
      </w:r>
    </w:p>
    <w:p w:rsidR="002C7F80" w:rsidRPr="001A126B" w:rsidRDefault="002C7F80" w:rsidP="00D36E92">
      <w:pPr>
        <w:spacing w:after="120"/>
        <w:ind w:firstLine="284"/>
        <w:jc w:val="both"/>
        <w:rPr>
          <w:szCs w:val="22"/>
        </w:rPr>
      </w:pPr>
      <w:r w:rsidRPr="001A126B">
        <w:rPr>
          <w:szCs w:val="22"/>
        </w:rPr>
        <w:t>Vedoucí zaměstnanec má k dispozici přihlášky podřízených zaměstnanců, které v případě požadavku může schvalovat. Má k dispozici i přehledy absolvovaných akcí zaměstnanců.</w:t>
      </w:r>
    </w:p>
    <w:p w:rsidR="002C7F80" w:rsidRPr="001A126B" w:rsidRDefault="002C7F80" w:rsidP="00D36E92">
      <w:pPr>
        <w:spacing w:after="120"/>
        <w:ind w:firstLine="284"/>
        <w:jc w:val="both"/>
        <w:rPr>
          <w:szCs w:val="22"/>
        </w:rPr>
      </w:pPr>
      <w:proofErr w:type="spellStart"/>
      <w:r w:rsidRPr="001A126B">
        <w:rPr>
          <w:szCs w:val="22"/>
        </w:rPr>
        <w:t>Evident</w:t>
      </w:r>
      <w:proofErr w:type="spellEnd"/>
      <w:r w:rsidRPr="001A126B">
        <w:rPr>
          <w:szCs w:val="22"/>
        </w:rPr>
        <w:t xml:space="preserve"> vzdělávání má k dispozici seznam přihlášek na akce další informace o přihlášených zaměstnancích (základní údaje o zaměstnancích a jejich pracovněprávních vztazích, případně i adresy, kontakty- e-mail pro zaslání pozvánky, </w:t>
      </w:r>
      <w:r w:rsidR="009D5F22" w:rsidRPr="001A126B">
        <w:rPr>
          <w:szCs w:val="22"/>
        </w:rPr>
        <w:t xml:space="preserve">údaje </w:t>
      </w:r>
      <w:r w:rsidR="00F1280E" w:rsidRPr="001A126B">
        <w:rPr>
          <w:szCs w:val="22"/>
        </w:rPr>
        <w:t xml:space="preserve">o </w:t>
      </w:r>
      <w:r w:rsidRPr="001A126B">
        <w:rPr>
          <w:szCs w:val="22"/>
        </w:rPr>
        <w:t xml:space="preserve">dosaženém vzdělání). Systém poskytuje </w:t>
      </w:r>
      <w:proofErr w:type="spellStart"/>
      <w:r w:rsidRPr="001A126B">
        <w:rPr>
          <w:szCs w:val="22"/>
        </w:rPr>
        <w:t>evidentovi</w:t>
      </w:r>
      <w:proofErr w:type="spellEnd"/>
      <w:r w:rsidRPr="001A126B">
        <w:rPr>
          <w:szCs w:val="22"/>
        </w:rPr>
        <w:t xml:space="preserve"> vzdělávání také výsledky kontroly plnění požadavků na danou profesi (pozici) u zaměstnance. </w:t>
      </w:r>
      <w:proofErr w:type="spellStart"/>
      <w:r w:rsidRPr="001A126B">
        <w:rPr>
          <w:szCs w:val="22"/>
        </w:rPr>
        <w:t>Evident</w:t>
      </w:r>
      <w:proofErr w:type="spellEnd"/>
      <w:r w:rsidRPr="001A126B">
        <w:rPr>
          <w:szCs w:val="22"/>
        </w:rPr>
        <w:t xml:space="preserve"> vzdělávání může také zadávat přímo údaje o akcích a prezenci těch akcí, které nejsou zveřejňovány na interním zaměstnaneckém portálu.</w:t>
      </w:r>
    </w:p>
    <w:p w:rsidR="002C7F80" w:rsidRPr="001A126B" w:rsidRDefault="002C7F80" w:rsidP="00D36E92">
      <w:pPr>
        <w:spacing w:after="120"/>
        <w:ind w:firstLine="284"/>
        <w:jc w:val="both"/>
        <w:rPr>
          <w:szCs w:val="22"/>
        </w:rPr>
      </w:pPr>
      <w:r w:rsidRPr="001A126B">
        <w:rPr>
          <w:szCs w:val="22"/>
        </w:rPr>
        <w:t xml:space="preserve">Zaměstnanci nebo vedoucí zaměstnanci mohou také zadávat obecné požadavky na organizaci či účast na akcích, které nejsou uváděny v Katalogu vzdělávacích akcí. Obecné požadavky jsou zadávány na samostatném formuláři. Jedním ze vstupů formuláře může být odkaz na údaje konkrétní akce na internetu nebo vzdělávacím portále </w:t>
      </w:r>
      <w:r w:rsidR="009D5F22" w:rsidRPr="001A126B">
        <w:rPr>
          <w:szCs w:val="22"/>
        </w:rPr>
        <w:t xml:space="preserve">(např. </w:t>
      </w:r>
      <w:proofErr w:type="spellStart"/>
      <w:r w:rsidRPr="001A126B">
        <w:rPr>
          <w:szCs w:val="22"/>
        </w:rPr>
        <w:t>Edumenu</w:t>
      </w:r>
      <w:proofErr w:type="spellEnd"/>
      <w:r w:rsidR="009D5F22" w:rsidRPr="001A126B">
        <w:rPr>
          <w:szCs w:val="22"/>
        </w:rPr>
        <w:t>)</w:t>
      </w:r>
      <w:r w:rsidRPr="001A126B">
        <w:rPr>
          <w:szCs w:val="22"/>
        </w:rPr>
        <w:t>.</w:t>
      </w:r>
    </w:p>
    <w:p w:rsidR="002C7F80" w:rsidRPr="001A126B" w:rsidRDefault="002C7F80" w:rsidP="00D36E92">
      <w:pPr>
        <w:spacing w:after="120"/>
        <w:ind w:firstLine="284"/>
        <w:jc w:val="both"/>
        <w:rPr>
          <w:szCs w:val="22"/>
        </w:rPr>
      </w:pPr>
      <w:proofErr w:type="spellStart"/>
      <w:r w:rsidRPr="001A126B">
        <w:rPr>
          <w:szCs w:val="22"/>
        </w:rPr>
        <w:t>Evidenti</w:t>
      </w:r>
      <w:proofErr w:type="spellEnd"/>
      <w:r w:rsidRPr="001A126B">
        <w:rPr>
          <w:szCs w:val="22"/>
        </w:rPr>
        <w:t xml:space="preserve"> vzdělávání u vzdělávacích akcí mají možnost během organizace akce nebo po skončení akce předávat data do IS </w:t>
      </w:r>
      <w:proofErr w:type="spellStart"/>
      <w:r w:rsidRPr="001A126B">
        <w:rPr>
          <w:szCs w:val="22"/>
        </w:rPr>
        <w:t>Orashei</w:t>
      </w:r>
      <w:proofErr w:type="spellEnd"/>
      <w:r w:rsidRPr="001A126B">
        <w:rPr>
          <w:szCs w:val="22"/>
        </w:rPr>
        <w:t xml:space="preserve"> (identifikační údaje o akci s příslušnou analytikou) a následně přebírat – importovat údaje o prezenci a nákladech na těchto akcích z tohoto systému.</w:t>
      </w:r>
    </w:p>
    <w:p w:rsidR="002C7F80" w:rsidRPr="001A126B" w:rsidRDefault="002C7F80" w:rsidP="00D36E92">
      <w:pPr>
        <w:spacing w:after="120"/>
        <w:ind w:firstLine="284"/>
        <w:jc w:val="both"/>
        <w:rPr>
          <w:szCs w:val="22"/>
        </w:rPr>
      </w:pPr>
      <w:r w:rsidRPr="001A126B">
        <w:rPr>
          <w:szCs w:val="22"/>
        </w:rPr>
        <w:t>Vstupními údaji jsou i zadaná hodnocení jednotlivých akcí a jejich běhů od účastníků akcí.</w:t>
      </w:r>
    </w:p>
    <w:p w:rsidR="002C7F80" w:rsidRPr="001A126B" w:rsidRDefault="002C7F80" w:rsidP="00D36E92">
      <w:pPr>
        <w:spacing w:after="120"/>
        <w:ind w:firstLine="284"/>
        <w:jc w:val="both"/>
        <w:rPr>
          <w:szCs w:val="22"/>
        </w:rPr>
      </w:pPr>
      <w:r w:rsidRPr="001A126B">
        <w:rPr>
          <w:szCs w:val="22"/>
        </w:rPr>
        <w:t xml:space="preserve">Systém umožňuje zobrazit údaje o kurzech a jejich konání na externím vzdělávacím portále </w:t>
      </w:r>
      <w:r w:rsidR="009D5F22" w:rsidRPr="001A126B">
        <w:rPr>
          <w:szCs w:val="22"/>
        </w:rPr>
        <w:t xml:space="preserve">(např. </w:t>
      </w:r>
      <w:proofErr w:type="spellStart"/>
      <w:r w:rsidRPr="001A126B">
        <w:rPr>
          <w:szCs w:val="22"/>
        </w:rPr>
        <w:t>Edumenu</w:t>
      </w:r>
      <w:proofErr w:type="spellEnd"/>
      <w:r w:rsidR="009D5F22" w:rsidRPr="001A126B">
        <w:rPr>
          <w:szCs w:val="22"/>
        </w:rPr>
        <w:t>)</w:t>
      </w:r>
      <w:r w:rsidRPr="001A126B">
        <w:rPr>
          <w:szCs w:val="22"/>
        </w:rPr>
        <w:t>. Vstupem jsou dále elektronické přihlášky na dlouhodobou jazykovou výuku a žádosti o zvyšování kvalifikace.</w:t>
      </w:r>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D36E92">
      <w:pPr>
        <w:pStyle w:val="norm"/>
        <w:tabs>
          <w:tab w:val="clear" w:pos="567"/>
          <w:tab w:val="clear" w:pos="1134"/>
          <w:tab w:val="clear" w:pos="9072"/>
          <w:tab w:val="clear" w:pos="9356"/>
        </w:tabs>
        <w:spacing w:after="120" w:line="240" w:lineRule="auto"/>
        <w:ind w:left="284"/>
        <w:rPr>
          <w:szCs w:val="22"/>
          <w:u w:val="single"/>
        </w:rPr>
      </w:pPr>
      <w:r w:rsidRPr="001A126B">
        <w:rPr>
          <w:szCs w:val="22"/>
          <w:u w:val="single"/>
        </w:rPr>
        <w:t>Zpracování přihlášek z nabídky (Katalogu kurzů a běhů)</w:t>
      </w: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rPr>
      </w:pPr>
      <w:proofErr w:type="spellStart"/>
      <w:r w:rsidRPr="001A126B">
        <w:rPr>
          <w:szCs w:val="22"/>
        </w:rPr>
        <w:t>Evident</w:t>
      </w:r>
      <w:proofErr w:type="spellEnd"/>
      <w:r w:rsidRPr="001A126B">
        <w:rPr>
          <w:szCs w:val="22"/>
        </w:rPr>
        <w:t xml:space="preserve"> vzdělávání zadává do systému kurzy a jednotlivé běhy. Pokud je požadováno, publikuje kurzy a jejich konání na intranetu (např. v rámci zaměstnaneckého portálu), nastavuje viditelnost kurzu a jednotlivých termínů konání (běhů) jen pro vybrané útvary nebo manažery.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Zaměstnanec po přihlášení vidí přehled – nabídku aktuálních kurzů (vzdělávacích akcí) a jejich konání, na které se může hlásit prostřednictvím intranetové úlohy. Zadává přihlášky na jednotlivé akce. U kurzů, kde je účast podmíněna schválením vedoucího zaměstnance, je spuštěn schvalovací proces. Zaměstnanec odešle požadavek ke schválení nadřízenému zaměstnanci. Vedoucí zaměstnanec může požadavek schválit nebo zamítnout. Pokud je nastaveno schvalování na úrovni přímého nadřízeného zaměstnance a na úrovni dalšího nadřízeného vedoucího zaměstnance, musí požadavek projít všemi stupni schvalovacího procesu. Vlastní zařazení účastníka na akci musí být nakonec po schválení vedoucími zaměstnanci potvrzeno pověřeným </w:t>
      </w:r>
      <w:proofErr w:type="spellStart"/>
      <w:r w:rsidRPr="001A126B">
        <w:rPr>
          <w:szCs w:val="22"/>
        </w:rPr>
        <w:t>evidentem</w:t>
      </w:r>
      <w:proofErr w:type="spellEnd"/>
      <w:r w:rsidRPr="001A126B">
        <w:rPr>
          <w:szCs w:val="22"/>
        </w:rPr>
        <w:t xml:space="preserve"> vzdělávání. U neschvalovaných </w:t>
      </w:r>
      <w:r w:rsidRPr="001A126B">
        <w:rPr>
          <w:szCs w:val="22"/>
        </w:rPr>
        <w:lastRenderedPageBreak/>
        <w:t xml:space="preserve">kurzů se sice zaměstnanec na konání akce přihlašuje přímo, ale jeho zařazení do kurzu a běhu je podmíněno rovněž potvrzením </w:t>
      </w:r>
      <w:proofErr w:type="spellStart"/>
      <w:r w:rsidRPr="001A126B">
        <w:rPr>
          <w:szCs w:val="22"/>
        </w:rPr>
        <w:t>evidentem</w:t>
      </w:r>
      <w:proofErr w:type="spellEnd"/>
      <w:r w:rsidRPr="001A126B">
        <w:rPr>
          <w:szCs w:val="22"/>
        </w:rPr>
        <w:t xml:space="preserve"> vzdělávání. </w:t>
      </w:r>
      <w:proofErr w:type="spellStart"/>
      <w:r w:rsidRPr="001A126B">
        <w:rPr>
          <w:szCs w:val="22"/>
        </w:rPr>
        <w:t>Evident</w:t>
      </w:r>
      <w:proofErr w:type="spellEnd"/>
      <w:r w:rsidRPr="001A126B">
        <w:rPr>
          <w:szCs w:val="22"/>
        </w:rPr>
        <w:t xml:space="preserve"> vzdělávání realizuje potvrzením vlastní zařazení účastníka na akci. </w:t>
      </w:r>
      <w:proofErr w:type="spellStart"/>
      <w:r w:rsidRPr="001A126B">
        <w:rPr>
          <w:szCs w:val="22"/>
        </w:rPr>
        <w:t>Evident</w:t>
      </w:r>
      <w:proofErr w:type="spellEnd"/>
      <w:r w:rsidRPr="001A126B">
        <w:rPr>
          <w:szCs w:val="22"/>
        </w:rPr>
        <w:t xml:space="preserve"> vzdělávání má také možnost ručně přiřazovat a odebírat účastníky kurzu. Zaměstnanci i vedoucí zaměstnanci mají přehled o stavech zadaných přihlášek na vzdělávací akce.</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V případě překročení kapacity běhu mohou být zájemci zařazeni jako náhradníci. </w:t>
      </w:r>
      <w:proofErr w:type="spellStart"/>
      <w:r w:rsidRPr="001A126B">
        <w:rPr>
          <w:szCs w:val="22"/>
        </w:rPr>
        <w:t>Evident</w:t>
      </w:r>
      <w:proofErr w:type="spellEnd"/>
      <w:r w:rsidRPr="001A126B">
        <w:rPr>
          <w:szCs w:val="22"/>
        </w:rPr>
        <w:t xml:space="preserve"> vzdělávání má k dispozici přehled přihlášených i náhradníků a při uvolnění místa může náhradníka zařadit na běh kurzu.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Zaměstnancům zařazeným na akci lze zaslat hromadně e-mailem pozvánky na danou akci včetně připojení odkazu na intranetové stránky s popisem kurzu a připojených souborů (soubory popisů mohou být uloženy přímo u popisu akce nebo jsou uvedeny odkazy, popř. může být připojen popis jako samostatná přípojka vložená ručně </w:t>
      </w:r>
      <w:proofErr w:type="spellStart"/>
      <w:r w:rsidRPr="001A126B">
        <w:rPr>
          <w:szCs w:val="22"/>
        </w:rPr>
        <w:t>evidentem</w:t>
      </w:r>
      <w:proofErr w:type="spellEnd"/>
      <w:r w:rsidRPr="001A126B">
        <w:rPr>
          <w:szCs w:val="22"/>
        </w:rPr>
        <w:t xml:space="preserve"> vzdělávání v e-mailu). Pozvánky mohou být vázané na aktivaci kalendářových položek MS Outlook. Po absolvování akce je zaměstnancům, kteří se zúčastnili kurzu, e-mailem zaslána žádost o vyplnění dotazníku hodnocení, který je součástí systému a lze ho vyplnit přímo v aplikaci.</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Zaměstnanci i vedoucí zaměstnanci mají také k dispozici přehledy o účastech zaměstnanců na dříve konaných akcích.</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Systém umožňuje sečíst výsledky hodnocení zadané všemi účastníky akce včetně sloučení textových poznámek k jednotlivým bodům, rozpočítat (vypočítat průměrné hodnocení na účastníka) a zobrazit </w:t>
      </w:r>
      <w:proofErr w:type="spellStart"/>
      <w:r w:rsidRPr="001A126B">
        <w:rPr>
          <w:szCs w:val="22"/>
        </w:rPr>
        <w:t>evidentovi</w:t>
      </w:r>
      <w:proofErr w:type="spellEnd"/>
      <w:r w:rsidRPr="001A126B">
        <w:rPr>
          <w:szCs w:val="22"/>
        </w:rPr>
        <w:t xml:space="preserve"> vzdělávání formou reportů. </w:t>
      </w: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rPr>
      </w:pP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u w:val="single"/>
        </w:rPr>
      </w:pPr>
      <w:r w:rsidRPr="001A126B">
        <w:rPr>
          <w:szCs w:val="22"/>
          <w:u w:val="single"/>
        </w:rPr>
        <w:t>Zpracování vzdělávacích pracovních cest</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Vzdělávací pracovní cesty jsou finančně vyhodnoceny v IS </w:t>
      </w:r>
      <w:proofErr w:type="spellStart"/>
      <w:r w:rsidRPr="001A126B">
        <w:rPr>
          <w:szCs w:val="22"/>
        </w:rPr>
        <w:t>Orashei</w:t>
      </w:r>
      <w:proofErr w:type="spellEnd"/>
      <w:r w:rsidRPr="001A126B">
        <w:rPr>
          <w:szCs w:val="22"/>
        </w:rPr>
        <w:t xml:space="preserve">. Nejsou součástí standardní nabídky katalogu kurzů a běhů. Mezi systémem IS </w:t>
      </w:r>
      <w:proofErr w:type="spellStart"/>
      <w:r w:rsidRPr="001A126B">
        <w:rPr>
          <w:szCs w:val="22"/>
        </w:rPr>
        <w:t>Orashei</w:t>
      </w:r>
      <w:proofErr w:type="spellEnd"/>
      <w:r w:rsidRPr="001A126B">
        <w:rPr>
          <w:szCs w:val="22"/>
        </w:rPr>
        <w:t xml:space="preserve"> a HRIS funguje datové rozhraní. Základní identifikační údaje o vzdělávací akci, která je pracovní cestou, jsou zadané v HRIS. Do IS </w:t>
      </w:r>
      <w:proofErr w:type="spellStart"/>
      <w:r w:rsidRPr="001A126B">
        <w:rPr>
          <w:szCs w:val="22"/>
        </w:rPr>
        <w:t>Orashei</w:t>
      </w:r>
      <w:proofErr w:type="spellEnd"/>
      <w:r w:rsidRPr="001A126B">
        <w:rPr>
          <w:szCs w:val="22"/>
        </w:rPr>
        <w:t xml:space="preserve"> se automaticky předávají identifikační údaje o akci, které slouží jako specifická analytická položka v IS </w:t>
      </w:r>
      <w:proofErr w:type="spellStart"/>
      <w:r w:rsidRPr="001A126B">
        <w:rPr>
          <w:szCs w:val="22"/>
        </w:rPr>
        <w:t>Orashei</w:t>
      </w:r>
      <w:proofErr w:type="spellEnd"/>
      <w:r w:rsidRPr="001A126B">
        <w:rPr>
          <w:szCs w:val="22"/>
        </w:rPr>
        <w:t xml:space="preserve"> (číslo kurzu/běhu). Mohou být přebírány i údaje o účastnících, na jejichž základě se vytvářejí v IS </w:t>
      </w:r>
      <w:proofErr w:type="spellStart"/>
      <w:r w:rsidRPr="001A126B">
        <w:rPr>
          <w:szCs w:val="22"/>
        </w:rPr>
        <w:t>Orashei</w:t>
      </w:r>
      <w:proofErr w:type="spellEnd"/>
      <w:r w:rsidRPr="001A126B">
        <w:rPr>
          <w:szCs w:val="22"/>
        </w:rPr>
        <w:t xml:space="preserve"> záznamy pracovních cest.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V IS </w:t>
      </w:r>
      <w:proofErr w:type="spellStart"/>
      <w:r w:rsidRPr="001A126B">
        <w:rPr>
          <w:szCs w:val="22"/>
        </w:rPr>
        <w:t>Orashei</w:t>
      </w:r>
      <w:proofErr w:type="spellEnd"/>
      <w:r w:rsidRPr="001A126B">
        <w:rPr>
          <w:szCs w:val="22"/>
        </w:rPr>
        <w:t xml:space="preserve"> je provedeno standardní schválení a vyhodnocení akce. Po zúčtování akce jako standardní pracovní cesty jsou údaje týkající se nákladů a detailu konání akce prostřednictvím automatizované procedury nahrány do HRIS.</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Účastník vzdělávací akce provádí po skončení vzdělávací akce hodnocení obdobně jako u akcí z katalogu (viz výše).</w:t>
      </w: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rPr>
      </w:pP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u w:val="single"/>
        </w:rPr>
      </w:pPr>
      <w:r w:rsidRPr="001A126B">
        <w:rPr>
          <w:szCs w:val="22"/>
          <w:u w:val="single"/>
        </w:rPr>
        <w:t>Zpracování obecných požadavků mimo nabídku (mimo Katalog akcí)</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Zaměstnanci nebo vedoucí zaměstnanci předávají </w:t>
      </w:r>
      <w:proofErr w:type="spellStart"/>
      <w:r w:rsidRPr="001A126B">
        <w:rPr>
          <w:szCs w:val="22"/>
        </w:rPr>
        <w:t>evidentovi</w:t>
      </w:r>
      <w:proofErr w:type="spellEnd"/>
      <w:r w:rsidRPr="001A126B">
        <w:rPr>
          <w:szCs w:val="22"/>
        </w:rPr>
        <w:t xml:space="preserve"> vzdělávání obecné požadavky na akce. Pokud je požadavek vystaven vedoucím zaměstnancem, může ho vedoucí zaměstnanec přímo i schválit. Pokud je požadavek zadán zaměstnancem, musí být předán ke schválení vedoucímu zaměstnanci, který ho může schválit nebo zamítnout. Požadavek musí obsahovat povinné položky.</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proofErr w:type="spellStart"/>
      <w:r w:rsidRPr="001A126B">
        <w:rPr>
          <w:szCs w:val="22"/>
        </w:rPr>
        <w:t>Evident</w:t>
      </w:r>
      <w:proofErr w:type="spellEnd"/>
      <w:r w:rsidRPr="001A126B">
        <w:rPr>
          <w:szCs w:val="22"/>
        </w:rPr>
        <w:t xml:space="preserve"> vzdělávání požadavky zkontroluje a na základě požadavku vytvoří kurz a běh a prezenci běhu. Dále zajistí vytvoření objednávky </w:t>
      </w:r>
      <w:r w:rsidR="00F25B88" w:rsidRPr="001A126B">
        <w:rPr>
          <w:szCs w:val="22"/>
        </w:rPr>
        <w:t xml:space="preserve">např. </w:t>
      </w:r>
      <w:r w:rsidRPr="001A126B">
        <w:rPr>
          <w:szCs w:val="22"/>
        </w:rPr>
        <w:t xml:space="preserve">převodem dat do IS </w:t>
      </w:r>
      <w:proofErr w:type="spellStart"/>
      <w:r w:rsidRPr="001A126B">
        <w:rPr>
          <w:szCs w:val="22"/>
        </w:rPr>
        <w:t>Orashei</w:t>
      </w:r>
      <w:proofErr w:type="spellEnd"/>
      <w:r w:rsidRPr="001A126B">
        <w:rPr>
          <w:szCs w:val="22"/>
        </w:rPr>
        <w:t xml:space="preserve"> – viz níže.</w:t>
      </w:r>
    </w:p>
    <w:p w:rsidR="002C7F80" w:rsidRPr="001A126B" w:rsidRDefault="002C7F80" w:rsidP="00D36E92">
      <w:pPr>
        <w:pStyle w:val="norm"/>
        <w:tabs>
          <w:tab w:val="clear" w:pos="567"/>
          <w:tab w:val="clear" w:pos="1134"/>
          <w:tab w:val="clear" w:pos="9072"/>
          <w:tab w:val="clear" w:pos="9356"/>
        </w:tabs>
        <w:spacing w:before="0" w:after="120" w:line="240" w:lineRule="auto"/>
        <w:rPr>
          <w:szCs w:val="22"/>
        </w:rPr>
      </w:pPr>
      <w:r w:rsidRPr="001A126B">
        <w:rPr>
          <w:szCs w:val="22"/>
        </w:rPr>
        <w:t xml:space="preserve">O zajištění akce a jejím objednání je účastník a vedoucí zaměstnanec informován (e-mailem).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Účastník akce je po skončení akce vyzván k provedení hodnocení akce, obdobně jako u předchozích typů akcí.</w:t>
      </w: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rPr>
      </w:pPr>
      <w:r w:rsidRPr="001A126B">
        <w:rPr>
          <w:szCs w:val="22"/>
        </w:rPr>
        <w:tab/>
      </w: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u w:val="single"/>
        </w:rPr>
      </w:pPr>
      <w:r w:rsidRPr="001A126B">
        <w:rPr>
          <w:szCs w:val="22"/>
          <w:u w:val="single"/>
        </w:rPr>
        <w:t>Zpracování vzdělávacích akcí – vyhodnocení vzdělávání a nákladů</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proofErr w:type="spellStart"/>
      <w:r w:rsidRPr="001A126B">
        <w:rPr>
          <w:szCs w:val="22"/>
        </w:rPr>
        <w:lastRenderedPageBreak/>
        <w:t>Evident</w:t>
      </w:r>
      <w:proofErr w:type="spellEnd"/>
      <w:r w:rsidRPr="001A126B">
        <w:rPr>
          <w:szCs w:val="22"/>
        </w:rPr>
        <w:t xml:space="preserve"> může zadávat veškeré záznamy týkající se vzdělávacích akcí a jejich účastnících. Provádí potvrzení přihlášek na akce, které jsou zveřejněny jako nabídka. Teprve po potvrzení přihlášek z nabídky dochází k zařazení účastníka do prezenční listiny akce. Provádí kontrolu, případně import základních údajů o vzdělávacích pracovních cestách (konání a prezence). Zpracovává a vyhodnocuje obecné požadavky mimo nabídku. Po jejich schválení na konkrétní termín postupuje jako u schválených přihlášek z nabídky a potvrzuje účast účastníka na akci.</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Má možnost současně ručně účastníka ze záznamů vyřadit (např. v případě jeho výsledné neúčasti) nebo dodatečně zařadit. Během organizace akce může zpracovat prezenční listinu a zaslat ji v elektronické podobě organizátorovi akce.</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Může vystavit požadavek na objednání jakékoliv organizované akce (v IS </w:t>
      </w:r>
      <w:proofErr w:type="spellStart"/>
      <w:r w:rsidRPr="001A126B">
        <w:rPr>
          <w:szCs w:val="22"/>
        </w:rPr>
        <w:t>Orashei</w:t>
      </w:r>
      <w:proofErr w:type="spellEnd"/>
      <w:r w:rsidRPr="001A126B">
        <w:rPr>
          <w:szCs w:val="22"/>
        </w:rPr>
        <w:t>), na základě informaci o vzdělávací akci (číslo kurzu/běhu)</w:t>
      </w:r>
      <w:r w:rsidR="00F25B88" w:rsidRPr="001A126B">
        <w:rPr>
          <w:szCs w:val="22"/>
        </w:rPr>
        <w:t>, které mohou být</w:t>
      </w:r>
      <w:r w:rsidRPr="001A126B">
        <w:rPr>
          <w:szCs w:val="22"/>
        </w:rPr>
        <w:t xml:space="preserve"> přenesen</w:t>
      </w:r>
      <w:r w:rsidR="00F25B88" w:rsidRPr="001A126B">
        <w:rPr>
          <w:szCs w:val="22"/>
        </w:rPr>
        <w:t>y</w:t>
      </w:r>
      <w:r w:rsidRPr="001A126B">
        <w:rPr>
          <w:szCs w:val="22"/>
        </w:rPr>
        <w:t xml:space="preserve"> z HRIS.</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u w:val="single"/>
        </w:rPr>
      </w:pPr>
      <w:r w:rsidRPr="001A126B">
        <w:rPr>
          <w:szCs w:val="22"/>
        </w:rPr>
        <w:t xml:space="preserve">Po skončení jednotlivých akcí kontroluje, příp. provádí celkové vyhodnocení akce na základě individuálních hodnocení jednotlivých účastníků.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Systém umožňuje po skončení vzdělávací akce zpětně přebírat a vyhodnocovat údaje týkající se nákladů na účastníky a jednotlivé vzdělávací akce z IS </w:t>
      </w:r>
      <w:proofErr w:type="spellStart"/>
      <w:r w:rsidRPr="001A126B">
        <w:rPr>
          <w:szCs w:val="22"/>
        </w:rPr>
        <w:t>Orashei</w:t>
      </w:r>
      <w:proofErr w:type="spellEnd"/>
      <w:r w:rsidRPr="001A126B">
        <w:rPr>
          <w:szCs w:val="22"/>
        </w:rPr>
        <w:t xml:space="preserve">. Jedná se o specifické údaje výdajů na vzdělávací pracovní cesty a údaje z faktur všech vzdělávacích akcí. </w:t>
      </w:r>
      <w:proofErr w:type="spellStart"/>
      <w:r w:rsidRPr="001A126B">
        <w:rPr>
          <w:szCs w:val="22"/>
        </w:rPr>
        <w:t>Evident</w:t>
      </w:r>
      <w:proofErr w:type="spellEnd"/>
      <w:r w:rsidRPr="001A126B">
        <w:rPr>
          <w:szCs w:val="22"/>
        </w:rPr>
        <w:t xml:space="preserve"> vzdělávání má k dispozici nástroje na kontrolu importovaných dat a může import sám opakovat. Může údaje také sám zadat. Provádí rozúčtování nákladů na jednotlivé účastníky v případě zadaných celkových nákladů na akci nebo součt</w:t>
      </w:r>
      <w:r w:rsidR="00F25B88" w:rsidRPr="001A126B">
        <w:rPr>
          <w:szCs w:val="22"/>
        </w:rPr>
        <w:t>u</w:t>
      </w:r>
      <w:r w:rsidRPr="001A126B">
        <w:rPr>
          <w:szCs w:val="22"/>
        </w:rPr>
        <w:t xml:space="preserve"> nákladů za jednotlivé účastníky. Může zadávat v prezenci jiné organizační zařazení účastníka pro účely rozúčtování. Provádí kontrolu a sledování nákladů na akce podle zadaných kritérií.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proofErr w:type="spellStart"/>
      <w:r w:rsidRPr="001A126B">
        <w:rPr>
          <w:szCs w:val="22"/>
        </w:rPr>
        <w:t>Evident</w:t>
      </w:r>
      <w:proofErr w:type="spellEnd"/>
      <w:r w:rsidRPr="001A126B">
        <w:rPr>
          <w:szCs w:val="22"/>
        </w:rPr>
        <w:t xml:space="preserve"> má k dispozici nástroje na kontrolu provedených hodnocení. Může je sám za zaměstnance zadat, pokud zaměstnanec nemá přístup k příslušnému formuláři a hodnocení předá v listinné podobě.</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Systém poskytuje nástroje na kontrolu periodických opakování u kurzů, u nichž je periodické opakování nebo přezkoušení vyžadováno.</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Systém umožňuje podávat a elektronicky schvalovat přihlášky na dlouhodobou jazykovou výuku a žádosti o zvyšování kvalifikace.</w:t>
      </w:r>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B55248" w:rsidP="00D36E92">
      <w:pPr>
        <w:spacing w:after="120"/>
        <w:ind w:firstLine="284"/>
        <w:jc w:val="both"/>
        <w:rPr>
          <w:szCs w:val="22"/>
        </w:rPr>
      </w:pPr>
      <w:r w:rsidRPr="001A126B">
        <w:rPr>
          <w:szCs w:val="22"/>
        </w:rPr>
        <w:t>Pozvánka, která je vytvořena p</w:t>
      </w:r>
      <w:r w:rsidR="002C7F80" w:rsidRPr="001A126B">
        <w:rPr>
          <w:szCs w:val="22"/>
        </w:rPr>
        <w:t>o zařazení účastníka na konání kurzu  a odeslána (e-mailem účastníkovi</w:t>
      </w:r>
      <w:r w:rsidRPr="001A126B">
        <w:rPr>
          <w:szCs w:val="22"/>
        </w:rPr>
        <w:t>,</w:t>
      </w:r>
      <w:r w:rsidR="002C7F80" w:rsidRPr="001A126B">
        <w:rPr>
          <w:szCs w:val="22"/>
        </w:rPr>
        <w:t xml:space="preserve"> se základními informacemi o daném kurzu včetně </w:t>
      </w:r>
      <w:r w:rsidR="00F25B88" w:rsidRPr="001A126B">
        <w:rPr>
          <w:szCs w:val="22"/>
        </w:rPr>
        <w:t xml:space="preserve">případných </w:t>
      </w:r>
      <w:r w:rsidR="002C7F80" w:rsidRPr="001A126B">
        <w:rPr>
          <w:szCs w:val="22"/>
        </w:rPr>
        <w:t>odkazů na intranetové stránky s popisem kurzu a připojených souborů.</w:t>
      </w:r>
    </w:p>
    <w:p w:rsidR="002C7F80" w:rsidRPr="001A126B" w:rsidRDefault="002C7F80" w:rsidP="00D36E92">
      <w:pPr>
        <w:spacing w:after="120"/>
        <w:ind w:firstLine="284"/>
        <w:jc w:val="both"/>
        <w:rPr>
          <w:szCs w:val="22"/>
        </w:rPr>
      </w:pPr>
      <w:r w:rsidRPr="001A126B">
        <w:rPr>
          <w:szCs w:val="22"/>
        </w:rPr>
        <w:t>Přehled povinných vzdělávacích akcí podle předpisů – např. vstupní kurzy u nových zaměstnanců, školení bezpečnosti práce apod.</w:t>
      </w:r>
    </w:p>
    <w:p w:rsidR="002C7F80" w:rsidRPr="001A126B" w:rsidRDefault="002C7F80" w:rsidP="00D36E92">
      <w:pPr>
        <w:spacing w:after="120"/>
        <w:ind w:firstLine="284"/>
        <w:jc w:val="both"/>
        <w:rPr>
          <w:szCs w:val="22"/>
        </w:rPr>
      </w:pPr>
      <w:r w:rsidRPr="001A126B">
        <w:rPr>
          <w:szCs w:val="22"/>
        </w:rPr>
        <w:t>Reporty umožňující sledovat náklady na kurzy, běhy, zaměstnance individuálně a také podle organizačního zařazení.</w:t>
      </w:r>
    </w:p>
    <w:p w:rsidR="002C7F80" w:rsidRPr="001A126B" w:rsidRDefault="002C7F80" w:rsidP="00D36E92">
      <w:pPr>
        <w:spacing w:after="120"/>
        <w:ind w:firstLine="284"/>
        <w:jc w:val="both"/>
        <w:rPr>
          <w:szCs w:val="22"/>
        </w:rPr>
      </w:pPr>
      <w:r w:rsidRPr="001A126B">
        <w:rPr>
          <w:szCs w:val="22"/>
        </w:rPr>
        <w:t xml:space="preserve">Sestavy s přehledy účastníků na akcích, nákladech na akcích, přehledy podle dodavatelů, místa konání, organizačního zařazení účastníků a dalších parametrů požadovaných </w:t>
      </w:r>
      <w:proofErr w:type="spellStart"/>
      <w:r w:rsidRPr="001A126B">
        <w:rPr>
          <w:szCs w:val="22"/>
        </w:rPr>
        <w:t>evidenty</w:t>
      </w:r>
      <w:proofErr w:type="spellEnd"/>
      <w:r w:rsidRPr="001A126B">
        <w:rPr>
          <w:szCs w:val="22"/>
        </w:rPr>
        <w:t xml:space="preserve"> vzdělávání. Sestavy s výsledky hodnocení kurzů.</w:t>
      </w:r>
    </w:p>
    <w:p w:rsidR="002C7F80" w:rsidRPr="001A126B" w:rsidRDefault="002C7F80" w:rsidP="00D36E92">
      <w:pPr>
        <w:spacing w:after="120"/>
        <w:ind w:firstLine="284"/>
        <w:jc w:val="both"/>
        <w:rPr>
          <w:szCs w:val="22"/>
        </w:rPr>
      </w:pPr>
      <w:r w:rsidRPr="001A126B">
        <w:rPr>
          <w:szCs w:val="22"/>
        </w:rPr>
        <w:t xml:space="preserve">Výstupy do IS </w:t>
      </w:r>
      <w:proofErr w:type="spellStart"/>
      <w:r w:rsidRPr="001A126B">
        <w:rPr>
          <w:szCs w:val="22"/>
        </w:rPr>
        <w:t>Orashei</w:t>
      </w:r>
      <w:proofErr w:type="spellEnd"/>
      <w:r w:rsidRPr="001A126B">
        <w:rPr>
          <w:szCs w:val="22"/>
        </w:rPr>
        <w:t xml:space="preserve"> – objednávky kurzů, základní údaje vzdělávacích pracovních cest – tj. číslo kurzu a běhu.</w:t>
      </w:r>
    </w:p>
    <w:p w:rsidR="002C7F80" w:rsidRPr="001A126B" w:rsidRDefault="002C7F80" w:rsidP="00D36E92">
      <w:pPr>
        <w:spacing w:after="120"/>
        <w:ind w:firstLine="284"/>
        <w:jc w:val="both"/>
        <w:rPr>
          <w:szCs w:val="22"/>
        </w:rPr>
      </w:pPr>
      <w:r w:rsidRPr="001A126B">
        <w:rPr>
          <w:szCs w:val="22"/>
        </w:rPr>
        <w:t xml:space="preserve">Přehled schválených přihlášek na jazykovou výuku a žádostí o zvyšování kvalifikace. Seznamy zaměstnanců, kteří uvedené přihlášky a žádosti podali. Seznamy lze exportovat do </w:t>
      </w:r>
      <w:proofErr w:type="spellStart"/>
      <w:r w:rsidRPr="001A126B">
        <w:rPr>
          <w:szCs w:val="22"/>
        </w:rPr>
        <w:t>xls</w:t>
      </w:r>
      <w:proofErr w:type="spellEnd"/>
      <w:r w:rsidRPr="001A126B">
        <w:rPr>
          <w:szCs w:val="22"/>
        </w:rPr>
        <w:t>/</w:t>
      </w:r>
      <w:proofErr w:type="spellStart"/>
      <w:r w:rsidRPr="001A126B">
        <w:rPr>
          <w:szCs w:val="22"/>
        </w:rPr>
        <w:t>csv</w:t>
      </w:r>
      <w:proofErr w:type="spellEnd"/>
      <w:r w:rsidRPr="001A126B">
        <w:rPr>
          <w:szCs w:val="22"/>
        </w:rPr>
        <w:t xml:space="preserve"> souborů.</w:t>
      </w:r>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D36E92">
      <w:pPr>
        <w:ind w:firstLine="284"/>
        <w:jc w:val="both"/>
        <w:rPr>
          <w:szCs w:val="22"/>
        </w:rPr>
      </w:pPr>
      <w:r w:rsidRPr="001A126B">
        <w:rPr>
          <w:szCs w:val="22"/>
        </w:rPr>
        <w:lastRenderedPageBreak/>
        <w:t xml:space="preserve">Propojení informací o nákladech ze systému IS </w:t>
      </w:r>
      <w:proofErr w:type="spellStart"/>
      <w:r w:rsidRPr="001A126B">
        <w:rPr>
          <w:szCs w:val="22"/>
        </w:rPr>
        <w:t>Orashei</w:t>
      </w:r>
      <w:proofErr w:type="spellEnd"/>
      <w:r w:rsidRPr="001A126B">
        <w:rPr>
          <w:szCs w:val="22"/>
        </w:rPr>
        <w:t xml:space="preserve"> do nového IS. Je požadováno napojení na </w:t>
      </w:r>
      <w:r w:rsidR="00B55248" w:rsidRPr="001A126B">
        <w:rPr>
          <w:szCs w:val="22"/>
        </w:rPr>
        <w:t xml:space="preserve">některý ze </w:t>
      </w:r>
      <w:r w:rsidRPr="001A126B">
        <w:rPr>
          <w:szCs w:val="22"/>
        </w:rPr>
        <w:t>vzdělávací</w:t>
      </w:r>
      <w:r w:rsidR="00B55248" w:rsidRPr="001A126B">
        <w:rPr>
          <w:szCs w:val="22"/>
        </w:rPr>
        <w:t>ch</w:t>
      </w:r>
      <w:r w:rsidRPr="001A126B">
        <w:rPr>
          <w:szCs w:val="22"/>
        </w:rPr>
        <w:t xml:space="preserve"> portál</w:t>
      </w:r>
      <w:r w:rsidR="00B55248" w:rsidRPr="001A126B">
        <w:rPr>
          <w:szCs w:val="22"/>
        </w:rPr>
        <w:t>ů např.</w:t>
      </w:r>
      <w:r w:rsidRPr="001A126B">
        <w:rPr>
          <w:szCs w:val="22"/>
        </w:rPr>
        <w:t xml:space="preserve"> </w:t>
      </w:r>
      <w:proofErr w:type="spellStart"/>
      <w:r w:rsidRPr="001A126B">
        <w:rPr>
          <w:szCs w:val="22"/>
        </w:rPr>
        <w:t>Edumenu</w:t>
      </w:r>
      <w:proofErr w:type="spellEnd"/>
      <w:r w:rsidRPr="001A126B">
        <w:rPr>
          <w:szCs w:val="22"/>
        </w:rPr>
        <w:t>. Specifické řešení bude vyžadovat zpracování obecných požadavků mimo nabídku.</w:t>
      </w:r>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proofErr w:type="spellStart"/>
      <w:r w:rsidRPr="001A126B">
        <w:rPr>
          <w:szCs w:val="22"/>
        </w:rPr>
        <w:t>Evidenti</w:t>
      </w:r>
      <w:proofErr w:type="spellEnd"/>
      <w:r w:rsidRPr="001A126B">
        <w:rPr>
          <w:szCs w:val="22"/>
        </w:rPr>
        <w:t xml:space="preserve"> vzdělávání, ostatní zaměstnanci (předkládají přihlášky), vedoucí zaměstnanci (schvalovatelé), personalisté s přístupy k absolvovaným vzdělávacím akcím.</w:t>
      </w:r>
    </w:p>
    <w:p w:rsidR="002C7F80" w:rsidRPr="001A126B" w:rsidRDefault="002C7F80" w:rsidP="000022F4">
      <w:pPr>
        <w:pStyle w:val="norm"/>
        <w:numPr>
          <w:ilvl w:val="6"/>
          <w:numId w:val="22"/>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ind w:firstLine="284"/>
        <w:jc w:val="both"/>
      </w:pPr>
      <w:r w:rsidRPr="001A126B">
        <w:rPr>
          <w:szCs w:val="22"/>
        </w:rPr>
        <w:t>Pravidelně, každý den</w:t>
      </w:r>
      <w:r w:rsidRPr="001A126B">
        <w:t>.</w:t>
      </w:r>
    </w:p>
    <w:p w:rsidR="002C7F80" w:rsidRPr="001A126B" w:rsidRDefault="002C7F80" w:rsidP="001A126B">
      <w:pPr>
        <w:pStyle w:val="Nadpis2"/>
      </w:pPr>
      <w:bookmarkStart w:id="12" w:name="_Toc390683681"/>
      <w:r w:rsidRPr="001A126B">
        <w:t>Zaměstnanecké benefity – základní a cafeterie - Požadavky ZBFxxx, CAFxxx</w:t>
      </w:r>
      <w:bookmarkEnd w:id="12"/>
    </w:p>
    <w:p w:rsidR="002C7F80" w:rsidRPr="001A126B" w:rsidRDefault="002C7F80" w:rsidP="000022F4">
      <w:pPr>
        <w:pStyle w:val="norm"/>
        <w:numPr>
          <w:ilvl w:val="6"/>
          <w:numId w:val="23"/>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 xml:space="preserve">Základní evidence a doklady zaměstnaneckých benefitů formou </w:t>
      </w:r>
      <w:proofErr w:type="spellStart"/>
      <w:r w:rsidRPr="001A126B">
        <w:rPr>
          <w:szCs w:val="22"/>
        </w:rPr>
        <w:t>cafeterií</w:t>
      </w:r>
      <w:proofErr w:type="spellEnd"/>
      <w:r w:rsidRPr="001A126B">
        <w:rPr>
          <w:szCs w:val="22"/>
        </w:rPr>
        <w:t xml:space="preserve"> benefitů včetně sledování nákladů.</w:t>
      </w:r>
    </w:p>
    <w:p w:rsidR="002C7F80" w:rsidRPr="001A126B" w:rsidRDefault="002C7F80" w:rsidP="000022F4">
      <w:pPr>
        <w:pStyle w:val="norm"/>
        <w:numPr>
          <w:ilvl w:val="6"/>
          <w:numId w:val="23"/>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ind w:firstLine="284"/>
        <w:jc w:val="both"/>
        <w:rPr>
          <w:szCs w:val="22"/>
        </w:rPr>
      </w:pPr>
      <w:r w:rsidRPr="001A126B">
        <w:rPr>
          <w:szCs w:val="22"/>
        </w:rPr>
        <w:t xml:space="preserve">Lze vytvořit katalog položek zaměstnaneckých benefitů obsahující definice algoritmů pro zpracování, údajů, zda a jakým algoritmem se položka započítává do zaměstnaneckého limitu, jaká je na danou položku vázaná složka mzdy při importu do mezd apod. Položky jsou členěné do skupin a v rámci skupin položek je pak nutné další detailní členění položek s detailními údaji. </w:t>
      </w:r>
      <w:r w:rsidR="00F1280E" w:rsidRPr="001A126B">
        <w:rPr>
          <w:szCs w:val="22"/>
        </w:rPr>
        <w:t>Z hlediska úhrady lze benefity členit</w:t>
      </w:r>
      <w:r w:rsidRPr="001A126B">
        <w:rPr>
          <w:szCs w:val="22"/>
        </w:rPr>
        <w:t>:</w:t>
      </w:r>
    </w:p>
    <w:p w:rsidR="002C7F80" w:rsidRPr="001A126B" w:rsidRDefault="002C7F80" w:rsidP="000022F4">
      <w:pPr>
        <w:numPr>
          <w:ilvl w:val="1"/>
          <w:numId w:val="3"/>
        </w:numPr>
        <w:tabs>
          <w:tab w:val="clear" w:pos="3405"/>
          <w:tab w:val="num" w:pos="1134"/>
        </w:tabs>
        <w:ind w:left="0" w:firstLine="284"/>
        <w:jc w:val="both"/>
        <w:rPr>
          <w:szCs w:val="22"/>
        </w:rPr>
      </w:pPr>
      <w:r w:rsidRPr="001A126B">
        <w:rPr>
          <w:szCs w:val="22"/>
        </w:rPr>
        <w:t>benefity hrazené ČNB (nelimitované položky),</w:t>
      </w:r>
    </w:p>
    <w:p w:rsidR="002C7F80" w:rsidRPr="001A126B" w:rsidRDefault="002C7F80" w:rsidP="000022F4">
      <w:pPr>
        <w:numPr>
          <w:ilvl w:val="1"/>
          <w:numId w:val="3"/>
        </w:numPr>
        <w:tabs>
          <w:tab w:val="clear" w:pos="3405"/>
          <w:tab w:val="num" w:pos="1134"/>
        </w:tabs>
        <w:ind w:left="1134" w:hanging="850"/>
        <w:jc w:val="both"/>
        <w:rPr>
          <w:szCs w:val="22"/>
        </w:rPr>
      </w:pPr>
      <w:r w:rsidRPr="001A126B">
        <w:rPr>
          <w:szCs w:val="22"/>
        </w:rPr>
        <w:t>benefity částečně hrazené ČNB a částečně zaměstnancem</w:t>
      </w:r>
      <w:r w:rsidR="00B55248" w:rsidRPr="001A126B">
        <w:rPr>
          <w:szCs w:val="22"/>
        </w:rPr>
        <w:t xml:space="preserve"> přímo </w:t>
      </w:r>
      <w:r w:rsidR="00192A6C" w:rsidRPr="001A126B">
        <w:rPr>
          <w:szCs w:val="22"/>
        </w:rPr>
        <w:t>jako peněžní úhrad</w:t>
      </w:r>
      <w:r w:rsidR="00935527" w:rsidRPr="001A126B">
        <w:rPr>
          <w:szCs w:val="22"/>
        </w:rPr>
        <w:t>a</w:t>
      </w:r>
      <w:r w:rsidR="00192A6C" w:rsidRPr="001A126B">
        <w:rPr>
          <w:szCs w:val="22"/>
        </w:rPr>
        <w:t xml:space="preserve"> nebo</w:t>
      </w:r>
      <w:r w:rsidRPr="001A126B">
        <w:rPr>
          <w:szCs w:val="22"/>
        </w:rPr>
        <w:t xml:space="preserve"> z jeho limitu</w:t>
      </w:r>
      <w:r w:rsidR="00935527" w:rsidRPr="001A126B">
        <w:rPr>
          <w:szCs w:val="22"/>
        </w:rPr>
        <w:t xml:space="preserve">, pokud u zaměstnance </w:t>
      </w:r>
      <w:r w:rsidR="00F1280E" w:rsidRPr="001A126B">
        <w:rPr>
          <w:szCs w:val="22"/>
        </w:rPr>
        <w:t xml:space="preserve">limit </w:t>
      </w:r>
      <w:r w:rsidR="00935527" w:rsidRPr="001A126B">
        <w:rPr>
          <w:szCs w:val="22"/>
        </w:rPr>
        <w:t>existuje</w:t>
      </w:r>
      <w:r w:rsidRPr="001A126B">
        <w:rPr>
          <w:szCs w:val="22"/>
        </w:rPr>
        <w:t>,</w:t>
      </w:r>
    </w:p>
    <w:p w:rsidR="002C7F80" w:rsidRPr="001A126B" w:rsidRDefault="002C7F80" w:rsidP="000022F4">
      <w:pPr>
        <w:numPr>
          <w:ilvl w:val="1"/>
          <w:numId w:val="3"/>
        </w:numPr>
        <w:tabs>
          <w:tab w:val="clear" w:pos="3405"/>
          <w:tab w:val="num" w:pos="1134"/>
        </w:tabs>
        <w:spacing w:after="120"/>
        <w:ind w:left="0" w:firstLine="284"/>
        <w:jc w:val="both"/>
        <w:rPr>
          <w:szCs w:val="22"/>
        </w:rPr>
      </w:pPr>
      <w:r w:rsidRPr="001A126B">
        <w:rPr>
          <w:szCs w:val="22"/>
        </w:rPr>
        <w:t>benefity hrazené z limitu / limitů zaměstnance.</w:t>
      </w:r>
    </w:p>
    <w:p w:rsidR="00BF5F49" w:rsidRPr="001A126B" w:rsidRDefault="002C7F80" w:rsidP="00D36E92">
      <w:pPr>
        <w:spacing w:after="120"/>
        <w:ind w:firstLine="284"/>
        <w:jc w:val="both"/>
        <w:rPr>
          <w:szCs w:val="22"/>
        </w:rPr>
      </w:pPr>
      <w:r w:rsidRPr="001A126B">
        <w:rPr>
          <w:szCs w:val="22"/>
        </w:rPr>
        <w:t>V případě benefitů hrazených zaměstnanci, může jít o úhradu z tzv. zaměstnaneckého ročního limitu</w:t>
      </w:r>
      <w:r w:rsidR="00192A6C" w:rsidRPr="001A126B">
        <w:rPr>
          <w:szCs w:val="22"/>
        </w:rPr>
        <w:t xml:space="preserve"> (limitované položky)</w:t>
      </w:r>
      <w:r w:rsidR="00B55248" w:rsidRPr="001A126B">
        <w:rPr>
          <w:szCs w:val="22"/>
        </w:rPr>
        <w:t xml:space="preserve">. </w:t>
      </w:r>
    </w:p>
    <w:p w:rsidR="002C7F80" w:rsidRPr="001A126B" w:rsidRDefault="00192A6C" w:rsidP="00D36E92">
      <w:pPr>
        <w:spacing w:after="120"/>
        <w:ind w:firstLine="284"/>
        <w:jc w:val="both"/>
        <w:rPr>
          <w:szCs w:val="22"/>
        </w:rPr>
      </w:pPr>
      <w:r w:rsidRPr="001A126B">
        <w:rPr>
          <w:szCs w:val="22"/>
        </w:rPr>
        <w:t>Jednotlivé položky benefitů mohou být připojeny k akcím benefitů, u nichž</w:t>
      </w:r>
      <w:r w:rsidR="002C7F80" w:rsidRPr="001A126B">
        <w:rPr>
          <w:szCs w:val="22"/>
        </w:rPr>
        <w:t xml:space="preserve"> lze sledovat další podrobné údaje, např. data konání jednotlivých akcí </w:t>
      </w:r>
      <w:r w:rsidRPr="001A126B">
        <w:rPr>
          <w:szCs w:val="22"/>
        </w:rPr>
        <w:t xml:space="preserve">benefitů </w:t>
      </w:r>
      <w:r w:rsidR="002C7F80" w:rsidRPr="001A126B">
        <w:rPr>
          <w:szCs w:val="22"/>
        </w:rPr>
        <w:t>a jejich kapacity, u rekreace pak údaje týkající se kapacit a rozdělení pokojů případně další detaily.</w:t>
      </w:r>
    </w:p>
    <w:p w:rsidR="002C7F80" w:rsidRPr="001A126B" w:rsidRDefault="002C7F80" w:rsidP="00D36E92">
      <w:pPr>
        <w:spacing w:after="120"/>
        <w:ind w:firstLine="284"/>
        <w:jc w:val="both"/>
        <w:rPr>
          <w:szCs w:val="22"/>
        </w:rPr>
      </w:pPr>
      <w:r w:rsidRPr="001A126B">
        <w:rPr>
          <w:szCs w:val="22"/>
        </w:rPr>
        <w:t xml:space="preserve">Dalšími vstupy jsou informace o dodavatelích a poskytovatelích </w:t>
      </w:r>
      <w:proofErr w:type="spellStart"/>
      <w:r w:rsidRPr="001A126B">
        <w:rPr>
          <w:szCs w:val="22"/>
        </w:rPr>
        <w:t>cafeterních</w:t>
      </w:r>
      <w:proofErr w:type="spellEnd"/>
      <w:r w:rsidRPr="001A126B">
        <w:rPr>
          <w:szCs w:val="22"/>
        </w:rPr>
        <w:t xml:space="preserve"> služeb. </w:t>
      </w:r>
    </w:p>
    <w:p w:rsidR="002C7F80" w:rsidRPr="001A126B" w:rsidRDefault="002C7F80" w:rsidP="00D36E92">
      <w:pPr>
        <w:spacing w:after="120"/>
        <w:ind w:firstLine="284"/>
        <w:jc w:val="both"/>
        <w:rPr>
          <w:szCs w:val="22"/>
        </w:rPr>
      </w:pPr>
      <w:r w:rsidRPr="001A126B">
        <w:rPr>
          <w:szCs w:val="22"/>
        </w:rPr>
        <w:t>Systému zpracování jsou dostupné základní údaje o zaměstnancích a jejich pracovněprávních vztazích včetně informací o jejich rodinných příslušnících. Lze definovat rozpočtové období (rok, měsíc) včetně plánování rozpočtu.</w:t>
      </w:r>
    </w:p>
    <w:p w:rsidR="002C7F80" w:rsidRPr="001A126B" w:rsidRDefault="002C7F80" w:rsidP="00D36E92">
      <w:pPr>
        <w:spacing w:after="120"/>
        <w:ind w:firstLine="284"/>
        <w:jc w:val="both"/>
        <w:rPr>
          <w:szCs w:val="22"/>
        </w:rPr>
      </w:pPr>
      <w:r w:rsidRPr="001A126B">
        <w:rPr>
          <w:szCs w:val="22"/>
        </w:rPr>
        <w:t xml:space="preserve">V oblasti standardní evidence v průběhu měsíce zpracovatel zadává ručně doklady o čerpání benefitů. </w:t>
      </w:r>
    </w:p>
    <w:p w:rsidR="002C7F80" w:rsidRPr="001A126B" w:rsidRDefault="002C7F80" w:rsidP="00D36E92">
      <w:pPr>
        <w:spacing w:after="120"/>
        <w:ind w:firstLine="284"/>
        <w:jc w:val="both"/>
        <w:rPr>
          <w:szCs w:val="22"/>
        </w:rPr>
      </w:pPr>
      <w:r w:rsidRPr="001A126B">
        <w:rPr>
          <w:szCs w:val="22"/>
        </w:rPr>
        <w:t xml:space="preserve">Zaměstnanci zadávají prostřednictvím interní </w:t>
      </w:r>
      <w:proofErr w:type="spellStart"/>
      <w:r w:rsidRPr="001A126B">
        <w:rPr>
          <w:szCs w:val="22"/>
        </w:rPr>
        <w:t>cafeterie</w:t>
      </w:r>
      <w:proofErr w:type="spellEnd"/>
      <w:r w:rsidRPr="001A126B">
        <w:rPr>
          <w:szCs w:val="22"/>
        </w:rPr>
        <w:t xml:space="preserve"> požadavky na sportovní, kulturní, nebo rekreační akce. U požadavků na rekreaci mohou být zadávány i údaje o dalších osobách – účastnících, na které má být voucher vystaven. Systém rozlišuje zaměstnance, popř. důchodce ČNB, rodinné příslušníky zaměstnanců a cizí osoby. </w:t>
      </w:r>
    </w:p>
    <w:p w:rsidR="002C7F80" w:rsidRPr="001A126B" w:rsidRDefault="002C7F80" w:rsidP="00D36E92">
      <w:pPr>
        <w:spacing w:after="120"/>
        <w:jc w:val="both"/>
        <w:rPr>
          <w:szCs w:val="22"/>
        </w:rPr>
      </w:pPr>
      <w:r w:rsidRPr="001A126B">
        <w:rPr>
          <w:szCs w:val="22"/>
        </w:rPr>
        <w:t>Specifickými vstupy mohou být doklady čerpání benefitů v oblasti nadstandardní zdravotní péče. Tyto doklady importuje pověřený zpracovatel.</w:t>
      </w:r>
    </w:p>
    <w:p w:rsidR="002C7F80" w:rsidRPr="001A126B" w:rsidRDefault="002C7F80" w:rsidP="00D36E92">
      <w:pPr>
        <w:spacing w:after="120"/>
        <w:ind w:firstLine="284"/>
        <w:jc w:val="both"/>
        <w:rPr>
          <w:szCs w:val="22"/>
        </w:rPr>
      </w:pPr>
      <w:r w:rsidRPr="001A126B">
        <w:rPr>
          <w:szCs w:val="22"/>
        </w:rPr>
        <w:t xml:space="preserve">Vstupy mohou být specifické datové soubory z jiných IS (platby za stomatologické výkony, údaje z externích </w:t>
      </w:r>
      <w:proofErr w:type="spellStart"/>
      <w:r w:rsidRPr="001A126B">
        <w:rPr>
          <w:szCs w:val="22"/>
        </w:rPr>
        <w:t>cafeterií</w:t>
      </w:r>
      <w:proofErr w:type="spellEnd"/>
      <w:r w:rsidRPr="001A126B">
        <w:rPr>
          <w:szCs w:val="22"/>
        </w:rPr>
        <w:t xml:space="preserve">, jiné specifické IS). Systém umožňuje </w:t>
      </w:r>
      <w:r w:rsidR="00192A6C" w:rsidRPr="001A126B">
        <w:rPr>
          <w:szCs w:val="22"/>
        </w:rPr>
        <w:t xml:space="preserve">zpracovateli </w:t>
      </w:r>
      <w:r w:rsidRPr="001A126B">
        <w:rPr>
          <w:szCs w:val="22"/>
        </w:rPr>
        <w:t xml:space="preserve">zadávat </w:t>
      </w:r>
      <w:r w:rsidR="00192A6C" w:rsidRPr="001A126B">
        <w:rPr>
          <w:szCs w:val="22"/>
        </w:rPr>
        <w:t xml:space="preserve">nebo importovat </w:t>
      </w:r>
      <w:r w:rsidRPr="001A126B">
        <w:rPr>
          <w:szCs w:val="22"/>
        </w:rPr>
        <w:t xml:space="preserve">i </w:t>
      </w:r>
      <w:r w:rsidRPr="001A126B">
        <w:rPr>
          <w:szCs w:val="22"/>
        </w:rPr>
        <w:lastRenderedPageBreak/>
        <w:t>doklady a údaje o nelimitovaných benefitech (platby za stravování, zdravotní příspěvky aj. dle číselníku položek benefitů).</w:t>
      </w:r>
    </w:p>
    <w:p w:rsidR="002C7F80" w:rsidRPr="001A126B" w:rsidRDefault="002C7F80" w:rsidP="00D36E92">
      <w:pPr>
        <w:spacing w:after="120"/>
        <w:ind w:firstLine="284"/>
        <w:jc w:val="both"/>
        <w:rPr>
          <w:szCs w:val="22"/>
        </w:rPr>
      </w:pPr>
      <w:r w:rsidRPr="001A126B">
        <w:rPr>
          <w:szCs w:val="22"/>
        </w:rPr>
        <w:t xml:space="preserve">Veškeré vstupy se zaznamenávají do evidence jako doklady, které mají další detailní záznamy – např. evidence individuálních účastníků čerpání příslušného typu benefitu, účastníků dané akce apod., částky hrazené jednotlivými účastníky na daném benefitu podle algoritmů členění benefitu. </w:t>
      </w:r>
    </w:p>
    <w:p w:rsidR="002C7F80" w:rsidRPr="001A126B" w:rsidRDefault="002C7F80" w:rsidP="00D36E92">
      <w:pPr>
        <w:spacing w:after="120"/>
        <w:ind w:firstLine="284"/>
        <w:jc w:val="both"/>
        <w:rPr>
          <w:szCs w:val="22"/>
        </w:rPr>
      </w:pPr>
      <w:r w:rsidRPr="001A126B">
        <w:rPr>
          <w:szCs w:val="22"/>
        </w:rPr>
        <w:t>Systém přebírá po měsíční závěrce dále údaje o čerpání nelimitovaných položek benefitů z mezd (nadstandardní pojištění, příspěvky při dlouhodobé nemoci). Přebírá údaje o nelimitovaných příspěvcích z benefitů na stravování jednotlivých zaměstnanců.</w:t>
      </w:r>
    </w:p>
    <w:p w:rsidR="002C7F80" w:rsidRPr="001A126B" w:rsidRDefault="002C7F80" w:rsidP="000022F4">
      <w:pPr>
        <w:pStyle w:val="norm"/>
        <w:numPr>
          <w:ilvl w:val="6"/>
          <w:numId w:val="23"/>
        </w:numPr>
        <w:tabs>
          <w:tab w:val="clear" w:pos="567"/>
          <w:tab w:val="clear" w:pos="1134"/>
          <w:tab w:val="clear" w:pos="3788"/>
          <w:tab w:val="clear" w:pos="9072"/>
          <w:tab w:val="clear" w:pos="9356"/>
        </w:tabs>
        <w:spacing w:line="240" w:lineRule="auto"/>
        <w:ind w:left="0" w:firstLine="284"/>
        <w:rPr>
          <w:szCs w:val="22"/>
          <w:u w:val="single"/>
        </w:rPr>
      </w:pPr>
      <w:r w:rsidRPr="001A126B">
        <w:rPr>
          <w:szCs w:val="22"/>
          <w:u w:val="single"/>
        </w:rPr>
        <w:t>Transformace</w:t>
      </w:r>
    </w:p>
    <w:p w:rsidR="002C7F80" w:rsidRPr="001A126B" w:rsidRDefault="002C7F80" w:rsidP="00D36E92">
      <w:pPr>
        <w:pStyle w:val="norm"/>
        <w:tabs>
          <w:tab w:val="clear" w:pos="567"/>
          <w:tab w:val="clear" w:pos="1134"/>
          <w:tab w:val="clear" w:pos="9072"/>
          <w:tab w:val="clear" w:pos="9356"/>
        </w:tabs>
        <w:spacing w:after="120" w:line="240" w:lineRule="auto"/>
        <w:ind w:firstLine="284"/>
        <w:rPr>
          <w:szCs w:val="22"/>
          <w:u w:val="single"/>
        </w:rPr>
      </w:pPr>
      <w:r w:rsidRPr="001A126B">
        <w:rPr>
          <w:szCs w:val="22"/>
          <w:u w:val="single"/>
        </w:rPr>
        <w:t xml:space="preserve">– interní </w:t>
      </w:r>
      <w:proofErr w:type="spellStart"/>
      <w:r w:rsidRPr="001A126B">
        <w:rPr>
          <w:szCs w:val="22"/>
          <w:u w:val="single"/>
        </w:rPr>
        <w:t>cafeterie</w:t>
      </w:r>
      <w:proofErr w:type="spellEnd"/>
    </w:p>
    <w:p w:rsidR="002C7F80" w:rsidRPr="001A126B" w:rsidRDefault="002C7F80" w:rsidP="00D36E92">
      <w:pPr>
        <w:spacing w:after="120"/>
        <w:ind w:firstLine="284"/>
        <w:jc w:val="both"/>
        <w:rPr>
          <w:szCs w:val="22"/>
        </w:rPr>
      </w:pPr>
      <w:r w:rsidRPr="001A126B">
        <w:rPr>
          <w:szCs w:val="22"/>
        </w:rPr>
        <w:t xml:space="preserve">Zpracovatel benefitů tvoří a průběžně aktualizuje katalog, resp. katalogy </w:t>
      </w:r>
      <w:r w:rsidR="007A5117" w:rsidRPr="001A126B">
        <w:rPr>
          <w:szCs w:val="22"/>
        </w:rPr>
        <w:t xml:space="preserve">akcí </w:t>
      </w:r>
      <w:r w:rsidRPr="001A126B">
        <w:rPr>
          <w:szCs w:val="22"/>
        </w:rPr>
        <w:t xml:space="preserve">benefitů včetně </w:t>
      </w:r>
      <w:r w:rsidR="00484865" w:rsidRPr="001A126B">
        <w:rPr>
          <w:szCs w:val="22"/>
        </w:rPr>
        <w:t>jejich zařazení do</w:t>
      </w:r>
      <w:r w:rsidR="007A5117" w:rsidRPr="001A126B">
        <w:rPr>
          <w:szCs w:val="22"/>
        </w:rPr>
        <w:t xml:space="preserve"> </w:t>
      </w:r>
      <w:r w:rsidR="00484865" w:rsidRPr="001A126B">
        <w:rPr>
          <w:szCs w:val="22"/>
        </w:rPr>
        <w:t xml:space="preserve">skupin, podskupin a </w:t>
      </w:r>
      <w:r w:rsidR="007A5117" w:rsidRPr="001A126B">
        <w:rPr>
          <w:szCs w:val="22"/>
        </w:rPr>
        <w:t xml:space="preserve">položek benefitů, </w:t>
      </w:r>
      <w:r w:rsidRPr="001A126B">
        <w:rPr>
          <w:szCs w:val="22"/>
        </w:rPr>
        <w:t xml:space="preserve">definic algoritmů a návazných složek mezd. Na začátku roku je hromadně nastaven zaměstnanecký limit. Průběžně se zaměstnanci přihlašují v rámci interní </w:t>
      </w:r>
      <w:proofErr w:type="spellStart"/>
      <w:r w:rsidRPr="001A126B">
        <w:rPr>
          <w:szCs w:val="22"/>
        </w:rPr>
        <w:t>cafeterie</w:t>
      </w:r>
      <w:proofErr w:type="spellEnd"/>
      <w:r w:rsidRPr="001A126B">
        <w:rPr>
          <w:szCs w:val="22"/>
        </w:rPr>
        <w:t xml:space="preserve"> benefitů prostřednictvím samoobslužného portálu na jednotlivé akce (kultura, rekreace, sport). Zpracovatel benefitů kontroluje a zpracovává přihlášky, na základě kterých jsou generovány doklady o čerpání benefitů. Zpracovatel též zpracovává a vyhodnocuje manuálně zadané doklady o čerpání benefitů a importované údaje z jiných IS nebo externí </w:t>
      </w:r>
      <w:proofErr w:type="spellStart"/>
      <w:r w:rsidRPr="001A126B">
        <w:rPr>
          <w:szCs w:val="22"/>
        </w:rPr>
        <w:t>cafeterie</w:t>
      </w:r>
      <w:proofErr w:type="spellEnd"/>
      <w:r w:rsidRPr="001A126B">
        <w:rPr>
          <w:szCs w:val="22"/>
        </w:rPr>
        <w:t xml:space="preserve">. </w:t>
      </w:r>
    </w:p>
    <w:p w:rsidR="002C7F80" w:rsidRPr="001A126B" w:rsidRDefault="002C7F80" w:rsidP="00D36E92">
      <w:pPr>
        <w:spacing w:after="120"/>
        <w:ind w:firstLine="284"/>
        <w:jc w:val="both"/>
        <w:rPr>
          <w:szCs w:val="22"/>
        </w:rPr>
      </w:pPr>
      <w:r w:rsidRPr="001A126B">
        <w:rPr>
          <w:szCs w:val="22"/>
        </w:rPr>
        <w:t xml:space="preserve">Zpracovatel může již zadané přihlášky na jednotlivé akce editovat nebo zrušit. Zpracovatel provádí vyhodnocení přihlášek na limitované akce (sport, kultura, rekreace) a realizuje výsledné přidělení voucherů a vstupenek na akci. Zpracovatel s pomoci systému rozesílá zaměstnancům informace o přihlášení na akce, výzvy k vyzvednutí např. vstupenek na akci apod. Zpracovatel dále zasílá zaměstnancům vouchery na poskytnuté rekreační akce (případně si zaměstnanec může vytisknout voucher v samoobslužném portálu). </w:t>
      </w:r>
    </w:p>
    <w:p w:rsidR="002C7F80" w:rsidRPr="001A126B" w:rsidRDefault="002C7F80" w:rsidP="00D36E92">
      <w:pPr>
        <w:spacing w:after="120"/>
        <w:ind w:firstLine="284"/>
        <w:jc w:val="both"/>
        <w:rPr>
          <w:szCs w:val="22"/>
        </w:rPr>
      </w:pPr>
      <w:r w:rsidRPr="001A126B">
        <w:rPr>
          <w:szCs w:val="22"/>
        </w:rPr>
        <w:t>Systém u zadaných a zpracovaných dokladů s údaji o čerpání benefitů kontroluje u zaměstnanců čerpání jejich limitovaných položek (zaměstnanecký limit). Systém při zadání výsledných údajů o čerpání benefitu u zaměstnance vyhodnotí podle stanoveného algoritmu podíl benefitu, který je hrazen ČNB, který je hrazen z limitu, případně, který musí zaměstnanec uhradit sám, pokud již nemá dostatečný zůstatek limitu. Pokud zaměstnanec hradí určitou část sám, může být platba realizována převodním příkazem zaměstnance na účet ČNB nebo u specifických položek formou srážky ze mzdy. Položky, které jsou realizované jako srážky ze mzdy, jsou vázané na konkrétní složku mzdy. V</w:t>
      </w:r>
      <w:r w:rsidR="00935527" w:rsidRPr="001A126B">
        <w:rPr>
          <w:szCs w:val="22"/>
        </w:rPr>
        <w:t> </w:t>
      </w:r>
      <w:r w:rsidRPr="001A126B">
        <w:rPr>
          <w:szCs w:val="22"/>
        </w:rPr>
        <w:t xml:space="preserve">případě přečerpání limitu zpracovatel generuje a posílá zaměstnancům požadavky na doplatek. </w:t>
      </w:r>
    </w:p>
    <w:p w:rsidR="002C7F80" w:rsidRPr="001A126B" w:rsidRDefault="002C7F80" w:rsidP="00D36E92">
      <w:pPr>
        <w:spacing w:after="120"/>
        <w:ind w:firstLine="284"/>
        <w:jc w:val="both"/>
        <w:rPr>
          <w:szCs w:val="22"/>
        </w:rPr>
      </w:pPr>
      <w:r w:rsidRPr="001A126B">
        <w:rPr>
          <w:szCs w:val="22"/>
        </w:rPr>
        <w:t xml:space="preserve">U vyhodnocení voucherů na rekreace lze po zúčtování akce vyhodnotit jednotlivé podíly plateb zaměstnance, ČNB a dalších účastníků dané rekreační akce. </w:t>
      </w:r>
    </w:p>
    <w:p w:rsidR="002C7F80" w:rsidRPr="001A126B" w:rsidRDefault="002C7F80" w:rsidP="00D36E92">
      <w:pPr>
        <w:spacing w:after="120"/>
        <w:ind w:firstLine="284"/>
        <w:jc w:val="both"/>
        <w:rPr>
          <w:szCs w:val="22"/>
        </w:rPr>
      </w:pPr>
      <w:r w:rsidRPr="001A126B">
        <w:rPr>
          <w:szCs w:val="22"/>
        </w:rPr>
        <w:t>Systém umožňuje zpracovateli benefitů vytvářet podklady pro účtování dokladů benefitů a předávat je internímu účetnímu systému (měsíční zúčtování). Zpracovatel dále vytváří elektronické záznamy, které předává jako importní dávky do zpracování mezd. Do zpracování mezd jsou předávány jednak platby zaměstnanců formou srážek ze mzdy, dále údaje, které jsou jako benefity ve mzdách zúčtovány a vypláceny (např. odměny při odchodu do důchodu), dále evidenční údaje o benefitech, které je nutno pouze evidenčně zahrnout do základu pro výpočet daní a odvodů na zdravotní pojištění a sociální zabezpečení. Při měsíčním zúčtování dokladů benefitů je prováděno uzavření dokladů proti následným opravám.</w:t>
      </w:r>
    </w:p>
    <w:p w:rsidR="002C7F80" w:rsidRPr="001A126B" w:rsidRDefault="002C7F80" w:rsidP="00D36E92">
      <w:pPr>
        <w:spacing w:after="120"/>
        <w:ind w:firstLine="284"/>
        <w:jc w:val="both"/>
        <w:rPr>
          <w:szCs w:val="22"/>
        </w:rPr>
      </w:pPr>
      <w:r w:rsidRPr="001A126B">
        <w:rPr>
          <w:szCs w:val="22"/>
        </w:rPr>
        <w:t xml:space="preserve">V rámci měsíčního vyhodnocení benefitů zaměstnanců musí být proveden výpočet s ohledem stanovené limity pro osvobození od daně z příjmu dle aktuální legislativy (pokud jsou tyto limity stanoveny). Kladný rozdíl ze součtu částek všech příslušných benefitů </w:t>
      </w:r>
      <w:r w:rsidR="00935527" w:rsidRPr="001A126B">
        <w:rPr>
          <w:szCs w:val="22"/>
        </w:rPr>
        <w:t xml:space="preserve">určitého typu (podle zákona o dani z příjmu) </w:t>
      </w:r>
      <w:r w:rsidRPr="001A126B">
        <w:rPr>
          <w:szCs w:val="22"/>
        </w:rPr>
        <w:t>přiznaných zaměstnanci a stanoveného limitu</w:t>
      </w:r>
      <w:r w:rsidR="00935527" w:rsidRPr="001A126B">
        <w:rPr>
          <w:szCs w:val="22"/>
        </w:rPr>
        <w:t xml:space="preserve"> (podle zákona o daně z příjmu)</w:t>
      </w:r>
      <w:r w:rsidRPr="001A126B">
        <w:rPr>
          <w:szCs w:val="22"/>
        </w:rPr>
        <w:t xml:space="preserve"> je částka, která podléhá dani z příjmu a odvodům na sociální zabezpečení a zdravotní pojištění. Tato částka musí být </w:t>
      </w:r>
      <w:r w:rsidR="00935527" w:rsidRPr="001A126B">
        <w:rPr>
          <w:szCs w:val="22"/>
        </w:rPr>
        <w:t>vyhodnocena a zpracována</w:t>
      </w:r>
      <w:r w:rsidRPr="001A126B">
        <w:rPr>
          <w:szCs w:val="22"/>
        </w:rPr>
        <w:t xml:space="preserve"> v rámci zúčtování mezd. </w:t>
      </w:r>
    </w:p>
    <w:p w:rsidR="002C7F80" w:rsidRPr="001A126B" w:rsidRDefault="002C7F80" w:rsidP="00D36E92">
      <w:pPr>
        <w:spacing w:after="120"/>
        <w:ind w:firstLine="284"/>
        <w:jc w:val="both"/>
        <w:rPr>
          <w:szCs w:val="22"/>
        </w:rPr>
      </w:pPr>
      <w:r w:rsidRPr="001A126B">
        <w:rPr>
          <w:szCs w:val="22"/>
        </w:rPr>
        <w:lastRenderedPageBreak/>
        <w:t xml:space="preserve">Systém umožňuje zpracovateli vyhodnotit zadané údaje na čerpání benefitů (na rekreace, kulturní a sportovní akce) a na základě nich vystavit požadavek na objednání benefitů. Požadavek je následně předán IS </w:t>
      </w:r>
      <w:proofErr w:type="spellStart"/>
      <w:r w:rsidRPr="001A126B">
        <w:rPr>
          <w:szCs w:val="22"/>
        </w:rPr>
        <w:t>Orashei</w:t>
      </w:r>
      <w:proofErr w:type="spellEnd"/>
      <w:r w:rsidRPr="001A126B">
        <w:rPr>
          <w:szCs w:val="22"/>
        </w:rPr>
        <w:t>.</w:t>
      </w:r>
    </w:p>
    <w:p w:rsidR="002C7F80" w:rsidRPr="001A126B" w:rsidRDefault="002C7F80" w:rsidP="00D36E92">
      <w:pPr>
        <w:ind w:firstLine="284"/>
        <w:jc w:val="both"/>
        <w:rPr>
          <w:szCs w:val="22"/>
        </w:rPr>
      </w:pPr>
      <w:r w:rsidRPr="001A126B">
        <w:rPr>
          <w:szCs w:val="22"/>
        </w:rPr>
        <w:t xml:space="preserve">Systém umožňuje prostřednictvím datového interface z IS </w:t>
      </w:r>
      <w:proofErr w:type="spellStart"/>
      <w:r w:rsidRPr="001A126B">
        <w:rPr>
          <w:szCs w:val="22"/>
        </w:rPr>
        <w:t>Orashei</w:t>
      </w:r>
      <w:proofErr w:type="spellEnd"/>
      <w:r w:rsidRPr="001A126B">
        <w:rPr>
          <w:szCs w:val="22"/>
        </w:rPr>
        <w:t xml:space="preserve"> importovat údaje přímých úhrad z nákladů, které nejsou účtovány prostřednictvím individuálních dokladů čerpání v systému HRIS. Importované údaje jsou součástí základní evidence plateb z rozpočtu benefitů. </w:t>
      </w:r>
    </w:p>
    <w:p w:rsidR="002C7F80" w:rsidRPr="001A126B" w:rsidRDefault="002C7F80" w:rsidP="00D36E92">
      <w:pPr>
        <w:ind w:firstLine="284"/>
        <w:jc w:val="both"/>
        <w:rPr>
          <w:szCs w:val="22"/>
        </w:rPr>
      </w:pPr>
    </w:p>
    <w:p w:rsidR="002C7F80" w:rsidRPr="001A126B" w:rsidRDefault="002C7F80" w:rsidP="00D36E92">
      <w:pPr>
        <w:spacing w:after="120"/>
        <w:ind w:firstLine="284"/>
        <w:jc w:val="both"/>
        <w:rPr>
          <w:szCs w:val="22"/>
          <w:u w:val="single"/>
        </w:rPr>
      </w:pPr>
      <w:r w:rsidRPr="001A126B">
        <w:rPr>
          <w:szCs w:val="22"/>
          <w:u w:val="single"/>
        </w:rPr>
        <w:t xml:space="preserve">- externí </w:t>
      </w:r>
      <w:proofErr w:type="spellStart"/>
      <w:r w:rsidRPr="001A126B">
        <w:rPr>
          <w:szCs w:val="22"/>
          <w:u w:val="single"/>
        </w:rPr>
        <w:t>cafeterie</w:t>
      </w:r>
      <w:proofErr w:type="spellEnd"/>
    </w:p>
    <w:p w:rsidR="002C7F80" w:rsidRPr="001A126B" w:rsidRDefault="002C7F80" w:rsidP="00D36E92">
      <w:pPr>
        <w:ind w:firstLine="284"/>
        <w:jc w:val="both"/>
        <w:rPr>
          <w:szCs w:val="22"/>
        </w:rPr>
      </w:pPr>
      <w:r w:rsidRPr="001A126B">
        <w:rPr>
          <w:szCs w:val="22"/>
        </w:rPr>
        <w:t xml:space="preserve">Systém umožňuje vytvářet importní a exportní datové soubory pro komunikaci s externím systémem </w:t>
      </w:r>
      <w:proofErr w:type="spellStart"/>
      <w:r w:rsidRPr="001A126B">
        <w:rPr>
          <w:szCs w:val="22"/>
        </w:rPr>
        <w:t>cafeterie</w:t>
      </w:r>
      <w:proofErr w:type="spellEnd"/>
      <w:r w:rsidRPr="001A126B">
        <w:rPr>
          <w:szCs w:val="22"/>
        </w:rPr>
        <w:t>, pokud je tento externí systém využíván. Dávkové rozhraní je vytvářeno podle požadavků externího systému. Aktualizace údajů s využitím datového rozhraní by měla být prováděna pravidelně, nejméně jednou denně. Externí systém poskytuje internímu evidenčnímu systému údaje o čerpání zaměstnaneckého limitu jednotlivých zaměstnanců a dále údaje pro vyúčtování celkových i individuálních plateb.</w:t>
      </w:r>
    </w:p>
    <w:p w:rsidR="002C7F80" w:rsidRPr="001A126B" w:rsidRDefault="002C7F80" w:rsidP="000022F4">
      <w:pPr>
        <w:pStyle w:val="norm"/>
        <w:numPr>
          <w:ilvl w:val="6"/>
          <w:numId w:val="23"/>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Systém poskytne nástroje pro hromadné zasílání specifických dokladů: požadavků na doplatky zaměstnanců (platebních příkazů) za poskytnuté benefity v případě dřívějšího vyčerpání limitu, voucherů za poskytnuté rekreace, generování potvrzení přihlášek na akce. Lze vytvářet přehledy s informacemi o průběhu čerpání benefitů (doklady), včetně informaci o prostředcích, které byly použité</w:t>
      </w:r>
      <w:r w:rsidR="006F0B36" w:rsidRPr="001A126B">
        <w:rPr>
          <w:szCs w:val="22"/>
        </w:rPr>
        <w:t xml:space="preserve"> - zúčtované</w:t>
      </w:r>
      <w:r w:rsidRPr="001A126B">
        <w:rPr>
          <w:szCs w:val="22"/>
        </w:rPr>
        <w:t xml:space="preserve"> </w:t>
      </w:r>
      <w:r w:rsidR="006F0B36" w:rsidRPr="001A126B">
        <w:rPr>
          <w:szCs w:val="22"/>
        </w:rPr>
        <w:t xml:space="preserve">z limitu zaměstnanců </w:t>
      </w:r>
      <w:r w:rsidRPr="001A126B">
        <w:rPr>
          <w:szCs w:val="22"/>
        </w:rPr>
        <w:t>a jejich zůstatku. Lze generovat přehledy čerpání benefitů za jednotlivé zaměstnance, za organizační útvary, za skupiny položek benefitů a celkové čerpání za dané období.</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Lze generovat vouchery na rekreační, popř. sportovní akce. V rámci účetní likvidace údajů lze vyhodnotit podíly účastníků jednotlivých akcí podle stanovených algoritmů.</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Jsou generovány výstupy do účetnictví a do mezd. V rámci výstupů do mezd jsou i uvedeny i částky navyšující základy pro výpočet daně z příjmu, sociální zabezpečení a zdravotní pojištění. </w:t>
      </w:r>
    </w:p>
    <w:p w:rsidR="002C7F80" w:rsidRPr="001A126B" w:rsidRDefault="002C7F80" w:rsidP="00D36E92">
      <w:pPr>
        <w:pStyle w:val="norm"/>
        <w:tabs>
          <w:tab w:val="clear" w:pos="567"/>
          <w:tab w:val="clear" w:pos="1134"/>
          <w:tab w:val="clear" w:pos="9072"/>
          <w:tab w:val="clear" w:pos="9356"/>
        </w:tabs>
        <w:spacing w:before="0" w:line="240" w:lineRule="auto"/>
        <w:ind w:firstLine="284"/>
        <w:rPr>
          <w:szCs w:val="22"/>
        </w:rPr>
      </w:pPr>
      <w:r w:rsidRPr="001A126B">
        <w:rPr>
          <w:szCs w:val="22"/>
        </w:rPr>
        <w:t xml:space="preserve">Systém umožní generovat výstupy – požadavky do IS </w:t>
      </w:r>
      <w:proofErr w:type="spellStart"/>
      <w:r w:rsidRPr="001A126B">
        <w:rPr>
          <w:szCs w:val="22"/>
        </w:rPr>
        <w:t>Orashei</w:t>
      </w:r>
      <w:proofErr w:type="spellEnd"/>
      <w:r w:rsidRPr="001A126B">
        <w:rPr>
          <w:szCs w:val="22"/>
        </w:rPr>
        <w:t xml:space="preserve">. </w:t>
      </w:r>
    </w:p>
    <w:p w:rsidR="002C7F80" w:rsidRPr="001A126B" w:rsidRDefault="002C7F80" w:rsidP="000022F4">
      <w:pPr>
        <w:pStyle w:val="norm"/>
        <w:numPr>
          <w:ilvl w:val="6"/>
          <w:numId w:val="23"/>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D36E92">
      <w:pPr>
        <w:ind w:firstLine="284"/>
        <w:jc w:val="both"/>
        <w:rPr>
          <w:szCs w:val="22"/>
        </w:rPr>
      </w:pPr>
      <w:r w:rsidRPr="001A126B">
        <w:rPr>
          <w:szCs w:val="22"/>
        </w:rPr>
        <w:t xml:space="preserve">Informace o zaměstnancích budou přebírány z personalistiky. </w:t>
      </w:r>
    </w:p>
    <w:p w:rsidR="002C7F80" w:rsidRPr="001A126B" w:rsidRDefault="002C7F80" w:rsidP="00D36E92">
      <w:pPr>
        <w:spacing w:after="120"/>
        <w:ind w:firstLine="284"/>
        <w:jc w:val="both"/>
        <w:rPr>
          <w:szCs w:val="22"/>
        </w:rPr>
      </w:pPr>
      <w:r w:rsidRPr="001A126B">
        <w:rPr>
          <w:szCs w:val="22"/>
        </w:rPr>
        <w:t>Systém musí umožnit provádět zaúčtování zadaných dokladů přímo do interního účetního systému ČNB (ABO).</w:t>
      </w:r>
    </w:p>
    <w:p w:rsidR="002C7F80" w:rsidRPr="001A126B" w:rsidRDefault="002C7F80" w:rsidP="00D36E92">
      <w:pPr>
        <w:spacing w:after="120"/>
        <w:ind w:firstLine="284"/>
        <w:jc w:val="both"/>
        <w:rPr>
          <w:szCs w:val="22"/>
        </w:rPr>
      </w:pPr>
      <w:r w:rsidRPr="001A126B">
        <w:rPr>
          <w:szCs w:val="22"/>
        </w:rPr>
        <w:t xml:space="preserve">Systém bude importovat údaje z jiných IS, jiných modulů nebo z externích datových souborů – viz </w:t>
      </w:r>
      <w:proofErr w:type="spellStart"/>
      <w:r w:rsidRPr="001A126B">
        <w:rPr>
          <w:szCs w:val="22"/>
        </w:rPr>
        <w:t>STRxxx</w:t>
      </w:r>
      <w:proofErr w:type="spellEnd"/>
      <w:r w:rsidRPr="001A126B">
        <w:rPr>
          <w:szCs w:val="22"/>
        </w:rPr>
        <w:t xml:space="preserve"> a </w:t>
      </w:r>
      <w:proofErr w:type="spellStart"/>
      <w:r w:rsidRPr="001A126B">
        <w:rPr>
          <w:szCs w:val="22"/>
        </w:rPr>
        <w:t>CAFxxx</w:t>
      </w:r>
      <w:proofErr w:type="spellEnd"/>
      <w:r w:rsidRPr="001A126B">
        <w:rPr>
          <w:szCs w:val="22"/>
        </w:rPr>
        <w:t>.</w:t>
      </w:r>
    </w:p>
    <w:p w:rsidR="002C7F80" w:rsidRPr="001A126B" w:rsidRDefault="002C7F80" w:rsidP="00D36E92">
      <w:pPr>
        <w:spacing w:after="120"/>
        <w:ind w:firstLine="284"/>
        <w:jc w:val="both"/>
        <w:rPr>
          <w:szCs w:val="22"/>
        </w:rPr>
      </w:pPr>
      <w:r w:rsidRPr="001A126B">
        <w:rPr>
          <w:szCs w:val="22"/>
        </w:rPr>
        <w:t>Je nutné zajistit export čerpání benefitů do mezd (přímé výplaty, evidenční položky pro zdanění i srážky mezd).</w:t>
      </w:r>
    </w:p>
    <w:p w:rsidR="002C7F80" w:rsidRPr="001A126B" w:rsidRDefault="002C7F80" w:rsidP="00D36E92">
      <w:pPr>
        <w:spacing w:after="120"/>
        <w:ind w:firstLine="284"/>
        <w:jc w:val="both"/>
        <w:rPr>
          <w:szCs w:val="22"/>
        </w:rPr>
      </w:pPr>
      <w:r w:rsidRPr="001A126B">
        <w:rPr>
          <w:szCs w:val="22"/>
        </w:rPr>
        <w:t xml:space="preserve">Systém umožňuje naimportovat údaje z jiných i externích IS, specifické údaje o příspěvcích zaměstnancům na stravování, specifické údaje zúčtované v rámci mezd. </w:t>
      </w:r>
    </w:p>
    <w:p w:rsidR="002C7F80" w:rsidRPr="001A126B" w:rsidRDefault="002C7F80" w:rsidP="00D36E92">
      <w:pPr>
        <w:spacing w:after="120"/>
        <w:ind w:firstLine="284"/>
        <w:jc w:val="both"/>
        <w:rPr>
          <w:szCs w:val="22"/>
        </w:rPr>
      </w:pPr>
      <w:r w:rsidRPr="001A126B">
        <w:rPr>
          <w:szCs w:val="22"/>
        </w:rPr>
        <w:t>Výstupy s přehledy požadavků na akce a jejich vypořádání, účastníků, neuspokojených žadatelů apod., výstupy ohledně konečného vypořádání (zúčtování) dokladů.</w:t>
      </w:r>
    </w:p>
    <w:p w:rsidR="002C7F80" w:rsidRPr="001A126B" w:rsidRDefault="002C7F80" w:rsidP="00D36E92">
      <w:pPr>
        <w:spacing w:after="120"/>
        <w:ind w:firstLine="284"/>
        <w:jc w:val="both"/>
        <w:rPr>
          <w:szCs w:val="22"/>
        </w:rPr>
      </w:pPr>
      <w:r w:rsidRPr="001A126B">
        <w:rPr>
          <w:szCs w:val="22"/>
        </w:rPr>
        <w:t>V rámci vyhodnocení nároků na přidělení poukazů na rekreaci se provádí vyhodnocení přihlášek podle podmínek ČNB, které vycházejí z přidělení minusových bodů za účast v posledních pěti let na obdobné rekreaci organizované ČNB nebo jinou evropskou centrální bankou.</w:t>
      </w:r>
    </w:p>
    <w:p w:rsidR="002C7F80" w:rsidRPr="001A126B" w:rsidRDefault="002C7F80" w:rsidP="00D36E92">
      <w:pPr>
        <w:ind w:firstLine="284"/>
        <w:jc w:val="both"/>
        <w:rPr>
          <w:szCs w:val="22"/>
        </w:rPr>
      </w:pPr>
      <w:r w:rsidRPr="001A126B">
        <w:rPr>
          <w:szCs w:val="22"/>
        </w:rPr>
        <w:t xml:space="preserve">Specifickým požadavkem je umožnění vytvářet požadavky, které jsou předávány IS </w:t>
      </w:r>
      <w:proofErr w:type="spellStart"/>
      <w:r w:rsidRPr="001A126B">
        <w:rPr>
          <w:szCs w:val="22"/>
        </w:rPr>
        <w:t>Orashei</w:t>
      </w:r>
      <w:proofErr w:type="spellEnd"/>
      <w:r w:rsidRPr="001A126B">
        <w:rPr>
          <w:szCs w:val="22"/>
        </w:rPr>
        <w:t>.</w:t>
      </w:r>
    </w:p>
    <w:p w:rsidR="002C7F80" w:rsidRPr="001A126B" w:rsidRDefault="002C7F80" w:rsidP="000022F4">
      <w:pPr>
        <w:pStyle w:val="norm"/>
        <w:numPr>
          <w:ilvl w:val="6"/>
          <w:numId w:val="23"/>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lastRenderedPageBreak/>
        <w:t>Zpracovatel benefitů, zaměstnanci, mzdové účetní, zpracovatel účetních dávek.</w:t>
      </w:r>
    </w:p>
    <w:p w:rsidR="002C7F80" w:rsidRPr="001A126B" w:rsidRDefault="002C7F80" w:rsidP="000022F4">
      <w:pPr>
        <w:pStyle w:val="norm"/>
        <w:numPr>
          <w:ilvl w:val="6"/>
          <w:numId w:val="23"/>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ind w:firstLine="284"/>
        <w:jc w:val="both"/>
      </w:pPr>
      <w:r w:rsidRPr="001A126B">
        <w:rPr>
          <w:szCs w:val="22"/>
        </w:rPr>
        <w:t>Pravidelně, každý den. Předpokládá se též pravidelné měsíční zúčtování údajů</w:t>
      </w:r>
      <w:r w:rsidRPr="001A126B">
        <w:t>.</w:t>
      </w:r>
    </w:p>
    <w:p w:rsidR="002C7F80" w:rsidRPr="001A126B" w:rsidRDefault="002C7F80" w:rsidP="002C7F80">
      <w:pPr>
        <w:ind w:firstLine="284"/>
      </w:pPr>
    </w:p>
    <w:p w:rsidR="002C7F80" w:rsidRPr="001A126B" w:rsidRDefault="002C7F80" w:rsidP="001A126B">
      <w:pPr>
        <w:pStyle w:val="Nadpis2"/>
      </w:pPr>
      <w:bookmarkStart w:id="13" w:name="_Toc390683682"/>
      <w:r w:rsidRPr="001A126B">
        <w:t>Zaměstnanecké benefity – stravenky - Požadavky STRxxx</w:t>
      </w:r>
      <w:bookmarkEnd w:id="13"/>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Zajistit zpracování a evidenci plateb za stravování zaměstnanců podle stravovacích služeb a podle členění na náklady ČNB, platby ze zaměstnaneckých benefitů (nelimitovaný benefit</w:t>
      </w:r>
      <w:r w:rsidR="00D005ED" w:rsidRPr="001A126B">
        <w:rPr>
          <w:szCs w:val="22"/>
        </w:rPr>
        <w:t xml:space="preserve"> hrazený ČNB</w:t>
      </w:r>
      <w:r w:rsidRPr="001A126B">
        <w:rPr>
          <w:szCs w:val="22"/>
        </w:rPr>
        <w:t>) a příspěvky zaměstnanců. Zpracování je prováděno podle interně nastavených a měnitelných algoritmů.</w:t>
      </w:r>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spacing w:after="120"/>
        <w:ind w:firstLine="284"/>
        <w:jc w:val="both"/>
        <w:rPr>
          <w:szCs w:val="22"/>
        </w:rPr>
      </w:pPr>
      <w:r w:rsidRPr="001A126B">
        <w:rPr>
          <w:szCs w:val="22"/>
        </w:rPr>
        <w:t>Seznam jednotlivých stravovacích služeb. U každé stravovací služby lze nastavit, pro jaké organizační útvary nebo místo je daná služba využívána (ústředí, jednotlivé pobočky, územní pracoviště). U každé stravovací služby lze nastavit její dodavatele a dále konkrétní údaje o podílech a platbách platných pro danou službu pro stanovené časové období od a do. V případě služeb stravovacích voucherů lze nastavit celkovou cenu jednotlivých stravovacích kuponů (platnou pro dané časové období) a pevné členění jejich ceny do dílčích plateb (náklady, podíl benefitů, podíl zaměstnance, DPH zaměstnance, DPH organizace atd.).</w:t>
      </w:r>
    </w:p>
    <w:p w:rsidR="002C7F80" w:rsidRPr="001A126B" w:rsidRDefault="002C7F80" w:rsidP="00D36E92">
      <w:pPr>
        <w:spacing w:after="120"/>
        <w:ind w:firstLine="284"/>
        <w:jc w:val="both"/>
        <w:rPr>
          <w:szCs w:val="22"/>
        </w:rPr>
      </w:pPr>
      <w:r w:rsidRPr="001A126B">
        <w:rPr>
          <w:szCs w:val="22"/>
        </w:rPr>
        <w:t xml:space="preserve">Lze </w:t>
      </w:r>
      <w:r w:rsidR="00D005ED" w:rsidRPr="001A126B">
        <w:rPr>
          <w:szCs w:val="22"/>
        </w:rPr>
        <w:t xml:space="preserve">definovat </w:t>
      </w:r>
      <w:r w:rsidRPr="001A126B">
        <w:rPr>
          <w:szCs w:val="22"/>
        </w:rPr>
        <w:t>i služby, kde údaje o jednotlivých podílech budou přebírány z externích systémů.</w:t>
      </w:r>
    </w:p>
    <w:p w:rsidR="002C7F80" w:rsidRPr="001A126B" w:rsidRDefault="002C7F80" w:rsidP="00D36E92">
      <w:pPr>
        <w:spacing w:after="120"/>
        <w:ind w:firstLine="284"/>
        <w:jc w:val="both"/>
        <w:rPr>
          <w:szCs w:val="22"/>
        </w:rPr>
      </w:pPr>
      <w:r w:rsidRPr="001A126B">
        <w:rPr>
          <w:szCs w:val="22"/>
        </w:rPr>
        <w:t>U jednotlivých zaměstnanců jsou pro výpočet vstupy s údaji o nárocích na dotace na stravu (limity), které se počítají podle interně stanovených pravidel dle odpracované doby.</w:t>
      </w:r>
    </w:p>
    <w:p w:rsidR="002C7F80" w:rsidRPr="001A126B" w:rsidRDefault="002C7F80" w:rsidP="00D36E92">
      <w:pPr>
        <w:spacing w:after="120"/>
        <w:ind w:firstLine="284"/>
        <w:jc w:val="both"/>
        <w:rPr>
          <w:szCs w:val="22"/>
        </w:rPr>
      </w:pPr>
      <w:r w:rsidRPr="001A126B">
        <w:rPr>
          <w:szCs w:val="22"/>
        </w:rPr>
        <w:t>Vlastními vstupy do zpracování pro jednotlivá období budou dále údaje z externích stravovacích systémů, které budou specifikovány podle specifických pravidel dané externí služby. Dalšími údaji jsou požadavky objednávek na stravovací služby typu stravovacích kupónů.</w:t>
      </w:r>
    </w:p>
    <w:p w:rsidR="002C7F80" w:rsidRPr="001A126B" w:rsidRDefault="002C7F80" w:rsidP="00D36E92">
      <w:pPr>
        <w:ind w:firstLine="284"/>
        <w:jc w:val="both"/>
        <w:rPr>
          <w:szCs w:val="22"/>
        </w:rPr>
      </w:pPr>
      <w:r w:rsidRPr="001A126B">
        <w:rPr>
          <w:szCs w:val="22"/>
        </w:rPr>
        <w:t>Systém má k dispozici základní údaje o zaměstnancích včetně jejich profesního a organizačního zařazení a údaje o pracovní době.</w:t>
      </w:r>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D36E92">
      <w:pPr>
        <w:spacing w:after="120"/>
        <w:ind w:firstLine="284"/>
        <w:jc w:val="both"/>
        <w:rPr>
          <w:szCs w:val="22"/>
        </w:rPr>
      </w:pPr>
      <w:r w:rsidRPr="001A126B">
        <w:rPr>
          <w:szCs w:val="22"/>
        </w:rPr>
        <w:t>Systém umožní stanovit pro každého zaměstnance v evidenčním stavu nároky na dotace (limity) na stravu v konkrétním měsíčním období. Výpočet lze provádět dopředu podle stanoveného rozvrhu směn a následně po zpracování evidence pracovní doby</w:t>
      </w:r>
      <w:r w:rsidR="00085C1E" w:rsidRPr="001A126B">
        <w:rPr>
          <w:szCs w:val="22"/>
        </w:rPr>
        <w:t xml:space="preserve"> aktualizovat (přepočítat)</w:t>
      </w:r>
      <w:r w:rsidRPr="001A126B">
        <w:rPr>
          <w:szCs w:val="22"/>
        </w:rPr>
        <w:t xml:space="preserve"> podle odpracovaných směn. Zpracovatel stravování v sekci lidských zdrojů nebo pobočce (zpracovatel) má možnost vypočtené limity manuálně opravit nebo navýšit. Specifické limity lze stanovit i pro zaměstnance v </w:t>
      </w:r>
      <w:proofErr w:type="spellStart"/>
      <w:r w:rsidRPr="001A126B">
        <w:rPr>
          <w:szCs w:val="22"/>
        </w:rPr>
        <w:t>mimoevidenčním</w:t>
      </w:r>
      <w:proofErr w:type="spellEnd"/>
      <w:r w:rsidRPr="001A126B">
        <w:rPr>
          <w:szCs w:val="22"/>
        </w:rPr>
        <w:t xml:space="preserve"> stavu, pokud mají nárok na dotaci ČNB na stravování.</w:t>
      </w:r>
    </w:p>
    <w:p w:rsidR="002C7F80" w:rsidRPr="001A126B" w:rsidRDefault="002C7F80" w:rsidP="00D36E92">
      <w:pPr>
        <w:spacing w:after="120"/>
        <w:ind w:firstLine="284"/>
        <w:jc w:val="both"/>
        <w:rPr>
          <w:szCs w:val="22"/>
        </w:rPr>
      </w:pPr>
      <w:r w:rsidRPr="001A126B">
        <w:rPr>
          <w:szCs w:val="22"/>
        </w:rPr>
        <w:t>Před zahájením měsíčního období provede zpracovatel předběžný výpočet nároků – limitů na dotaci podle rozvrhu směn – hromadný výpočet za daný výběr zaměstnanců.</w:t>
      </w:r>
    </w:p>
    <w:p w:rsidR="002C7F80" w:rsidRPr="001A126B" w:rsidRDefault="002C7F80" w:rsidP="00D36E92">
      <w:pPr>
        <w:spacing w:after="120"/>
        <w:ind w:firstLine="284"/>
        <w:jc w:val="both"/>
        <w:rPr>
          <w:szCs w:val="22"/>
        </w:rPr>
      </w:pPr>
      <w:r w:rsidRPr="001A126B">
        <w:rPr>
          <w:szCs w:val="22"/>
        </w:rPr>
        <w:t xml:space="preserve">Zaměstnanci sami nebo prostřednictvím pověřených </w:t>
      </w:r>
      <w:proofErr w:type="spellStart"/>
      <w:r w:rsidRPr="001A126B">
        <w:rPr>
          <w:szCs w:val="22"/>
        </w:rPr>
        <w:t>evidentů</w:t>
      </w:r>
      <w:proofErr w:type="spellEnd"/>
      <w:r w:rsidRPr="001A126B">
        <w:rPr>
          <w:szCs w:val="22"/>
        </w:rPr>
        <w:t xml:space="preserve"> na organizačním útvaru zadávají své nároky v daném měsíci na stravovací vouchery (kupóny). Tyto požadavky jsou vyhodnocovány na úrovni jednotlivých organizačních útvarů a předávány buď přímo pověřeným zaměstnancům za stravování na ústředí nebo v pobočce (</w:t>
      </w:r>
      <w:proofErr w:type="spellStart"/>
      <w:r w:rsidRPr="001A126B">
        <w:rPr>
          <w:szCs w:val="22"/>
        </w:rPr>
        <w:t>gastrokomplex</w:t>
      </w:r>
      <w:proofErr w:type="spellEnd"/>
      <w:r w:rsidRPr="001A126B">
        <w:rPr>
          <w:szCs w:val="22"/>
        </w:rPr>
        <w:t xml:space="preserve">), popř. prostřednictvím zpracovatele v sekci lidských zdrojů. Každá objednávka stravovacích kupónů musí být před předáním </w:t>
      </w:r>
      <w:proofErr w:type="spellStart"/>
      <w:r w:rsidRPr="001A126B">
        <w:rPr>
          <w:szCs w:val="22"/>
        </w:rPr>
        <w:t>gastrokomplexu</w:t>
      </w:r>
      <w:proofErr w:type="spellEnd"/>
      <w:r w:rsidRPr="001A126B">
        <w:rPr>
          <w:szCs w:val="22"/>
        </w:rPr>
        <w:t xml:space="preserve"> nebo pověřeným zaměstnancům v pobočce uzavřena. Odemknout uzavřenou objednávku může pouze zpracovatel nebo správce aplikace.</w:t>
      </w:r>
    </w:p>
    <w:p w:rsidR="002C7F80" w:rsidRPr="001A126B" w:rsidRDefault="002C7F80" w:rsidP="00D36E92">
      <w:pPr>
        <w:spacing w:after="120"/>
        <w:ind w:firstLine="284"/>
        <w:jc w:val="both"/>
        <w:rPr>
          <w:szCs w:val="22"/>
        </w:rPr>
      </w:pPr>
      <w:r w:rsidRPr="001A126B">
        <w:rPr>
          <w:szCs w:val="22"/>
        </w:rPr>
        <w:lastRenderedPageBreak/>
        <w:t>Zpracovatel (popř. správce aplikace) provede po uzavření měsíce přepočet nároků – limitů na dotace podle skutečně odpracované doby každého jednotlivého zaměstnance. Výpočty lze provádět celkově nebo za vybrané skupiny zaměstnanců, nebo individuálně.</w:t>
      </w:r>
    </w:p>
    <w:p w:rsidR="002C7F80" w:rsidRPr="001A126B" w:rsidRDefault="002C7F80" w:rsidP="00D36E92">
      <w:pPr>
        <w:spacing w:after="120"/>
        <w:jc w:val="both"/>
        <w:rPr>
          <w:szCs w:val="22"/>
        </w:rPr>
      </w:pPr>
      <w:r w:rsidRPr="001A126B">
        <w:rPr>
          <w:szCs w:val="22"/>
        </w:rPr>
        <w:t xml:space="preserve">Do systému jsou dále nahrány zpracovatelem údaje o čerpání služeb </w:t>
      </w:r>
      <w:proofErr w:type="spellStart"/>
      <w:r w:rsidRPr="001A126B">
        <w:rPr>
          <w:szCs w:val="22"/>
        </w:rPr>
        <w:t>gastrokomplexu</w:t>
      </w:r>
      <w:proofErr w:type="spellEnd"/>
      <w:r w:rsidRPr="001A126B">
        <w:rPr>
          <w:szCs w:val="22"/>
        </w:rPr>
        <w:t xml:space="preserve"> nebo jiných externích služeb. </w:t>
      </w:r>
    </w:p>
    <w:p w:rsidR="002C7F80" w:rsidRPr="001A126B" w:rsidRDefault="002C7F80" w:rsidP="00D36E92">
      <w:pPr>
        <w:spacing w:after="120"/>
        <w:ind w:firstLine="284"/>
        <w:jc w:val="both"/>
        <w:rPr>
          <w:szCs w:val="22"/>
        </w:rPr>
      </w:pPr>
      <w:r w:rsidRPr="001A126B">
        <w:rPr>
          <w:szCs w:val="22"/>
        </w:rPr>
        <w:t xml:space="preserve">Zpracovatel provede </w:t>
      </w:r>
      <w:r w:rsidR="00085C1E" w:rsidRPr="001A126B">
        <w:rPr>
          <w:szCs w:val="22"/>
        </w:rPr>
        <w:t xml:space="preserve">následně </w:t>
      </w:r>
      <w:r w:rsidRPr="001A126B">
        <w:rPr>
          <w:szCs w:val="22"/>
        </w:rPr>
        <w:t>výpočet jednotlivých podílů plateb u všech jemu příslušných zaměstnanců a stravovacích služeb. Výpočet zohledňuje odpracovanou dobu zaměstnance. Stravovací vouchery nebo služby, na které zaměstnanec nemá podle odpracované doby nárok, se vyhodnotí na vrub platby zaměstnance v plné výši ceny. Systém umožňuje u zaměstnanců kombinovat čerpání různých stravovacích služeb.</w:t>
      </w:r>
    </w:p>
    <w:p w:rsidR="002C7F80" w:rsidRPr="001A126B" w:rsidRDefault="002C7F80" w:rsidP="00D36E92">
      <w:pPr>
        <w:spacing w:after="120"/>
        <w:ind w:firstLine="284"/>
        <w:jc w:val="both"/>
        <w:rPr>
          <w:szCs w:val="22"/>
        </w:rPr>
      </w:pPr>
      <w:r w:rsidRPr="001A126B">
        <w:rPr>
          <w:szCs w:val="22"/>
        </w:rPr>
        <w:t>Zpracovatel po vyhodnocení výpočtu provede buď export údajů do mezd, nebo do dokladů pro zaúčtování plateb zaměstnanců.</w:t>
      </w:r>
    </w:p>
    <w:p w:rsidR="002C7F80" w:rsidRPr="001A126B" w:rsidRDefault="002C7F80" w:rsidP="00D36E92">
      <w:pPr>
        <w:spacing w:after="120"/>
        <w:ind w:firstLine="284"/>
        <w:jc w:val="both"/>
        <w:rPr>
          <w:szCs w:val="22"/>
        </w:rPr>
      </w:pPr>
      <w:r w:rsidRPr="001A126B">
        <w:rPr>
          <w:szCs w:val="22"/>
        </w:rPr>
        <w:t>Platby zaměstnanců za stravování lze likvidovat buď jako srážka ze mzdy (ústředí a pobočka Praha) nebo jako účetní dávka do systému ABO (pobočky)</w:t>
      </w:r>
      <w:r w:rsidR="00085C1E" w:rsidRPr="001A126B">
        <w:rPr>
          <w:szCs w:val="22"/>
        </w:rPr>
        <w:t xml:space="preserve"> (inkasní platby)</w:t>
      </w:r>
      <w:r w:rsidRPr="001A126B">
        <w:rPr>
          <w:szCs w:val="22"/>
        </w:rPr>
        <w:t>.</w:t>
      </w:r>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D36E92">
      <w:pPr>
        <w:spacing w:after="120"/>
        <w:ind w:firstLine="284"/>
        <w:jc w:val="both"/>
        <w:rPr>
          <w:szCs w:val="22"/>
        </w:rPr>
      </w:pPr>
      <w:r w:rsidRPr="001A126B">
        <w:rPr>
          <w:szCs w:val="22"/>
        </w:rPr>
        <w:t>Přehledy dokladů s objednávkami stravovacích voucherů nebo jiných stravovacích služeb. Přehledy s doklady objednávek stravovacích voucherů se stavem uzavření objednávky. Kontrolní přehledy s přečerpanými kupony ve vazbě na odpracovanou dobu.</w:t>
      </w:r>
    </w:p>
    <w:p w:rsidR="002C7F80" w:rsidRPr="001A126B" w:rsidRDefault="002C7F80" w:rsidP="00D36E92">
      <w:pPr>
        <w:spacing w:after="120"/>
        <w:ind w:firstLine="284"/>
        <w:jc w:val="both"/>
        <w:rPr>
          <w:szCs w:val="22"/>
        </w:rPr>
      </w:pPr>
      <w:r w:rsidRPr="001A126B">
        <w:rPr>
          <w:szCs w:val="22"/>
        </w:rPr>
        <w:t>Přehledy zaměstnanců s jednotlivými platbami a podíly plateb na stravování (platba zaměstnance, platba benefitů, náklady ČNB, DPH atd.) – přehledy se seznamy za jednotlivé období, organizační útvary nebo stravovací služby.</w:t>
      </w:r>
    </w:p>
    <w:p w:rsidR="002C7F80" w:rsidRPr="001A126B" w:rsidRDefault="002C7F80" w:rsidP="00D36E92">
      <w:pPr>
        <w:ind w:firstLine="284"/>
        <w:jc w:val="both"/>
        <w:rPr>
          <w:szCs w:val="22"/>
        </w:rPr>
      </w:pPr>
      <w:r w:rsidRPr="001A126B">
        <w:rPr>
          <w:szCs w:val="22"/>
        </w:rPr>
        <w:t xml:space="preserve">Exportní dávky do mezd a účetnictví. </w:t>
      </w:r>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Default="002C7F80" w:rsidP="00D36E92">
      <w:pPr>
        <w:ind w:firstLine="284"/>
        <w:jc w:val="both"/>
        <w:rPr>
          <w:szCs w:val="22"/>
        </w:rPr>
      </w:pPr>
      <w:r w:rsidRPr="001A126B">
        <w:rPr>
          <w:szCs w:val="22"/>
        </w:rPr>
        <w:t xml:space="preserve">Vazby na externí stravovací služby a na </w:t>
      </w:r>
      <w:proofErr w:type="spellStart"/>
      <w:r w:rsidRPr="001A126B">
        <w:rPr>
          <w:szCs w:val="22"/>
        </w:rPr>
        <w:t>gastrokomplex</w:t>
      </w:r>
      <w:proofErr w:type="spellEnd"/>
      <w:r w:rsidRPr="001A126B">
        <w:rPr>
          <w:szCs w:val="22"/>
        </w:rPr>
        <w:t xml:space="preserve"> dle místa zpracování (Praha, pobočky). Specifické nastavení různých stravovacích služeb a členění cen těchto služeb.</w:t>
      </w:r>
    </w:p>
    <w:p w:rsidR="00B859D1" w:rsidRDefault="00B859D1" w:rsidP="00D36E92">
      <w:pPr>
        <w:ind w:firstLine="284"/>
        <w:jc w:val="both"/>
        <w:rPr>
          <w:szCs w:val="22"/>
        </w:rPr>
      </w:pPr>
    </w:p>
    <w:p w:rsidR="00B859D1" w:rsidRDefault="00B859D1" w:rsidP="00D36E92">
      <w:pPr>
        <w:ind w:firstLine="284"/>
        <w:jc w:val="both"/>
        <w:rPr>
          <w:szCs w:val="22"/>
        </w:rPr>
      </w:pPr>
    </w:p>
    <w:p w:rsidR="00B859D1" w:rsidRPr="001A126B" w:rsidRDefault="00B859D1" w:rsidP="00D36E92">
      <w:pPr>
        <w:ind w:firstLine="284"/>
        <w:jc w:val="both"/>
        <w:rPr>
          <w:szCs w:val="22"/>
        </w:rPr>
      </w:pPr>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t xml:space="preserve">Zaměstnanci, </w:t>
      </w:r>
      <w:proofErr w:type="spellStart"/>
      <w:r w:rsidRPr="001A126B">
        <w:rPr>
          <w:szCs w:val="22"/>
        </w:rPr>
        <w:t>evidenti</w:t>
      </w:r>
      <w:proofErr w:type="spellEnd"/>
      <w:r w:rsidRPr="001A126B">
        <w:rPr>
          <w:szCs w:val="22"/>
        </w:rPr>
        <w:t xml:space="preserve"> v organizačních útvarech (zprostředkovatelé objednávek), zpracovatelé (v sekci lidských zdrojů a na pobočkách), mzdové účetní, které přebírají a kontrolují údaje.</w:t>
      </w:r>
    </w:p>
    <w:p w:rsidR="002C7F80" w:rsidRPr="001A126B" w:rsidRDefault="002C7F80" w:rsidP="000022F4">
      <w:pPr>
        <w:pStyle w:val="norm"/>
        <w:numPr>
          <w:ilvl w:val="6"/>
          <w:numId w:val="24"/>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spacing w:after="120"/>
        <w:ind w:firstLine="284"/>
        <w:jc w:val="both"/>
      </w:pPr>
      <w:r w:rsidRPr="001A126B">
        <w:rPr>
          <w:szCs w:val="22"/>
        </w:rPr>
        <w:t>Minimálně 2x do měsíce při nastavení nároků (dopředu a zpětně) a při výpočtu jednotlivých plateb. Jinak ad-hoc objednávky stravovacích voucherů</w:t>
      </w:r>
      <w:r w:rsidRPr="001A126B">
        <w:t>.</w:t>
      </w:r>
    </w:p>
    <w:p w:rsidR="002C7F80" w:rsidRPr="001A126B" w:rsidRDefault="002C7F80" w:rsidP="001A126B">
      <w:pPr>
        <w:pStyle w:val="Nadpis2"/>
      </w:pPr>
      <w:bookmarkStart w:id="14" w:name="_Toc390683683"/>
      <w:r w:rsidRPr="001A126B">
        <w:t>Zaměstnanecké úvěry - Požadavky UVExxx</w:t>
      </w:r>
      <w:bookmarkEnd w:id="14"/>
    </w:p>
    <w:p w:rsidR="002C7F80" w:rsidRPr="001A126B" w:rsidRDefault="002C7F80" w:rsidP="000022F4">
      <w:pPr>
        <w:pStyle w:val="norm"/>
        <w:numPr>
          <w:ilvl w:val="6"/>
          <w:numId w:val="28"/>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Zajistit možnost poskytováni zaměstnaneckých úvěrů a veškerých evidencí, zpracování, vyhodnocení a dokumentací souvisejících s touto problematikou.</w:t>
      </w:r>
    </w:p>
    <w:p w:rsidR="002C7F80" w:rsidRPr="001A126B" w:rsidRDefault="002C7F80" w:rsidP="000022F4">
      <w:pPr>
        <w:pStyle w:val="norm"/>
        <w:numPr>
          <w:ilvl w:val="6"/>
          <w:numId w:val="28"/>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 xml:space="preserve">Základní identifikační údaje o zaměstnancích, kteří mají zaměstnanecký úvěr (aktuální adresa bydliště, údaje o manželovi či manželce zaměstnance (je ručitelem) a další údaje týkající se PPV (nástup, ukončení, organizační zařazení apod.). Základní údaje o úvěrové smlouvě (typ a účel úvěru, </w:t>
      </w:r>
      <w:r w:rsidRPr="001A126B">
        <w:rPr>
          <w:szCs w:val="22"/>
        </w:rPr>
        <w:lastRenderedPageBreak/>
        <w:t xml:space="preserve">data vzniku smlouvy, data předpokládaného a skutečného splacení úvěru, částka sjednaného úvěru, popis sjednaného čerpání apod.). Údaje týkající se úvěrového účtu zaměstnance a úrokových sazeb včetně historie při změnách úrokových sazeb. Údaje týkající se čerpání úvěru včetně data i částek. Údaje o zajištění úvěru (ručitelé, majetek a zástavní právo) apod. Údaje o pojištění majetku. Import údajů z IS ABO o splácení úvěrů včetně úroků.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rPr>
          <w:szCs w:val="22"/>
        </w:rPr>
      </w:pPr>
      <w:r w:rsidRPr="001A126B">
        <w:rPr>
          <w:szCs w:val="22"/>
        </w:rPr>
        <w:t>Pro kalkulačku výpočtu maximální srážky slouží jako vstupy údaje nezbytné pro výpočet srážky podle platné legislativy (životní minimum v členění životního minima jednotlivce a normativních nákladů na bydlení, počet vyživovaných osob, výše mzdy / příjmu zaměstnance).</w:t>
      </w:r>
    </w:p>
    <w:p w:rsidR="002C7F80" w:rsidRPr="001A126B" w:rsidRDefault="002C7F80" w:rsidP="000022F4">
      <w:pPr>
        <w:pStyle w:val="norm"/>
        <w:numPr>
          <w:ilvl w:val="6"/>
          <w:numId w:val="28"/>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D36E92">
      <w:pPr>
        <w:spacing w:after="120"/>
        <w:ind w:firstLine="284"/>
        <w:jc w:val="both"/>
        <w:rPr>
          <w:szCs w:val="22"/>
        </w:rPr>
      </w:pPr>
      <w:r w:rsidRPr="001A126B">
        <w:rPr>
          <w:szCs w:val="22"/>
        </w:rPr>
        <w:t>Zaměstnanec požádá zpracovatele úvěrů o úvěr. Žádost je posouzena úvěrovou komisi nebo zpracovatelem (podle výše úvěrové částky) a následně schválena/zamítnuta vedoucím zpracovatele (ředitel odboru zaměstnanecké politiky a ředitel sekce lidských zdrojů). Informace o schválené žádosti zpracovatel úvěrů zadává do systému. Zpracovatel generuje z údajů databáze smlouvy a příslušné dokumenty vztahující se k úvěru, edituje je a ukládá do systému. Na základě žádosti o čerpání úvěru (</w:t>
      </w:r>
      <w:r w:rsidR="00467382" w:rsidRPr="001A126B">
        <w:rPr>
          <w:szCs w:val="22"/>
        </w:rPr>
        <w:t xml:space="preserve">jednorázově </w:t>
      </w:r>
      <w:r w:rsidRPr="001A126B">
        <w:rPr>
          <w:szCs w:val="22"/>
        </w:rPr>
        <w:t>nebo po část</w:t>
      </w:r>
      <w:r w:rsidR="00467382" w:rsidRPr="001A126B">
        <w:rPr>
          <w:szCs w:val="22"/>
        </w:rPr>
        <w:t>e</w:t>
      </w:r>
      <w:r w:rsidRPr="001A126B">
        <w:rPr>
          <w:szCs w:val="22"/>
        </w:rPr>
        <w:t xml:space="preserve">ch) připravuje platební příkazy, které následně </w:t>
      </w:r>
      <w:r w:rsidR="00467382" w:rsidRPr="001A126B">
        <w:rPr>
          <w:szCs w:val="22"/>
        </w:rPr>
        <w:t xml:space="preserve">předává </w:t>
      </w:r>
      <w:r w:rsidRPr="001A126B">
        <w:rPr>
          <w:szCs w:val="22"/>
        </w:rPr>
        <w:t xml:space="preserve">do účetního systému. Informace o splacení je primárně v účetním systému ABO, z kterého se tyto informace pravidelně importují. Podle požadavku zpracovatel úvěrů připravuje potvrzení o úvěru, splátkách, výši zaplacených úroků apod. Systém vyhodnocuje podle zadaných údajů čerpání a splátek výši zůstatku. </w:t>
      </w:r>
    </w:p>
    <w:p w:rsidR="002C7F80" w:rsidRPr="001A126B" w:rsidRDefault="002C7F80" w:rsidP="00D36E92">
      <w:pPr>
        <w:spacing w:after="120"/>
        <w:ind w:firstLine="284"/>
        <w:jc w:val="both"/>
        <w:rPr>
          <w:szCs w:val="22"/>
        </w:rPr>
      </w:pPr>
      <w:r w:rsidRPr="001A126B">
        <w:rPr>
          <w:szCs w:val="22"/>
        </w:rPr>
        <w:t xml:space="preserve">Jednou ročně a vždy při ukončení úvěru je prováděn dopočet částky pro zdanění, která </w:t>
      </w:r>
      <w:r w:rsidR="00467382" w:rsidRPr="001A126B">
        <w:rPr>
          <w:szCs w:val="22"/>
        </w:rPr>
        <w:t xml:space="preserve">je </w:t>
      </w:r>
      <w:r w:rsidRPr="001A126B">
        <w:rPr>
          <w:szCs w:val="22"/>
        </w:rPr>
        <w:t xml:space="preserve">vyhodnocena algoritmem dopočtu úroků vyplývajících z rozdílu mezi individuální úrokovou sazbou úvěru zaměstnance </w:t>
      </w:r>
      <w:r w:rsidR="00467382" w:rsidRPr="001A126B">
        <w:rPr>
          <w:szCs w:val="22"/>
        </w:rPr>
        <w:t xml:space="preserve">v ČNB </w:t>
      </w:r>
      <w:r w:rsidRPr="001A126B">
        <w:rPr>
          <w:szCs w:val="22"/>
        </w:rPr>
        <w:t>a tzv. komerční úrokovou sazbou. Dodanění probíhá, pokud je zůstatek úvěru vyšší než stanovená limitní hodnota. Vypočtené hodnoty jsou předávány do mezd.</w:t>
      </w:r>
    </w:p>
    <w:p w:rsidR="002C7F80" w:rsidRPr="001A126B" w:rsidRDefault="002C7F80" w:rsidP="00D36E92">
      <w:pPr>
        <w:spacing w:after="120"/>
        <w:ind w:firstLine="284"/>
        <w:jc w:val="both"/>
        <w:rPr>
          <w:szCs w:val="22"/>
        </w:rPr>
      </w:pPr>
      <w:r w:rsidRPr="001A126B">
        <w:rPr>
          <w:szCs w:val="22"/>
          <w:u w:val="single"/>
        </w:rPr>
        <w:t>Služba úschovy peněz</w:t>
      </w:r>
      <w:r w:rsidRPr="001A126B">
        <w:rPr>
          <w:szCs w:val="22"/>
        </w:rPr>
        <w:t xml:space="preserve"> </w:t>
      </w:r>
    </w:p>
    <w:p w:rsidR="002C7F80" w:rsidRDefault="002C7F80" w:rsidP="00D36E92">
      <w:pPr>
        <w:spacing w:after="120"/>
        <w:ind w:firstLine="284"/>
        <w:jc w:val="both"/>
        <w:rPr>
          <w:szCs w:val="22"/>
        </w:rPr>
      </w:pPr>
      <w:r w:rsidRPr="001A126B">
        <w:rPr>
          <w:szCs w:val="22"/>
        </w:rPr>
        <w:t xml:space="preserve">Zaměstnanec žádá o zřízení služby úschovny peněz (může být spojena se zaměstnaneckým úvěrem, nebo zpracována jako samostatná služba). Tato služba není schvalovaná. Zpracovatel úvěrů na základě podkladu od zaměstnance, zadá do systému informace o zaměstnanci, prodávajícím (nebo kupujícím), podmínkách uvolnění peněžitých prostředků apod. Zpracovatel vytvoří dohodu a poté i platební příkaz na uvolení prostředků a </w:t>
      </w:r>
      <w:r w:rsidR="00FF0012" w:rsidRPr="001A126B">
        <w:rPr>
          <w:szCs w:val="22"/>
        </w:rPr>
        <w:t xml:space="preserve">předá </w:t>
      </w:r>
      <w:r w:rsidRPr="001A126B">
        <w:rPr>
          <w:szCs w:val="22"/>
        </w:rPr>
        <w:t xml:space="preserve">jej do systému ABO. Zpracovatel připraví potvrzení o uvolnění prostředků a ukončení poskytování služby. </w:t>
      </w:r>
    </w:p>
    <w:p w:rsidR="00B859D1" w:rsidRDefault="00B859D1" w:rsidP="00D36E92">
      <w:pPr>
        <w:spacing w:after="120"/>
        <w:ind w:firstLine="284"/>
        <w:jc w:val="both"/>
        <w:rPr>
          <w:szCs w:val="22"/>
        </w:rPr>
      </w:pPr>
    </w:p>
    <w:p w:rsidR="00B859D1" w:rsidRPr="001A126B" w:rsidRDefault="00B859D1" w:rsidP="00D36E92">
      <w:pPr>
        <w:spacing w:after="120"/>
        <w:ind w:firstLine="284"/>
        <w:jc w:val="both"/>
        <w:rPr>
          <w:szCs w:val="22"/>
        </w:rPr>
      </w:pPr>
    </w:p>
    <w:p w:rsidR="002C7F80" w:rsidRPr="001A126B" w:rsidRDefault="002C7F80" w:rsidP="00D36E92">
      <w:pPr>
        <w:spacing w:after="120"/>
        <w:ind w:firstLine="284"/>
        <w:jc w:val="both"/>
        <w:rPr>
          <w:szCs w:val="22"/>
          <w:u w:val="single"/>
        </w:rPr>
      </w:pPr>
      <w:r w:rsidRPr="001A126B">
        <w:rPr>
          <w:szCs w:val="22"/>
          <w:u w:val="single"/>
        </w:rPr>
        <w:t>Úvěrová a finanční kalkulačka</w:t>
      </w:r>
    </w:p>
    <w:p w:rsidR="002C7F80" w:rsidRPr="001A126B" w:rsidRDefault="002C7F80" w:rsidP="00D36E92">
      <w:pPr>
        <w:spacing w:after="120"/>
        <w:ind w:firstLine="284"/>
        <w:jc w:val="both"/>
        <w:rPr>
          <w:szCs w:val="22"/>
        </w:rPr>
      </w:pPr>
      <w:r w:rsidRPr="001A126B">
        <w:rPr>
          <w:szCs w:val="22"/>
        </w:rPr>
        <w:t xml:space="preserve">Uživatel může kdykoliv provést výpočet maximální srážky zaměstnance na splácení poskytnutého úvěru na základě zadaných údajů o příjmu zaměstnance a počtu vyživovaných osob. </w:t>
      </w:r>
    </w:p>
    <w:p w:rsidR="002C7F80" w:rsidRPr="001A126B" w:rsidRDefault="002C7F80" w:rsidP="00D36E92">
      <w:pPr>
        <w:spacing w:after="120"/>
        <w:ind w:firstLine="284"/>
        <w:jc w:val="both"/>
        <w:rPr>
          <w:szCs w:val="22"/>
        </w:rPr>
      </w:pPr>
      <w:r w:rsidRPr="001A126B">
        <w:rPr>
          <w:szCs w:val="22"/>
        </w:rPr>
        <w:t>Uživatel může provést výpočet měsíční splátky úvěru (při zadání výše úvěru, úrokové sazby a doby splatnosti úvěru) nebo maximální výši úvěru (při zadání maximální možné měsíční splátky úvěru, úrokové sazby a doby splatnosti úvěru).</w:t>
      </w:r>
    </w:p>
    <w:p w:rsidR="002C7F80" w:rsidRPr="001A126B" w:rsidRDefault="002C7F80" w:rsidP="000022F4">
      <w:pPr>
        <w:pStyle w:val="norm"/>
        <w:numPr>
          <w:ilvl w:val="6"/>
          <w:numId w:val="28"/>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D36E92">
      <w:pPr>
        <w:ind w:firstLine="284"/>
        <w:jc w:val="both"/>
        <w:rPr>
          <w:szCs w:val="22"/>
        </w:rPr>
      </w:pPr>
      <w:r w:rsidRPr="001A126B">
        <w:rPr>
          <w:szCs w:val="22"/>
        </w:rPr>
        <w:t xml:space="preserve">Systém poskytuje výstupy s přehledy jednotlivých úvěrů, údajích pro dodanění úvěrů a dále smlouvy a dokumenty úvěru. Údaje o zůstatcích úvěru ve vazbě na jeho čerpání, splácení a úročení, varování </w:t>
      </w:r>
      <w:r w:rsidR="00EE7E89" w:rsidRPr="001A126B">
        <w:rPr>
          <w:szCs w:val="22"/>
        </w:rPr>
        <w:t xml:space="preserve">blížícího se </w:t>
      </w:r>
      <w:r w:rsidRPr="001A126B">
        <w:rPr>
          <w:szCs w:val="22"/>
        </w:rPr>
        <w:t>konce fixace úrokové sazby, placení pojištění, i celkové přehledy o všech poskytnutých úvěrech (dle druhu, zajištění apod.). Kontrola stavu zůstatku úvěru k datu.</w:t>
      </w:r>
    </w:p>
    <w:p w:rsidR="002C7F80" w:rsidRPr="001A126B" w:rsidRDefault="002C7F80" w:rsidP="00D36E92">
      <w:pPr>
        <w:jc w:val="both"/>
        <w:rPr>
          <w:szCs w:val="22"/>
        </w:rPr>
      </w:pPr>
      <w:r w:rsidRPr="001A126B">
        <w:rPr>
          <w:szCs w:val="22"/>
        </w:rPr>
        <w:t>Vypočtené částky pro zdanění do mezd.</w:t>
      </w:r>
    </w:p>
    <w:p w:rsidR="002C7F80" w:rsidRPr="001A126B" w:rsidRDefault="002C7F80" w:rsidP="00D36E92">
      <w:pPr>
        <w:jc w:val="both"/>
        <w:rPr>
          <w:szCs w:val="22"/>
        </w:rPr>
      </w:pPr>
      <w:r w:rsidRPr="001A126B">
        <w:rPr>
          <w:szCs w:val="22"/>
        </w:rPr>
        <w:t xml:space="preserve">Přenos informací o platebních příkazech do účetního systému ABO. </w:t>
      </w:r>
    </w:p>
    <w:p w:rsidR="002C7F80" w:rsidRPr="001A126B" w:rsidRDefault="002C7F80" w:rsidP="000022F4">
      <w:pPr>
        <w:pStyle w:val="norm"/>
        <w:numPr>
          <w:ilvl w:val="6"/>
          <w:numId w:val="28"/>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D36E92">
      <w:pPr>
        <w:spacing w:after="120"/>
        <w:ind w:firstLine="284"/>
        <w:jc w:val="both"/>
        <w:rPr>
          <w:szCs w:val="22"/>
        </w:rPr>
      </w:pPr>
      <w:r w:rsidRPr="001A126B">
        <w:rPr>
          <w:szCs w:val="22"/>
        </w:rPr>
        <w:lastRenderedPageBreak/>
        <w:t>Systém by měl umožnit načítat záznamy z účetního systému ABO s údaji o splácení úvěru a dále o připsaných úrocích.</w:t>
      </w:r>
    </w:p>
    <w:p w:rsidR="002C7F80" w:rsidRPr="001A126B" w:rsidRDefault="002C7F80" w:rsidP="00D36E92">
      <w:pPr>
        <w:spacing w:after="120"/>
        <w:ind w:firstLine="284"/>
        <w:jc w:val="both"/>
        <w:rPr>
          <w:szCs w:val="22"/>
        </w:rPr>
      </w:pPr>
      <w:r w:rsidRPr="001A126B">
        <w:rPr>
          <w:szCs w:val="22"/>
        </w:rPr>
        <w:t>Export vypočtených částek pro zdanění do mezd.</w:t>
      </w:r>
    </w:p>
    <w:p w:rsidR="002C7F80" w:rsidRPr="001A126B" w:rsidRDefault="002C7F80" w:rsidP="000022F4">
      <w:pPr>
        <w:pStyle w:val="norm"/>
        <w:numPr>
          <w:ilvl w:val="6"/>
          <w:numId w:val="28"/>
        </w:numPr>
        <w:tabs>
          <w:tab w:val="clear" w:pos="567"/>
          <w:tab w:val="clear" w:pos="1134"/>
          <w:tab w:val="clear" w:pos="3788"/>
          <w:tab w:val="clear" w:pos="9072"/>
          <w:tab w:val="clear" w:pos="9356"/>
        </w:tabs>
        <w:spacing w:before="240"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t>Zpracovatel úvěrů, vedoucí zpracovatele úvěrů.</w:t>
      </w:r>
    </w:p>
    <w:p w:rsidR="002C7F80" w:rsidRPr="001A126B" w:rsidRDefault="002C7F80" w:rsidP="000022F4">
      <w:pPr>
        <w:pStyle w:val="norm"/>
        <w:numPr>
          <w:ilvl w:val="6"/>
          <w:numId w:val="28"/>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pStyle w:val="Odstavecseseznamem"/>
        <w:ind w:left="0" w:firstLine="284"/>
        <w:jc w:val="both"/>
      </w:pPr>
      <w:r w:rsidRPr="001A126B">
        <w:rPr>
          <w:szCs w:val="22"/>
        </w:rPr>
        <w:t>Pravidelně, každý den</w:t>
      </w:r>
      <w:r w:rsidRPr="001A126B">
        <w:t>.</w:t>
      </w:r>
    </w:p>
    <w:p w:rsidR="002C7F80" w:rsidRPr="001A126B" w:rsidRDefault="002C7F80" w:rsidP="001A126B">
      <w:pPr>
        <w:pStyle w:val="Nadpis2"/>
      </w:pPr>
      <w:bookmarkStart w:id="15" w:name="_Toc390683684"/>
      <w:r w:rsidRPr="001A126B">
        <w:t>Preventivní lékařská péče (zákonná a nadstandardní) - Požadavky PLPxxx</w:t>
      </w:r>
      <w:bookmarkEnd w:id="15"/>
    </w:p>
    <w:p w:rsidR="002C7F80" w:rsidRPr="001A126B" w:rsidRDefault="002C7F80" w:rsidP="000022F4">
      <w:pPr>
        <w:pStyle w:val="norm"/>
        <w:numPr>
          <w:ilvl w:val="6"/>
          <w:numId w:val="25"/>
        </w:numPr>
        <w:tabs>
          <w:tab w:val="clear" w:pos="567"/>
          <w:tab w:val="clear" w:pos="1134"/>
          <w:tab w:val="clear" w:pos="3788"/>
          <w:tab w:val="clear" w:pos="9072"/>
          <w:tab w:val="clear" w:pos="9356"/>
        </w:tabs>
        <w:spacing w:line="240" w:lineRule="auto"/>
        <w:ind w:left="0" w:firstLine="284"/>
        <w:jc w:val="left"/>
        <w:rPr>
          <w:szCs w:val="22"/>
          <w:u w:val="single"/>
        </w:rPr>
      </w:pPr>
      <w:r w:rsidRPr="001A126B">
        <w:rPr>
          <w:szCs w:val="22"/>
          <w:u w:val="single"/>
        </w:rPr>
        <w:t>Účel</w:t>
      </w:r>
    </w:p>
    <w:p w:rsidR="002C7F80" w:rsidRPr="001A126B" w:rsidRDefault="002C7F80" w:rsidP="00D36E92">
      <w:pPr>
        <w:pStyle w:val="norm"/>
        <w:tabs>
          <w:tab w:val="clear" w:pos="567"/>
          <w:tab w:val="clear" w:pos="1134"/>
          <w:tab w:val="clear" w:pos="9072"/>
          <w:tab w:val="clear" w:pos="9356"/>
        </w:tabs>
        <w:spacing w:line="240" w:lineRule="auto"/>
        <w:ind w:firstLine="284"/>
        <w:jc w:val="left"/>
        <w:rPr>
          <w:szCs w:val="22"/>
        </w:rPr>
      </w:pPr>
      <w:r w:rsidRPr="001A126B">
        <w:rPr>
          <w:szCs w:val="22"/>
        </w:rPr>
        <w:t>Zajistit evidenci zákonné pracovní a nadstandardní lékařské péče o zaměstnance. Umožnit sledování periodicky se opakujících typů lékařských prohlídek jak ze zákona, tak nadstandardních.</w:t>
      </w:r>
    </w:p>
    <w:p w:rsidR="002C7F80" w:rsidRPr="001A126B" w:rsidRDefault="002C7F80" w:rsidP="000022F4">
      <w:pPr>
        <w:pStyle w:val="norm"/>
        <w:numPr>
          <w:ilvl w:val="6"/>
          <w:numId w:val="25"/>
        </w:numPr>
        <w:tabs>
          <w:tab w:val="clear" w:pos="567"/>
          <w:tab w:val="clear" w:pos="1134"/>
          <w:tab w:val="clear" w:pos="3788"/>
          <w:tab w:val="clear" w:pos="9072"/>
          <w:tab w:val="clear" w:pos="9356"/>
        </w:tabs>
        <w:spacing w:after="120" w:line="240" w:lineRule="auto"/>
        <w:ind w:left="0" w:firstLine="284"/>
        <w:jc w:val="left"/>
        <w:rPr>
          <w:szCs w:val="22"/>
          <w:u w:val="single"/>
        </w:rPr>
      </w:pPr>
      <w:r w:rsidRPr="001A126B">
        <w:rPr>
          <w:szCs w:val="22"/>
          <w:u w:val="single"/>
        </w:rPr>
        <w:t>Vstupy</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jc w:val="left"/>
        <w:rPr>
          <w:szCs w:val="22"/>
        </w:rPr>
      </w:pPr>
      <w:r w:rsidRPr="001A126B">
        <w:rPr>
          <w:szCs w:val="22"/>
        </w:rPr>
        <w:t xml:space="preserve">Základní údaje o zaměstnancích, jméno, rodné číslo, datum narození, kontaktní a adresné údaje. Datum vzniku pracovněprávního vztahu a příslušnost ke zdravotní pojišťovně. Je vytvořen katalog prohlídek ze zákona i nadstandardní preventivní lékařské péče poskytované zaměstnancům podle věku nebo profesního zařazení. V rámci číselníku profesí a funkcí lze specifikovat zařazení profese do okruhu specifických kategorií pro zdravotní prohlídky (tzv. II. a III. kategorie). Pro nadstandardní preventivní péči lze tvořit katalog obsahující údaje o typu prohlídky (preventivní dle věku, manažérská, očkování), požadavcích na periodicitu, vazbu na konkrétní akce </w:t>
      </w:r>
      <w:r w:rsidR="00FA481E" w:rsidRPr="001A126B">
        <w:rPr>
          <w:szCs w:val="22"/>
        </w:rPr>
        <w:t xml:space="preserve">preventivní lékařské péče </w:t>
      </w:r>
      <w:r w:rsidRPr="001A126B">
        <w:rPr>
          <w:szCs w:val="22"/>
        </w:rPr>
        <w:t xml:space="preserve">– např. akce očkování v konkrétním období. U akcí lze nastavit údaje o zveřejnění na zaměstnaneckém portálu. Přístupy pro zaměstnance k jednotlivým typům prohlídek mohou být řízeny podle typu prevence a podle funkčního a věkového zařazení zaměstnance.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jc w:val="left"/>
        <w:rPr>
          <w:szCs w:val="22"/>
        </w:rPr>
      </w:pPr>
      <w:r w:rsidRPr="001A126B">
        <w:rPr>
          <w:szCs w:val="22"/>
        </w:rPr>
        <w:t xml:space="preserve">Personalista nebo pověřený zaměstnanec sekce lidských zdrojů (zadavatel) zadává základní údaje o preventivních prohlídkách zaměstnanců ze zákona – vstupní, výstupní, periodické mimořádné. Jsou evidována pouze základní </w:t>
      </w:r>
      <w:proofErr w:type="spellStart"/>
      <w:r w:rsidRPr="001A126B">
        <w:rPr>
          <w:szCs w:val="22"/>
        </w:rPr>
        <w:t>metadata</w:t>
      </w:r>
      <w:proofErr w:type="spellEnd"/>
      <w:r w:rsidRPr="001A126B">
        <w:rPr>
          <w:szCs w:val="22"/>
        </w:rPr>
        <w:t>, tj. datum konání, výsledek pro zaměstnavatele, doba platnosti popř. další údaje o periodicitě dané prohlídky. Nejsou zadávány údaje a dokumenty zdravotní dokumentace.</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jc w:val="left"/>
        <w:rPr>
          <w:szCs w:val="22"/>
        </w:rPr>
      </w:pPr>
      <w:r w:rsidRPr="001A126B">
        <w:rPr>
          <w:szCs w:val="22"/>
        </w:rPr>
        <w:t xml:space="preserve">Zaměstnanec se prostřednictvím zaměstnaneckého portálu hlásí na akce nadstandardní preventivní péče. </w:t>
      </w:r>
    </w:p>
    <w:p w:rsidR="002C7F80" w:rsidRPr="001A126B" w:rsidRDefault="002C7F80" w:rsidP="00D36E92">
      <w:pPr>
        <w:pStyle w:val="norm"/>
        <w:tabs>
          <w:tab w:val="clear" w:pos="567"/>
          <w:tab w:val="clear" w:pos="1134"/>
          <w:tab w:val="clear" w:pos="9072"/>
          <w:tab w:val="clear" w:pos="9356"/>
        </w:tabs>
        <w:spacing w:before="0" w:after="120" w:line="240" w:lineRule="auto"/>
        <w:ind w:firstLine="284"/>
        <w:jc w:val="left"/>
        <w:rPr>
          <w:szCs w:val="22"/>
        </w:rPr>
      </w:pPr>
      <w:r w:rsidRPr="001A126B">
        <w:rPr>
          <w:szCs w:val="22"/>
        </w:rPr>
        <w:t>Zadavatel potvrzuje přihlášky na nadstandardní preventivní péči, nebo tyto údaje může zadávat sám. Zadává údaje o preventivních prohlídkách dle věku a typu prohlídky – datum přihlášky, datum absolvování, časová platnost od a do u jednotlivých typů prohlídek. Zadává údaje o datech absolvování preventivních prohlídek v externích zařízeních.</w:t>
      </w:r>
    </w:p>
    <w:p w:rsidR="002C7F80" w:rsidRPr="001A126B" w:rsidRDefault="002C7F80" w:rsidP="00D36E92">
      <w:pPr>
        <w:pStyle w:val="norm"/>
        <w:tabs>
          <w:tab w:val="clear" w:pos="567"/>
          <w:tab w:val="clear" w:pos="1134"/>
          <w:tab w:val="clear" w:pos="9072"/>
          <w:tab w:val="clear" w:pos="9356"/>
        </w:tabs>
        <w:spacing w:before="0" w:line="240" w:lineRule="auto"/>
        <w:ind w:firstLine="284"/>
        <w:jc w:val="left"/>
        <w:rPr>
          <w:szCs w:val="22"/>
        </w:rPr>
      </w:pPr>
      <w:r w:rsidRPr="001A126B">
        <w:rPr>
          <w:szCs w:val="22"/>
        </w:rPr>
        <w:t>Systém umožňuje evidovat náklady prohlídek.</w:t>
      </w:r>
    </w:p>
    <w:p w:rsidR="002C7F80" w:rsidRPr="001A126B" w:rsidRDefault="002C7F80" w:rsidP="000022F4">
      <w:pPr>
        <w:pStyle w:val="norm"/>
        <w:numPr>
          <w:ilvl w:val="6"/>
          <w:numId w:val="25"/>
        </w:numPr>
        <w:tabs>
          <w:tab w:val="clear" w:pos="567"/>
          <w:tab w:val="clear" w:pos="1134"/>
          <w:tab w:val="clear" w:pos="3788"/>
          <w:tab w:val="clear" w:pos="9072"/>
          <w:tab w:val="clear" w:pos="9356"/>
        </w:tabs>
        <w:spacing w:after="120" w:line="240" w:lineRule="auto"/>
        <w:ind w:left="0" w:firstLine="284"/>
        <w:jc w:val="left"/>
        <w:rPr>
          <w:szCs w:val="22"/>
          <w:u w:val="single"/>
        </w:rPr>
      </w:pPr>
      <w:r w:rsidRPr="001A126B">
        <w:rPr>
          <w:szCs w:val="22"/>
          <w:u w:val="single"/>
        </w:rPr>
        <w:t>Transformace</w:t>
      </w:r>
    </w:p>
    <w:p w:rsidR="002C7F80" w:rsidRPr="001A126B" w:rsidRDefault="002C7F80" w:rsidP="00D36E92">
      <w:pPr>
        <w:pStyle w:val="norm"/>
        <w:tabs>
          <w:tab w:val="clear" w:pos="567"/>
          <w:tab w:val="clear" w:pos="1134"/>
          <w:tab w:val="clear" w:pos="9072"/>
          <w:tab w:val="clear" w:pos="9356"/>
        </w:tabs>
        <w:spacing w:before="0" w:line="240" w:lineRule="auto"/>
        <w:ind w:firstLine="284"/>
        <w:jc w:val="left"/>
        <w:rPr>
          <w:szCs w:val="22"/>
        </w:rPr>
      </w:pPr>
      <w:r w:rsidRPr="001A126B">
        <w:rPr>
          <w:szCs w:val="22"/>
        </w:rPr>
        <w:t>Systém vyhodnocuje periodicitu prohlídek a zajišťuje upozornění na končící platnost. Umožňuje zasílat informace zaměstnancům s upozorněním na končící platnost prohlídky nebo očkování. Umožňuje zasílat pozvánky na preventivní prohlídky. U přihlášek na nadstandardní preventivní péči se kontroluje doba povoleného opakování ve vazbě na dříve zadané údaje s časovou dobou platnosti (kontrolují se předchozí prohlídky).</w:t>
      </w:r>
    </w:p>
    <w:p w:rsidR="002C7F80" w:rsidRPr="001A126B" w:rsidRDefault="002C7F80" w:rsidP="00D36E92">
      <w:pPr>
        <w:pStyle w:val="norm"/>
        <w:tabs>
          <w:tab w:val="clear" w:pos="567"/>
          <w:tab w:val="clear" w:pos="1134"/>
          <w:tab w:val="clear" w:pos="9072"/>
          <w:tab w:val="clear" w:pos="9356"/>
        </w:tabs>
        <w:spacing w:before="0" w:line="240" w:lineRule="auto"/>
        <w:ind w:firstLine="284"/>
        <w:jc w:val="left"/>
        <w:rPr>
          <w:szCs w:val="22"/>
        </w:rPr>
      </w:pPr>
      <w:r w:rsidRPr="001A126B">
        <w:rPr>
          <w:szCs w:val="22"/>
        </w:rPr>
        <w:t>Vítaně lze vytvářet a vyhodnocovat podklady pro zaúčtování a údaje pro základní evidenci benefitů.</w:t>
      </w:r>
    </w:p>
    <w:p w:rsidR="002C7F80" w:rsidRPr="001A126B" w:rsidRDefault="002C7F80" w:rsidP="000022F4">
      <w:pPr>
        <w:pStyle w:val="norm"/>
        <w:numPr>
          <w:ilvl w:val="6"/>
          <w:numId w:val="25"/>
        </w:numPr>
        <w:tabs>
          <w:tab w:val="clear" w:pos="567"/>
          <w:tab w:val="clear" w:pos="1134"/>
          <w:tab w:val="clear" w:pos="3788"/>
          <w:tab w:val="clear" w:pos="9072"/>
          <w:tab w:val="clear" w:pos="9356"/>
        </w:tabs>
        <w:spacing w:line="240" w:lineRule="auto"/>
        <w:ind w:left="0" w:firstLine="284"/>
        <w:jc w:val="left"/>
        <w:rPr>
          <w:szCs w:val="22"/>
          <w:u w:val="single"/>
        </w:rPr>
      </w:pPr>
      <w:r w:rsidRPr="001A126B">
        <w:rPr>
          <w:szCs w:val="22"/>
          <w:u w:val="single"/>
        </w:rPr>
        <w:lastRenderedPageBreak/>
        <w:t>Výstupy</w:t>
      </w:r>
    </w:p>
    <w:p w:rsidR="002C7F80" w:rsidRPr="001A126B" w:rsidRDefault="002C7F80" w:rsidP="00D36E92">
      <w:pPr>
        <w:pStyle w:val="norm"/>
        <w:tabs>
          <w:tab w:val="clear" w:pos="567"/>
          <w:tab w:val="clear" w:pos="1134"/>
          <w:tab w:val="clear" w:pos="9072"/>
          <w:tab w:val="clear" w:pos="9356"/>
        </w:tabs>
        <w:spacing w:line="240" w:lineRule="auto"/>
        <w:ind w:firstLine="284"/>
        <w:jc w:val="left"/>
        <w:rPr>
          <w:szCs w:val="22"/>
        </w:rPr>
      </w:pPr>
      <w:r w:rsidRPr="001A126B">
        <w:rPr>
          <w:szCs w:val="22"/>
        </w:rPr>
        <w:t xml:space="preserve">Přehledy s údaji o absolvovaných prohlídkách – seznamy zaměstnanců. Výstupy pro potvrzení převzetí očkovacích látek. Kontrolní přehledy o absolvování. </w:t>
      </w:r>
    </w:p>
    <w:p w:rsidR="002C7F80" w:rsidRPr="001A126B" w:rsidRDefault="002C7F80" w:rsidP="00D36E92">
      <w:pPr>
        <w:pStyle w:val="norm"/>
        <w:tabs>
          <w:tab w:val="clear" w:pos="567"/>
          <w:tab w:val="clear" w:pos="1134"/>
          <w:tab w:val="clear" w:pos="9072"/>
          <w:tab w:val="clear" w:pos="9356"/>
        </w:tabs>
        <w:spacing w:line="240" w:lineRule="auto"/>
        <w:ind w:firstLine="284"/>
        <w:jc w:val="left"/>
        <w:rPr>
          <w:szCs w:val="22"/>
        </w:rPr>
      </w:pPr>
      <w:r w:rsidRPr="001A126B">
        <w:rPr>
          <w:szCs w:val="22"/>
        </w:rPr>
        <w:t>Výstupy pro evidenci benefitů, popř. pro účetnictví.</w:t>
      </w:r>
    </w:p>
    <w:p w:rsidR="002C7F80" w:rsidRPr="001A126B" w:rsidRDefault="002C7F80" w:rsidP="000022F4">
      <w:pPr>
        <w:pStyle w:val="norm"/>
        <w:numPr>
          <w:ilvl w:val="6"/>
          <w:numId w:val="25"/>
        </w:numPr>
        <w:tabs>
          <w:tab w:val="clear" w:pos="567"/>
          <w:tab w:val="clear" w:pos="1134"/>
          <w:tab w:val="clear" w:pos="3788"/>
          <w:tab w:val="clear" w:pos="9072"/>
          <w:tab w:val="clear" w:pos="9356"/>
        </w:tabs>
        <w:spacing w:line="240" w:lineRule="auto"/>
        <w:ind w:left="0" w:firstLine="284"/>
        <w:jc w:val="left"/>
        <w:rPr>
          <w:szCs w:val="22"/>
          <w:u w:val="single"/>
        </w:rPr>
      </w:pPr>
      <w:r w:rsidRPr="001A126B">
        <w:rPr>
          <w:szCs w:val="22"/>
          <w:u w:val="single"/>
        </w:rPr>
        <w:t>Specifické požadavky</w:t>
      </w:r>
    </w:p>
    <w:p w:rsidR="002C7F80" w:rsidRPr="001A126B" w:rsidRDefault="002C7F80" w:rsidP="00D36E92">
      <w:pPr>
        <w:pStyle w:val="norm"/>
        <w:tabs>
          <w:tab w:val="clear" w:pos="567"/>
          <w:tab w:val="clear" w:pos="1134"/>
          <w:tab w:val="clear" w:pos="9072"/>
          <w:tab w:val="clear" w:pos="9356"/>
        </w:tabs>
        <w:spacing w:line="240" w:lineRule="auto"/>
        <w:ind w:firstLine="284"/>
        <w:jc w:val="left"/>
        <w:rPr>
          <w:szCs w:val="22"/>
        </w:rPr>
      </w:pPr>
      <w:r w:rsidRPr="001A126B">
        <w:rPr>
          <w:szCs w:val="22"/>
        </w:rPr>
        <w:t>Oblast evidence nadstandardní lékařské péče a očkování.</w:t>
      </w:r>
    </w:p>
    <w:p w:rsidR="002C7F80" w:rsidRPr="001A126B" w:rsidRDefault="002C7F80" w:rsidP="000022F4">
      <w:pPr>
        <w:pStyle w:val="norm"/>
        <w:numPr>
          <w:ilvl w:val="6"/>
          <w:numId w:val="25"/>
        </w:numPr>
        <w:tabs>
          <w:tab w:val="clear" w:pos="567"/>
          <w:tab w:val="clear" w:pos="1134"/>
          <w:tab w:val="clear" w:pos="3788"/>
          <w:tab w:val="clear" w:pos="9072"/>
          <w:tab w:val="clear" w:pos="9356"/>
        </w:tabs>
        <w:spacing w:line="240" w:lineRule="auto"/>
        <w:ind w:left="0" w:firstLine="284"/>
        <w:jc w:val="left"/>
        <w:rPr>
          <w:szCs w:val="22"/>
          <w:u w:val="single"/>
        </w:rPr>
      </w:pPr>
      <w:r w:rsidRPr="001A126B">
        <w:rPr>
          <w:szCs w:val="22"/>
          <w:u w:val="single"/>
        </w:rPr>
        <w:t>Zainteresované osoby</w:t>
      </w:r>
    </w:p>
    <w:p w:rsidR="002C7F80" w:rsidRPr="001A126B" w:rsidRDefault="002C7F80" w:rsidP="00D36E92">
      <w:pPr>
        <w:pStyle w:val="norm"/>
        <w:tabs>
          <w:tab w:val="clear" w:pos="567"/>
          <w:tab w:val="clear" w:pos="1134"/>
          <w:tab w:val="clear" w:pos="9072"/>
          <w:tab w:val="clear" w:pos="9356"/>
        </w:tabs>
        <w:spacing w:line="240" w:lineRule="auto"/>
        <w:ind w:firstLine="284"/>
        <w:jc w:val="left"/>
        <w:rPr>
          <w:szCs w:val="22"/>
        </w:rPr>
      </w:pPr>
      <w:r w:rsidRPr="001A126B">
        <w:rPr>
          <w:szCs w:val="22"/>
        </w:rPr>
        <w:t>Zaměstnanci, zpracovatelé.</w:t>
      </w:r>
    </w:p>
    <w:p w:rsidR="002C7F80" w:rsidRPr="001A126B" w:rsidRDefault="002C7F80" w:rsidP="000022F4">
      <w:pPr>
        <w:pStyle w:val="norm"/>
        <w:numPr>
          <w:ilvl w:val="6"/>
          <w:numId w:val="25"/>
        </w:numPr>
        <w:tabs>
          <w:tab w:val="clear" w:pos="567"/>
          <w:tab w:val="clear" w:pos="1134"/>
          <w:tab w:val="clear" w:pos="3788"/>
          <w:tab w:val="clear" w:pos="9072"/>
          <w:tab w:val="clear" w:pos="9356"/>
        </w:tabs>
        <w:spacing w:line="240" w:lineRule="auto"/>
        <w:ind w:left="0" w:firstLine="284"/>
        <w:jc w:val="left"/>
        <w:rPr>
          <w:szCs w:val="22"/>
          <w:u w:val="single"/>
        </w:rPr>
      </w:pPr>
      <w:r w:rsidRPr="001A126B">
        <w:rPr>
          <w:szCs w:val="22"/>
          <w:u w:val="single"/>
        </w:rPr>
        <w:t xml:space="preserve">Frekvence </w:t>
      </w:r>
    </w:p>
    <w:p w:rsidR="002C7F80" w:rsidRPr="001A126B" w:rsidRDefault="002C7F80" w:rsidP="00D36E92">
      <w:pPr>
        <w:pStyle w:val="norm"/>
        <w:tabs>
          <w:tab w:val="clear" w:pos="567"/>
          <w:tab w:val="clear" w:pos="1134"/>
          <w:tab w:val="clear" w:pos="9072"/>
          <w:tab w:val="clear" w:pos="9356"/>
        </w:tabs>
        <w:spacing w:line="240" w:lineRule="auto"/>
        <w:ind w:firstLine="284"/>
        <w:jc w:val="left"/>
        <w:rPr>
          <w:sz w:val="24"/>
          <w:szCs w:val="24"/>
        </w:rPr>
      </w:pPr>
      <w:r w:rsidRPr="001A126B">
        <w:rPr>
          <w:szCs w:val="22"/>
        </w:rPr>
        <w:t>Dle potřeb – vazby na benefity cca 1x měsíčně</w:t>
      </w:r>
      <w:r w:rsidRPr="001A126B">
        <w:rPr>
          <w:sz w:val="24"/>
          <w:szCs w:val="24"/>
        </w:rPr>
        <w:t>.</w:t>
      </w:r>
    </w:p>
    <w:p w:rsidR="002C7F80" w:rsidRPr="001A126B" w:rsidRDefault="002C7F80" w:rsidP="001A126B">
      <w:pPr>
        <w:pStyle w:val="Nadpis2"/>
      </w:pPr>
      <w:bookmarkStart w:id="16" w:name="_Toc390683685"/>
      <w:r w:rsidRPr="001A126B">
        <w:t>Mzdový plánovací systém (mzdový controlling) - Požadavky MZSxxx</w:t>
      </w:r>
      <w:bookmarkEnd w:id="16"/>
    </w:p>
    <w:p w:rsidR="002C7F80" w:rsidRPr="001A126B" w:rsidRDefault="002C7F80" w:rsidP="000022F4">
      <w:pPr>
        <w:pStyle w:val="norm"/>
        <w:numPr>
          <w:ilvl w:val="6"/>
          <w:numId w:val="26"/>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Zajistit možnost plánování a čerpání mzdových nákladů. Systém poskytuje přehledy čerpání mzdových prostředků za jednotlivá měsíční období i celý rok podle organizačních útvarů na úrovni organizačních jednotek (ústředí, pobočky), sekcí (SAO), příp. odborů.</w:t>
      </w:r>
    </w:p>
    <w:p w:rsidR="002C7F80" w:rsidRPr="001A126B" w:rsidRDefault="002C7F80" w:rsidP="000022F4">
      <w:pPr>
        <w:pStyle w:val="norm"/>
        <w:numPr>
          <w:ilvl w:val="6"/>
          <w:numId w:val="26"/>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ind w:firstLine="284"/>
        <w:jc w:val="both"/>
        <w:rPr>
          <w:szCs w:val="22"/>
        </w:rPr>
      </w:pPr>
      <w:r w:rsidRPr="001A126B">
        <w:rPr>
          <w:szCs w:val="22"/>
        </w:rPr>
        <w:t>Sazby a algoritmy pro vypočet a plánování mzdových prostředků. Specifické údaje, např.: dotace, korekce rozpisu, bonifikace, úspory. Základní údaje o zaměstnancích, včetně jejich organizačního a profesního zařazení, přiznané mzdy a příplatky, období pro stanovení rozpisu mzdových prostředků (základními rozpočtovými obdobími jsou měsíc a rok), údaje ze systemizace pracovních pozic – rozpisy pracovních pozic a údaje o čerpání mzdových prostředků ze zpracování mezd. Údaje o dočasné pracovní neschopnosti zaměstnanců na pracovních pozicích. Údaje o stanovených mzdách zaměstnanců na obsazených pracovních pozicích. Údaje o neobsazených pracovních pozicích a délce trvání neobsazené pozice. Jsou stanoveny algoritmy započtení neobsazených pracovních pozic a algoritmy rozdělení mzdových prostředků při čerpání náhrad mzdy a při dočasné pracovní neschopnosti.</w:t>
      </w:r>
    </w:p>
    <w:p w:rsidR="002C7F80" w:rsidRPr="001A126B" w:rsidRDefault="002C7F80" w:rsidP="000022F4">
      <w:pPr>
        <w:pStyle w:val="norm"/>
        <w:numPr>
          <w:ilvl w:val="6"/>
          <w:numId w:val="26"/>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D36E92">
      <w:pPr>
        <w:ind w:firstLine="284"/>
        <w:jc w:val="both"/>
        <w:rPr>
          <w:szCs w:val="22"/>
        </w:rPr>
      </w:pPr>
      <w:r w:rsidRPr="001A126B">
        <w:rPr>
          <w:szCs w:val="22"/>
        </w:rPr>
        <w:t>Zpracovatel mzdových prostředků připravuje (kontroluje) podklady a na jejich základě zpracovává rozpis mzdových prostředků.</w:t>
      </w:r>
      <w:r w:rsidR="00264CA5" w:rsidRPr="001A126B">
        <w:rPr>
          <w:szCs w:val="22"/>
        </w:rPr>
        <w:t xml:space="preserve"> Rozpis se </w:t>
      </w:r>
      <w:r w:rsidR="005647C6" w:rsidRPr="001A126B">
        <w:rPr>
          <w:szCs w:val="22"/>
        </w:rPr>
        <w:t xml:space="preserve">stanovuje </w:t>
      </w:r>
      <w:r w:rsidR="00264CA5" w:rsidRPr="001A126B">
        <w:rPr>
          <w:szCs w:val="22"/>
        </w:rPr>
        <w:t xml:space="preserve">na </w:t>
      </w:r>
      <w:r w:rsidR="005647C6" w:rsidRPr="001A126B">
        <w:rPr>
          <w:szCs w:val="22"/>
        </w:rPr>
        <w:t xml:space="preserve">bázi </w:t>
      </w:r>
      <w:r w:rsidR="00264CA5" w:rsidRPr="001A126B">
        <w:rPr>
          <w:szCs w:val="22"/>
        </w:rPr>
        <w:t>měsíční</w:t>
      </w:r>
      <w:r w:rsidR="005647C6" w:rsidRPr="001A126B">
        <w:rPr>
          <w:szCs w:val="22"/>
        </w:rPr>
        <w:t>ch</w:t>
      </w:r>
      <w:r w:rsidR="00264CA5" w:rsidRPr="001A126B">
        <w:rPr>
          <w:szCs w:val="22"/>
        </w:rPr>
        <w:t xml:space="preserve"> období.</w:t>
      </w:r>
      <w:r w:rsidRPr="001A126B">
        <w:rPr>
          <w:szCs w:val="22"/>
        </w:rPr>
        <w:t xml:space="preserve">. Je sledováno čerpání mzdových prostředků </w:t>
      </w:r>
      <w:r w:rsidR="00FC2132" w:rsidRPr="001A126B">
        <w:rPr>
          <w:szCs w:val="22"/>
        </w:rPr>
        <w:t xml:space="preserve">během jednotlivých měsíčních období </w:t>
      </w:r>
      <w:r w:rsidRPr="001A126B">
        <w:rPr>
          <w:szCs w:val="22"/>
        </w:rPr>
        <w:t xml:space="preserve">a jsou průběžně prováděny korekce </w:t>
      </w:r>
      <w:r w:rsidR="005647C6" w:rsidRPr="001A126B">
        <w:rPr>
          <w:szCs w:val="22"/>
        </w:rPr>
        <w:t xml:space="preserve">ročního </w:t>
      </w:r>
      <w:r w:rsidRPr="001A126B">
        <w:rPr>
          <w:szCs w:val="22"/>
        </w:rPr>
        <w:t>plánu mzdových prostředků v návaznosti na změny obsazených pracovních pozic.</w:t>
      </w:r>
    </w:p>
    <w:p w:rsidR="002C7F80" w:rsidRPr="001A126B" w:rsidRDefault="002C7F80" w:rsidP="000022F4">
      <w:pPr>
        <w:pStyle w:val="norm"/>
        <w:numPr>
          <w:ilvl w:val="6"/>
          <w:numId w:val="26"/>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D36E92">
      <w:pPr>
        <w:ind w:firstLine="284"/>
        <w:jc w:val="both"/>
        <w:rPr>
          <w:szCs w:val="22"/>
        </w:rPr>
      </w:pPr>
      <w:r w:rsidRPr="001A126B">
        <w:rPr>
          <w:szCs w:val="22"/>
        </w:rPr>
        <w:t xml:space="preserve">Rozpis mzdových prostředků (sestavení měsíčního plánu mzdových prostředků), a rozpis jejich čerpání (včetně vypočtu úspory/přečerpání oproti plánu). </w:t>
      </w:r>
    </w:p>
    <w:p w:rsidR="002C7F80" w:rsidRPr="001A126B" w:rsidRDefault="002C7F80" w:rsidP="00D36E92">
      <w:pPr>
        <w:ind w:firstLine="284"/>
        <w:jc w:val="both"/>
        <w:rPr>
          <w:szCs w:val="22"/>
        </w:rPr>
      </w:pPr>
      <w:r w:rsidRPr="001A126B">
        <w:rPr>
          <w:szCs w:val="22"/>
        </w:rPr>
        <w:t xml:space="preserve">Plány čerpání mzdových prostředků jednotlivých organizačních útvarů (pro každý útvar je na každý měsíc stanoven plán prostředků na čerpání, součet těchto měsíčních plánů tvoří roční plán). </w:t>
      </w:r>
    </w:p>
    <w:p w:rsidR="002C7F80" w:rsidRPr="001A126B" w:rsidRDefault="002C7F80" w:rsidP="00D36E92">
      <w:pPr>
        <w:ind w:firstLine="284"/>
        <w:jc w:val="both"/>
        <w:rPr>
          <w:szCs w:val="22"/>
        </w:rPr>
      </w:pPr>
      <w:r w:rsidRPr="001A126B">
        <w:rPr>
          <w:szCs w:val="22"/>
        </w:rPr>
        <w:t>Další specifické přehledy pro danou oblast, např. průměrné mzdy za útvar, profese ČNB, profese podle kódu ISCO.</w:t>
      </w:r>
    </w:p>
    <w:p w:rsidR="002C7F80" w:rsidRPr="001A126B" w:rsidRDefault="002C7F80" w:rsidP="000022F4">
      <w:pPr>
        <w:pStyle w:val="norm"/>
        <w:numPr>
          <w:ilvl w:val="6"/>
          <w:numId w:val="26"/>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 xml:space="preserve">Specifické požadavky </w:t>
      </w:r>
    </w:p>
    <w:p w:rsidR="002C7F80" w:rsidRPr="001A126B" w:rsidRDefault="002C7F80" w:rsidP="00D36E92">
      <w:pPr>
        <w:pStyle w:val="norm"/>
        <w:tabs>
          <w:tab w:val="clear" w:pos="567"/>
          <w:tab w:val="clear" w:pos="1134"/>
          <w:tab w:val="clear" w:pos="9072"/>
          <w:tab w:val="clear" w:pos="9356"/>
        </w:tabs>
        <w:spacing w:line="240" w:lineRule="auto"/>
        <w:ind w:firstLine="284"/>
        <w:rPr>
          <w:szCs w:val="22"/>
        </w:rPr>
      </w:pPr>
      <w:r w:rsidRPr="001A126B">
        <w:rPr>
          <w:szCs w:val="22"/>
        </w:rPr>
        <w:t>Celý systém je podle požadavků ČNB.</w:t>
      </w:r>
    </w:p>
    <w:p w:rsidR="002C7F80" w:rsidRPr="001A126B" w:rsidRDefault="002C7F80" w:rsidP="000022F4">
      <w:pPr>
        <w:pStyle w:val="norm"/>
        <w:numPr>
          <w:ilvl w:val="6"/>
          <w:numId w:val="26"/>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lastRenderedPageBreak/>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t>Zpracovatel mzdových prostředků, vedoucí zaměstnanec.</w:t>
      </w:r>
    </w:p>
    <w:p w:rsidR="002C7F80" w:rsidRPr="001A126B" w:rsidRDefault="002C7F80" w:rsidP="000022F4">
      <w:pPr>
        <w:pStyle w:val="norm"/>
        <w:numPr>
          <w:ilvl w:val="6"/>
          <w:numId w:val="26"/>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ind w:firstLine="284"/>
        <w:jc w:val="both"/>
        <w:rPr>
          <w:szCs w:val="22"/>
        </w:rPr>
      </w:pPr>
      <w:r w:rsidRPr="001A126B">
        <w:rPr>
          <w:szCs w:val="22"/>
        </w:rPr>
        <w:t>Průběžně, několikrát týdně. Rozpisy kdykoliv (v návaznosti na měsíční období). Plány čerpání – měsíčně. Průměrné mzdy – měsíčně a ročně.</w:t>
      </w:r>
    </w:p>
    <w:p w:rsidR="002C7F80" w:rsidRPr="001A126B" w:rsidRDefault="002C7F80" w:rsidP="001A126B">
      <w:pPr>
        <w:pStyle w:val="Nadpis2"/>
      </w:pPr>
      <w:bookmarkStart w:id="17" w:name="_Toc390683686"/>
      <w:r w:rsidRPr="001A126B">
        <w:t>Uchazeči o zaměstnání a výběrová řízení na pozice - Požadavky AVRxxx</w:t>
      </w:r>
      <w:bookmarkEnd w:id="17"/>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 xml:space="preserve">Zajistit možnost řízeného náboru uchazečů na volná pracovní místa. Možnost přípravy </w:t>
      </w:r>
      <w:r w:rsidR="00C41CCC" w:rsidRPr="001A126B">
        <w:rPr>
          <w:szCs w:val="22"/>
        </w:rPr>
        <w:t xml:space="preserve">a </w:t>
      </w:r>
      <w:r w:rsidRPr="001A126B">
        <w:rPr>
          <w:szCs w:val="22"/>
        </w:rPr>
        <w:t>publikování inzerátů a nabídek na vnější a vnitřní výběrová řízení na pracovní pozice. Možnost zajištění on-line podávání přihlášek a nabídek uchazečů. Zajištění vyhodnocení výběrových řízení včetně hodnocení uchazečů.</w:t>
      </w:r>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D36E92">
      <w:pPr>
        <w:ind w:firstLine="284"/>
        <w:jc w:val="both"/>
        <w:rPr>
          <w:szCs w:val="22"/>
        </w:rPr>
      </w:pPr>
      <w:r w:rsidRPr="001A126B">
        <w:rPr>
          <w:szCs w:val="22"/>
        </w:rPr>
        <w:t>Informace o volných pracovních místech v návaznosti na katalog pracovních pozic a organizační strukturu. Údaje o inzerovaných pracovních pozicích včetně informací o jejich publikování. Údaje o tzv. obecné evidenci. Číselníky týkající se dosaženého vzdělání, absolvovaných škol, jazykové úrovně a dalších požadavků na pracovní pozice. Šablony registračních formulářů s nastavením povinných a volitelných údajů. Informace o uchazečích, kteří se hlásí s použitím internetového portálu (nebo budou zadáni ručně personalistou): osobní údaje, informace o vzdělání a jazykových znalostech, praxe, kontaktní údaje a přílohy (CV, motivační dopis). V systému existují šablony pro zasílání hromadné korespondence.</w:t>
      </w:r>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D36E92">
      <w:pPr>
        <w:spacing w:after="120"/>
        <w:ind w:firstLine="284"/>
        <w:jc w:val="both"/>
        <w:rPr>
          <w:szCs w:val="22"/>
        </w:rPr>
      </w:pPr>
      <w:r w:rsidRPr="001A126B">
        <w:rPr>
          <w:szCs w:val="22"/>
        </w:rPr>
        <w:t>Zpracování inzerátu na pracovní pozici a jeho zveřejnění na webové stránce (externí a interní web). Zveřejnění inzerátu je omezeno datem od a do. Uchazeči se hlásí – registrují na konkrétní výběrová řízení nebo do obecné evidence prostřednictvím příslušného registračního formuláře. Tímto formulářem se předávají do aplikace nezbytné údaje včetně připojených dokumentů a souhlasu s vedením osobních údajů. Ukládané dokumenty v aplikaci jsou ověřeny z hlediska bezpečnosti nebo jsou transformovány do bezpečného formátu (</w:t>
      </w:r>
      <w:proofErr w:type="spellStart"/>
      <w:r w:rsidRPr="001A126B">
        <w:rPr>
          <w:szCs w:val="22"/>
        </w:rPr>
        <w:t>pdf</w:t>
      </w:r>
      <w:proofErr w:type="spellEnd"/>
      <w:r w:rsidRPr="001A126B">
        <w:rPr>
          <w:szCs w:val="22"/>
        </w:rPr>
        <w:t>). Informace o uchazečích jsou spjaté s pracovními pozicemi, na které se hlásí. Při předávání údajů z registračního formuláře do interní části modulu je kontrolována duplicita na uchazeče (jméno, příjmení, kontaktní adresa) v rámci výběrového řízení na pozici. Údaje uchazeče z registračního formuláře jsou přiřazeny k danému výběrovému řízení nebo obecné evidenci. Uchazeči je zasílána notifikace o registraci při převzetí údajů z registračního formuláře do interní části aplikace.</w:t>
      </w:r>
    </w:p>
    <w:p w:rsidR="002C7F80" w:rsidRPr="001A126B" w:rsidRDefault="002C7F80" w:rsidP="00D36E92">
      <w:pPr>
        <w:spacing w:after="120"/>
        <w:ind w:firstLine="284"/>
        <w:jc w:val="both"/>
        <w:rPr>
          <w:szCs w:val="22"/>
        </w:rPr>
      </w:pPr>
      <w:r w:rsidRPr="001A126B">
        <w:rPr>
          <w:szCs w:val="22"/>
        </w:rPr>
        <w:t xml:space="preserve">V interní evidenci pověření zaměstnanci mají přístupy k údajům o uchazečích podle jim zpřístupněných výběrových řízení. Mohou provádět slovní i bodové hodnocení uchazečů a jejich výběry. Mohou vytvářet další kola výběrového řízení a mohou uchazeče zařazovat do těchto kol. Zajišťují odesílání hromadné nebo individuální korespondence s uchazeči. </w:t>
      </w:r>
    </w:p>
    <w:p w:rsidR="002C7F80" w:rsidRPr="001A126B" w:rsidRDefault="002C7F80" w:rsidP="00D36E92">
      <w:pPr>
        <w:spacing w:after="120"/>
        <w:ind w:firstLine="284"/>
        <w:jc w:val="both"/>
        <w:rPr>
          <w:szCs w:val="22"/>
        </w:rPr>
      </w:pPr>
      <w:r w:rsidRPr="001A126B">
        <w:rPr>
          <w:szCs w:val="22"/>
        </w:rPr>
        <w:t xml:space="preserve">Pověření zaměstnanci mohou v rámci evidence uchazečů, k nimž mají přístupy, provádět fultextové vyhledávání v připojených dokumentech. </w:t>
      </w:r>
    </w:p>
    <w:p w:rsidR="002C7F80" w:rsidRPr="001A126B" w:rsidRDefault="002C7F80" w:rsidP="00D36E92">
      <w:pPr>
        <w:spacing w:after="120"/>
        <w:ind w:firstLine="284"/>
        <w:jc w:val="both"/>
        <w:rPr>
          <w:szCs w:val="22"/>
        </w:rPr>
      </w:pPr>
      <w:r w:rsidRPr="001A126B">
        <w:rPr>
          <w:szCs w:val="22"/>
        </w:rPr>
        <w:t xml:space="preserve">Systém, podle nastavení, může automaticky hodnotit uchazeče podle přednastavených kritérií. V systému je uložena historie zpracování údajů, včetně vyhodnocení a veškeré komunikace s uchazečem. Informace o úspěšných uchazečích, vybraných na konkrétní pozici mohou být předány do personální oblasti, kde jsou dále zpracovány. </w:t>
      </w:r>
    </w:p>
    <w:p w:rsidR="002C7F80" w:rsidRPr="001A126B" w:rsidRDefault="002C7F80" w:rsidP="00D36E92">
      <w:pPr>
        <w:spacing w:after="120"/>
        <w:ind w:firstLine="284"/>
        <w:jc w:val="both"/>
        <w:rPr>
          <w:szCs w:val="22"/>
        </w:rPr>
      </w:pPr>
      <w:r w:rsidRPr="001A126B">
        <w:rPr>
          <w:szCs w:val="22"/>
        </w:rPr>
        <w:lastRenderedPageBreak/>
        <w:t xml:space="preserve">Systém kontroluje povolenou dobu uchovávání údajů o uchazečích a po uplynutí uvedené doby dochází k upozornění správce aplikace, který zajistí hromadné smazání nebo </w:t>
      </w:r>
      <w:proofErr w:type="spellStart"/>
      <w:r w:rsidRPr="001A126B">
        <w:rPr>
          <w:szCs w:val="22"/>
        </w:rPr>
        <w:t>anonymizaci</w:t>
      </w:r>
      <w:proofErr w:type="spellEnd"/>
      <w:r w:rsidRPr="001A126B">
        <w:rPr>
          <w:szCs w:val="22"/>
        </w:rPr>
        <w:t xml:space="preserve"> osobních údajů o uchazečích v aplikaci.</w:t>
      </w:r>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D36E92">
      <w:pPr>
        <w:ind w:firstLine="284"/>
        <w:jc w:val="both"/>
        <w:rPr>
          <w:szCs w:val="22"/>
        </w:rPr>
      </w:pPr>
      <w:r w:rsidRPr="001A126B">
        <w:rPr>
          <w:szCs w:val="22"/>
        </w:rPr>
        <w:t xml:space="preserve">Přehledy uchazečů v jednotlivých výběrových řízeních. Přehledy publikovaných výběrových řízení. Informace o hodnocení uchazečů formou přehledů pro vedoucí a personalisty, veškeré statistiky se tykající uchazečů a vyhlášených pracovních pozic. Reporty, emailové notifikace a hromadné korespondence v průběhu procesu výběrových řízení uchazečů. Výstupy do personální části systému. </w:t>
      </w:r>
    </w:p>
    <w:p w:rsidR="00D36E92" w:rsidRPr="001A126B" w:rsidRDefault="00D36E92" w:rsidP="00D36E92">
      <w:pPr>
        <w:ind w:firstLine="284"/>
        <w:jc w:val="both"/>
        <w:rPr>
          <w:szCs w:val="22"/>
        </w:rPr>
      </w:pPr>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D36E92">
      <w:pPr>
        <w:ind w:firstLine="284"/>
        <w:jc w:val="both"/>
        <w:rPr>
          <w:szCs w:val="22"/>
        </w:rPr>
      </w:pPr>
      <w:r w:rsidRPr="001A126B">
        <w:rPr>
          <w:szCs w:val="22"/>
        </w:rPr>
        <w:t xml:space="preserve">Možnost posílat emailové správy uchazečům, vedoucím a personalistům. Možnost přeposílaní informací o úspěšných uchazečích do oblasti personalistiky. Možnost sledování návštěvnosti stránek inzerátů i registračních formulářů s využitím Google </w:t>
      </w:r>
      <w:proofErr w:type="spellStart"/>
      <w:r w:rsidRPr="001A126B">
        <w:rPr>
          <w:szCs w:val="22"/>
        </w:rPr>
        <w:t>Analytics</w:t>
      </w:r>
      <w:proofErr w:type="spellEnd"/>
      <w:r w:rsidRPr="001A126B">
        <w:rPr>
          <w:szCs w:val="22"/>
        </w:rPr>
        <w:t xml:space="preserve">. </w:t>
      </w:r>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t>Personalisté zodpovědní za nábor, vedoucí zaměstnanci a zpracovatelé výběrových řízení, uchazeči.</w:t>
      </w:r>
    </w:p>
    <w:p w:rsidR="002C7F80" w:rsidRPr="001A126B" w:rsidRDefault="002C7F80" w:rsidP="000022F4">
      <w:pPr>
        <w:pStyle w:val="norm"/>
        <w:numPr>
          <w:ilvl w:val="6"/>
          <w:numId w:val="29"/>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2C7F80" w:rsidRPr="001A126B" w:rsidRDefault="002C7F80" w:rsidP="00D36E92">
      <w:pPr>
        <w:ind w:firstLine="284"/>
        <w:jc w:val="both"/>
        <w:rPr>
          <w:szCs w:val="22"/>
        </w:rPr>
      </w:pPr>
      <w:r w:rsidRPr="001A126B">
        <w:rPr>
          <w:szCs w:val="22"/>
        </w:rPr>
        <w:t>Pravidelně, každý den.</w:t>
      </w:r>
    </w:p>
    <w:p w:rsidR="002C7F80" w:rsidRPr="001A126B" w:rsidRDefault="002C7F80" w:rsidP="001A126B">
      <w:pPr>
        <w:pStyle w:val="Nadpis2"/>
      </w:pPr>
      <w:bookmarkStart w:id="18" w:name="_Toc390683687"/>
      <w:r w:rsidRPr="001A126B">
        <w:t>Hodnocení zaměstnanců - Požadavky HODxxx</w:t>
      </w:r>
      <w:bookmarkEnd w:id="18"/>
    </w:p>
    <w:p w:rsidR="002C7F80" w:rsidRPr="001A126B" w:rsidRDefault="002C7F80" w:rsidP="000022F4">
      <w:pPr>
        <w:pStyle w:val="norm"/>
        <w:numPr>
          <w:ilvl w:val="6"/>
          <w:numId w:val="30"/>
        </w:numPr>
        <w:tabs>
          <w:tab w:val="clear" w:pos="567"/>
          <w:tab w:val="clear" w:pos="1134"/>
          <w:tab w:val="clear" w:pos="3788"/>
          <w:tab w:val="clear" w:pos="9072"/>
          <w:tab w:val="clear" w:pos="9356"/>
        </w:tabs>
        <w:spacing w:line="240" w:lineRule="auto"/>
        <w:ind w:left="0" w:firstLine="284"/>
        <w:rPr>
          <w:szCs w:val="22"/>
          <w:u w:val="single"/>
        </w:rPr>
      </w:pPr>
      <w:r w:rsidRPr="001A126B">
        <w:rPr>
          <w:szCs w:val="22"/>
          <w:u w:val="single"/>
        </w:rPr>
        <w:t>Účel</w:t>
      </w:r>
    </w:p>
    <w:p w:rsidR="002C7F80" w:rsidRPr="001A126B" w:rsidRDefault="002C7F80" w:rsidP="00D36E92">
      <w:pPr>
        <w:ind w:firstLine="284"/>
        <w:jc w:val="both"/>
        <w:rPr>
          <w:szCs w:val="22"/>
        </w:rPr>
      </w:pPr>
      <w:r w:rsidRPr="001A126B">
        <w:rPr>
          <w:szCs w:val="22"/>
        </w:rPr>
        <w:t xml:space="preserve">Zajistit možnost vyhodnocení práce zaměstnanců. Sledování plnění cílů a kvality dosažených cílů. Elektronické propojení s požadavky na vzdělávání zaměstnanců, </w:t>
      </w:r>
      <w:r w:rsidR="00212F0A" w:rsidRPr="001A126B">
        <w:rPr>
          <w:szCs w:val="22"/>
        </w:rPr>
        <w:t xml:space="preserve">mzdovými návrhy (odměny), </w:t>
      </w:r>
      <w:r w:rsidRPr="001A126B">
        <w:rPr>
          <w:szCs w:val="22"/>
        </w:rPr>
        <w:t>možnost provádění různých typů hodnocení (např. roční, na konci zkušební doby) včetně sebehodnocení.</w:t>
      </w:r>
    </w:p>
    <w:p w:rsidR="002C7F80" w:rsidRPr="001A126B" w:rsidRDefault="002C7F80" w:rsidP="000022F4">
      <w:pPr>
        <w:pStyle w:val="norm"/>
        <w:numPr>
          <w:ilvl w:val="6"/>
          <w:numId w:val="30"/>
        </w:numPr>
        <w:tabs>
          <w:tab w:val="clear" w:pos="567"/>
          <w:tab w:val="clear" w:pos="1134"/>
          <w:tab w:val="clear" w:pos="3788"/>
          <w:tab w:val="clear" w:pos="9072"/>
          <w:tab w:val="clear" w:pos="9356"/>
        </w:tabs>
        <w:spacing w:after="60" w:line="240" w:lineRule="auto"/>
        <w:ind w:left="0" w:firstLine="284"/>
        <w:rPr>
          <w:szCs w:val="22"/>
          <w:u w:val="single"/>
        </w:rPr>
      </w:pPr>
      <w:r w:rsidRPr="001A126B">
        <w:rPr>
          <w:szCs w:val="22"/>
          <w:u w:val="single"/>
        </w:rPr>
        <w:t>Vstupy</w:t>
      </w:r>
    </w:p>
    <w:p w:rsidR="002C7F80" w:rsidRDefault="002C7F80" w:rsidP="00D36E92">
      <w:pPr>
        <w:spacing w:after="120"/>
        <w:ind w:firstLine="284"/>
        <w:jc w:val="both"/>
        <w:rPr>
          <w:szCs w:val="22"/>
        </w:rPr>
      </w:pPr>
      <w:r w:rsidRPr="001A126B">
        <w:rPr>
          <w:szCs w:val="22"/>
        </w:rPr>
        <w:t xml:space="preserve">Systém poskytuje základní údaje o zaměstnancích a jejich PPV (organizační zařazení a funkce/profese včetně změn, aktuální mzda a příplatky, odměny) a o vzdělání zaměstnance. Systém poskytuje uživateli výsledky kontroly plnění požadavků na danou profesi (pozici) u zaměstnance (rozdíly mezi profilem zaměstnance a požadavky na pozici). Jsou dostupné údaje o absolvovaných vzdělávacích akcích zaměstnance za dané období včetně doby trvání dané vzdělávací akce. Systém eviduje údaje zapisované v rámci procesu hodnocení zaměstnancem (sebehodnocení) i vedoucím </w:t>
      </w:r>
      <w:r w:rsidR="00212F0A" w:rsidRPr="001A126B">
        <w:rPr>
          <w:szCs w:val="22"/>
        </w:rPr>
        <w:t xml:space="preserve">zaměstnancem </w:t>
      </w:r>
      <w:r w:rsidRPr="001A126B">
        <w:rPr>
          <w:szCs w:val="22"/>
        </w:rPr>
        <w:t>a případně zadávané dalšími účastníky procesu (pokud vyžaduje konfigurace daného procesu). Vstupy jsou cíle stanovené hodnotitelem pro hodnotící období a návrhy na absolvování vzdělávacích akcí hodnoceného zaměstnance.</w:t>
      </w:r>
    </w:p>
    <w:p w:rsidR="00B859D1" w:rsidRDefault="00B859D1" w:rsidP="00D36E92">
      <w:pPr>
        <w:spacing w:after="120"/>
        <w:ind w:firstLine="284"/>
        <w:jc w:val="both"/>
        <w:rPr>
          <w:szCs w:val="22"/>
        </w:rPr>
      </w:pPr>
    </w:p>
    <w:p w:rsidR="002C7F80" w:rsidRPr="001A126B" w:rsidRDefault="002C7F80" w:rsidP="000022F4">
      <w:pPr>
        <w:pStyle w:val="norm"/>
        <w:numPr>
          <w:ilvl w:val="6"/>
          <w:numId w:val="30"/>
        </w:numPr>
        <w:tabs>
          <w:tab w:val="clear" w:pos="567"/>
          <w:tab w:val="clear" w:pos="1134"/>
          <w:tab w:val="clear" w:pos="3788"/>
          <w:tab w:val="clear" w:pos="9072"/>
          <w:tab w:val="clear" w:pos="9356"/>
        </w:tabs>
        <w:spacing w:after="60" w:line="240" w:lineRule="auto"/>
        <w:ind w:left="0" w:firstLine="284"/>
        <w:rPr>
          <w:szCs w:val="22"/>
          <w:u w:val="single"/>
        </w:rPr>
      </w:pPr>
      <w:r w:rsidRPr="001A126B">
        <w:rPr>
          <w:szCs w:val="22"/>
          <w:u w:val="single"/>
        </w:rPr>
        <w:t>Transformace</w:t>
      </w:r>
    </w:p>
    <w:p w:rsidR="002C7F80" w:rsidRPr="001A126B" w:rsidRDefault="002C7F80" w:rsidP="00D36E92">
      <w:pPr>
        <w:spacing w:after="120"/>
        <w:ind w:firstLine="284"/>
        <w:jc w:val="both"/>
        <w:rPr>
          <w:szCs w:val="22"/>
        </w:rPr>
      </w:pPr>
      <w:r w:rsidRPr="001A126B">
        <w:rPr>
          <w:szCs w:val="22"/>
        </w:rPr>
        <w:t>Personalisté připraví konfigurace jednotlivých druhů hodnoticích procesů a zahájí proces hodnocení. Systém automaticky rozešle emailové notifikace zaměstnancům a vedoucím. Pokud se proces hodnocení skládá z více kroků nebo je určen pouze pro vybraný okruh zaměstnanců, systém posílá notifikace jen těm zaměstnancům, kterých se týká. Vedoucí</w:t>
      </w:r>
      <w:r w:rsidR="00212F0A" w:rsidRPr="001A126B">
        <w:rPr>
          <w:szCs w:val="22"/>
        </w:rPr>
        <w:t xml:space="preserve"> zaměstnanec</w:t>
      </w:r>
      <w:r w:rsidRPr="001A126B">
        <w:rPr>
          <w:szCs w:val="22"/>
        </w:rPr>
        <w:t xml:space="preserve"> a zaměstnanec zadávají hodnocení do systému. Systém upozorní (emailem) zaměstnance a vedoucí</w:t>
      </w:r>
      <w:r w:rsidR="00212F0A" w:rsidRPr="001A126B">
        <w:rPr>
          <w:szCs w:val="22"/>
        </w:rPr>
        <w:t>ho</w:t>
      </w:r>
      <w:r w:rsidRPr="001A126B">
        <w:rPr>
          <w:szCs w:val="22"/>
        </w:rPr>
        <w:t xml:space="preserve"> zaměstnance, kteří nezadali hodnocení, na blížící se termín jejich odevzdaní. V dalším kroku vedoucí zaměstnanec zpracuje výsledky hodnocení (systém automaticky připraví podklady, tj. sečte a vypočte průměrné známky), a připraví závěrečné - souhrnné hodnocení. Systém umožňuje vyhodnocení bodové, pokud </w:t>
      </w:r>
      <w:r w:rsidRPr="001A126B">
        <w:rPr>
          <w:szCs w:val="22"/>
        </w:rPr>
        <w:lastRenderedPageBreak/>
        <w:t>je stanoveno, i slovní. Pokud je to vyžadováno, muže být realizován přenos výstupů do ostatních oblasti systému (viz bod 5.).</w:t>
      </w:r>
    </w:p>
    <w:p w:rsidR="002C7F80" w:rsidRPr="001A126B" w:rsidRDefault="002C7F80" w:rsidP="000022F4">
      <w:pPr>
        <w:pStyle w:val="norm"/>
        <w:numPr>
          <w:ilvl w:val="6"/>
          <w:numId w:val="30"/>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Výstupy</w:t>
      </w:r>
    </w:p>
    <w:p w:rsidR="002C7F80" w:rsidRPr="001A126B" w:rsidRDefault="002C7F80" w:rsidP="00D36E92">
      <w:pPr>
        <w:spacing w:after="120"/>
        <w:ind w:firstLine="284"/>
        <w:jc w:val="both"/>
        <w:rPr>
          <w:szCs w:val="22"/>
        </w:rPr>
      </w:pPr>
      <w:r w:rsidRPr="001A126B">
        <w:rPr>
          <w:szCs w:val="22"/>
        </w:rPr>
        <w:t xml:space="preserve">Informace o výsledku hodnocení zaměstnance včetně samotného hodnocení (body, zdůvodnění apod.), účastnících zapojených do procesu a o průběhu jednotlivých kroků v procesu. </w:t>
      </w:r>
      <w:r w:rsidR="00212F0A" w:rsidRPr="001A126B">
        <w:rPr>
          <w:szCs w:val="22"/>
        </w:rPr>
        <w:t>Pokud existují, jsou prováděny i</w:t>
      </w:r>
      <w:r w:rsidRPr="001A126B">
        <w:rPr>
          <w:szCs w:val="22"/>
        </w:rPr>
        <w:t>mporty údajů do vzdělávacího procesu, personální oblasti či mezd.</w:t>
      </w:r>
    </w:p>
    <w:p w:rsidR="002C7F80" w:rsidRPr="001A126B" w:rsidRDefault="002C7F80" w:rsidP="000022F4">
      <w:pPr>
        <w:pStyle w:val="norm"/>
        <w:numPr>
          <w:ilvl w:val="6"/>
          <w:numId w:val="30"/>
        </w:numPr>
        <w:tabs>
          <w:tab w:val="clear" w:pos="567"/>
          <w:tab w:val="clear" w:pos="1134"/>
          <w:tab w:val="clear" w:pos="3788"/>
          <w:tab w:val="clear" w:pos="9072"/>
          <w:tab w:val="clear" w:pos="9356"/>
        </w:tabs>
        <w:spacing w:after="60" w:line="240" w:lineRule="auto"/>
        <w:ind w:left="0" w:firstLine="284"/>
        <w:rPr>
          <w:szCs w:val="22"/>
        </w:rPr>
      </w:pPr>
      <w:r w:rsidRPr="001A126B">
        <w:rPr>
          <w:szCs w:val="22"/>
          <w:u w:val="single"/>
        </w:rPr>
        <w:t xml:space="preserve">Specifické požadavky </w:t>
      </w:r>
    </w:p>
    <w:p w:rsidR="002C7F80" w:rsidRPr="001A126B" w:rsidRDefault="002C7F80" w:rsidP="00D36E92">
      <w:pPr>
        <w:ind w:firstLine="284"/>
        <w:jc w:val="both"/>
        <w:rPr>
          <w:szCs w:val="22"/>
        </w:rPr>
      </w:pPr>
      <w:r w:rsidRPr="001A126B">
        <w:rPr>
          <w:color w:val="000000"/>
          <w:szCs w:val="22"/>
        </w:rPr>
        <w:t>Jsou poskytovány nástroje umožňující na základě hodnoticí známky navrhnout odpovídající výši odměny a po potvrzení hodnotitelem předat podklady s návrhy na výši odměny (popř. navrhované navýšení mzdy) pro jednotlivé zaměstnance do evidence a zpracování výpočtu mezd (navýšit zaměstnanci mzdu nebo udělit odměnu).</w:t>
      </w:r>
    </w:p>
    <w:p w:rsidR="002C7F80" w:rsidRPr="001A126B" w:rsidRDefault="002C7F80" w:rsidP="000022F4">
      <w:pPr>
        <w:pStyle w:val="norm"/>
        <w:numPr>
          <w:ilvl w:val="6"/>
          <w:numId w:val="30"/>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D36E92">
      <w:pPr>
        <w:ind w:firstLine="284"/>
        <w:jc w:val="both"/>
        <w:rPr>
          <w:szCs w:val="22"/>
        </w:rPr>
      </w:pPr>
      <w:r w:rsidRPr="001A126B">
        <w:rPr>
          <w:szCs w:val="22"/>
        </w:rPr>
        <w:t>Vedoucí zaměstnanci, personalisté, ostatní zaměstnanci.</w:t>
      </w:r>
    </w:p>
    <w:p w:rsidR="002C7F80" w:rsidRPr="001A126B" w:rsidRDefault="002C7F80" w:rsidP="000022F4">
      <w:pPr>
        <w:pStyle w:val="norm"/>
        <w:numPr>
          <w:ilvl w:val="6"/>
          <w:numId w:val="30"/>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Frekvence</w:t>
      </w:r>
    </w:p>
    <w:p w:rsidR="002C7F80" w:rsidRPr="001A126B" w:rsidRDefault="002C7F80" w:rsidP="00D36E92">
      <w:pPr>
        <w:ind w:firstLine="284"/>
        <w:jc w:val="both"/>
      </w:pPr>
      <w:r w:rsidRPr="001A126B">
        <w:rPr>
          <w:szCs w:val="22"/>
        </w:rPr>
        <w:t>Několikrát do roka podle druhu hodnocení</w:t>
      </w:r>
      <w:r w:rsidRPr="001A126B">
        <w:t>.</w:t>
      </w:r>
    </w:p>
    <w:p w:rsidR="002C7F80" w:rsidRPr="001A126B" w:rsidRDefault="002C7F80" w:rsidP="002C7F80">
      <w:pPr>
        <w:ind w:firstLine="284"/>
      </w:pPr>
    </w:p>
    <w:p w:rsidR="002C7F80" w:rsidRPr="001A126B" w:rsidRDefault="002C7F80" w:rsidP="001A126B">
      <w:pPr>
        <w:pStyle w:val="Nadpis2"/>
      </w:pPr>
      <w:r w:rsidRPr="001A126B">
        <w:t xml:space="preserve"> </w:t>
      </w:r>
      <w:bookmarkStart w:id="19" w:name="_Toc390683688"/>
      <w:r w:rsidRPr="001A126B">
        <w:t>Adaptační proces - Požadavky ADPxxx</w:t>
      </w:r>
      <w:bookmarkEnd w:id="19"/>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u w:val="single"/>
        </w:rPr>
      </w:pPr>
      <w:r w:rsidRPr="001A126B">
        <w:rPr>
          <w:szCs w:val="22"/>
          <w:u w:val="single"/>
        </w:rPr>
        <w:t>Účel</w:t>
      </w:r>
    </w:p>
    <w:p w:rsidR="002C7F80" w:rsidRPr="001A126B" w:rsidRDefault="002C7F80" w:rsidP="00FE2C8A">
      <w:pPr>
        <w:ind w:firstLine="284"/>
        <w:jc w:val="both"/>
        <w:rPr>
          <w:szCs w:val="22"/>
        </w:rPr>
      </w:pPr>
      <w:r w:rsidRPr="001A126B">
        <w:rPr>
          <w:szCs w:val="22"/>
        </w:rPr>
        <w:t>Zajistit co nejrychlejší zařazení pracovníka do pracovního procesu v ČNB, aby mohl uplatnit své znalosti a dovednosti.</w:t>
      </w:r>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u w:val="single"/>
        </w:rPr>
      </w:pPr>
      <w:r w:rsidRPr="001A126B">
        <w:rPr>
          <w:szCs w:val="22"/>
          <w:u w:val="single"/>
        </w:rPr>
        <w:t>Vstupy</w:t>
      </w:r>
    </w:p>
    <w:p w:rsidR="002C7F80" w:rsidRPr="001A126B" w:rsidRDefault="002C7F80" w:rsidP="00FE2C8A">
      <w:pPr>
        <w:ind w:firstLine="284"/>
        <w:jc w:val="both"/>
        <w:rPr>
          <w:color w:val="000000"/>
          <w:szCs w:val="22"/>
        </w:rPr>
      </w:pPr>
      <w:r w:rsidRPr="001A126B">
        <w:rPr>
          <w:szCs w:val="22"/>
        </w:rPr>
        <w:t xml:space="preserve">Konfigurace adaptačního procesů (též „AP“), tj. etapy, schvalovací procesy, dokumenty, formuláře, okruhy zaměstnanců, kterých se adaptační proces týká apod., základní údaje o uchazečích, kteří budou nastupovat. </w:t>
      </w:r>
      <w:r w:rsidRPr="001A126B">
        <w:rPr>
          <w:color w:val="000000"/>
          <w:szCs w:val="22"/>
        </w:rPr>
        <w:t>Adaptační proces bude sestaven z</w:t>
      </w:r>
      <w:r w:rsidR="00212F0A" w:rsidRPr="001A126B">
        <w:rPr>
          <w:color w:val="000000"/>
          <w:szCs w:val="22"/>
        </w:rPr>
        <w:t>e</w:t>
      </w:r>
      <w:r w:rsidRPr="001A126B">
        <w:rPr>
          <w:color w:val="000000"/>
          <w:szCs w:val="22"/>
        </w:rPr>
        <w:t xml:space="preserve"> dvou </w:t>
      </w:r>
      <w:proofErr w:type="spellStart"/>
      <w:r w:rsidRPr="001A126B">
        <w:rPr>
          <w:color w:val="000000"/>
          <w:szCs w:val="22"/>
        </w:rPr>
        <w:t>subprocesů</w:t>
      </w:r>
      <w:proofErr w:type="spellEnd"/>
      <w:r w:rsidRPr="001A126B">
        <w:rPr>
          <w:color w:val="000000"/>
          <w:szCs w:val="22"/>
        </w:rPr>
        <w:t xml:space="preserve">. </w:t>
      </w:r>
      <w:r w:rsidRPr="001A126B">
        <w:rPr>
          <w:b/>
          <w:color w:val="000000"/>
          <w:szCs w:val="22"/>
        </w:rPr>
        <w:t>První</w:t>
      </w:r>
      <w:r w:rsidRPr="001A126B">
        <w:rPr>
          <w:color w:val="000000"/>
          <w:szCs w:val="22"/>
        </w:rPr>
        <w:t xml:space="preserve"> bude administrativní, ve kterém personalisté (nebo pověření zaměstnanci sekce, do které nový zaměstnanec nastoupí) budou mít možnost ukládat informace spojené s nástupem (např. příprava smluv, absolvování lékařské prohlídky, příprava kanceláří, počítače, průkazu). Tento proces (zejména příprava pracovních dokumentů a smluv) je spjat s personální agendou. </w:t>
      </w:r>
      <w:r w:rsidRPr="001A126B">
        <w:rPr>
          <w:b/>
          <w:color w:val="000000"/>
          <w:szCs w:val="22"/>
        </w:rPr>
        <w:t>Druhý</w:t>
      </w:r>
      <w:r w:rsidRPr="001A126B">
        <w:rPr>
          <w:color w:val="000000"/>
          <w:szCs w:val="22"/>
        </w:rPr>
        <w:t xml:space="preserve"> </w:t>
      </w:r>
      <w:proofErr w:type="spellStart"/>
      <w:r w:rsidRPr="001A126B">
        <w:rPr>
          <w:color w:val="000000"/>
          <w:szCs w:val="22"/>
        </w:rPr>
        <w:t>subproces</w:t>
      </w:r>
      <w:proofErr w:type="spellEnd"/>
      <w:r w:rsidRPr="001A126B">
        <w:rPr>
          <w:color w:val="000000"/>
          <w:szCs w:val="22"/>
        </w:rPr>
        <w:t xml:space="preserve">, orientovaný na zaměstnance, bude zahrnovat informace o krocích, které musí nový zaměstnanec splnit po nástupu (např. zúčastnit se úvodního kurzu, absolvovat školení, přečíst základní informace/pokyny o ČNB). </w:t>
      </w:r>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u w:val="single"/>
        </w:rPr>
      </w:pPr>
      <w:r w:rsidRPr="001A126B">
        <w:rPr>
          <w:szCs w:val="22"/>
          <w:u w:val="single"/>
        </w:rPr>
        <w:t>Transformace</w:t>
      </w:r>
    </w:p>
    <w:p w:rsidR="002C7F80" w:rsidRPr="001A126B" w:rsidRDefault="002C7F80" w:rsidP="00FE2C8A">
      <w:pPr>
        <w:spacing w:after="120"/>
        <w:ind w:firstLine="284"/>
        <w:jc w:val="both"/>
        <w:rPr>
          <w:color w:val="000000"/>
          <w:szCs w:val="22"/>
        </w:rPr>
      </w:pPr>
      <w:r w:rsidRPr="001A126B">
        <w:rPr>
          <w:color w:val="000000"/>
          <w:szCs w:val="22"/>
        </w:rPr>
        <w:t xml:space="preserve">Zahájení „administrativního“ </w:t>
      </w:r>
      <w:proofErr w:type="spellStart"/>
      <w:r w:rsidRPr="001A126B">
        <w:rPr>
          <w:color w:val="000000"/>
          <w:szCs w:val="22"/>
        </w:rPr>
        <w:t>subprocesu</w:t>
      </w:r>
      <w:proofErr w:type="spellEnd"/>
      <w:r w:rsidRPr="001A126B">
        <w:rPr>
          <w:color w:val="000000"/>
          <w:szCs w:val="22"/>
        </w:rPr>
        <w:t xml:space="preserve"> adaptačního plánu je v okamžiku rozhodnutí o nástupu nového zaměstnance. V té době se nastartují první kroky. Personalisté připraví příslušné dokumenty a pošlou přijímanému zaměstnanci podklady, popř. požadavky. Vedoucí zaměstnanec určí mentora. </w:t>
      </w:r>
    </w:p>
    <w:p w:rsidR="002C7F80" w:rsidRPr="001A126B" w:rsidRDefault="002C7F80" w:rsidP="00FE2C8A">
      <w:pPr>
        <w:spacing w:after="120"/>
        <w:ind w:firstLine="284"/>
        <w:jc w:val="both"/>
        <w:rPr>
          <w:color w:val="000000"/>
          <w:szCs w:val="22"/>
        </w:rPr>
      </w:pPr>
      <w:r w:rsidRPr="001A126B">
        <w:rPr>
          <w:color w:val="000000"/>
          <w:szCs w:val="22"/>
        </w:rPr>
        <w:t xml:space="preserve">Sekce, do které zaměstnanec nastupuje, obdrží informace o nutnosti přípravy: klíčů, průkazu zaměstnance, kanceláře, počítače (včetně vytvoření servisního požadavku na zřízení přístupu), dokumentů, které jsou specifické pro pracovní pozici nebo zaměstnance. (budou přidány do AP) apod. Proces AP bude předán určenému zaměstnanci příslušné sekce. Po splnění všech kroků, bude proces předán zpátky do SLZ. </w:t>
      </w:r>
    </w:p>
    <w:p w:rsidR="002C7F80" w:rsidRPr="001A126B" w:rsidRDefault="002C7F80" w:rsidP="00FE2C8A">
      <w:pPr>
        <w:pStyle w:val="norm"/>
        <w:tabs>
          <w:tab w:val="clear" w:pos="567"/>
          <w:tab w:val="clear" w:pos="1134"/>
          <w:tab w:val="clear" w:pos="9072"/>
          <w:tab w:val="clear" w:pos="9356"/>
        </w:tabs>
        <w:spacing w:before="0" w:after="120" w:line="240" w:lineRule="auto"/>
        <w:ind w:firstLine="284"/>
        <w:rPr>
          <w:color w:val="000000"/>
          <w:szCs w:val="22"/>
        </w:rPr>
      </w:pPr>
      <w:r w:rsidRPr="001A126B">
        <w:rPr>
          <w:color w:val="000000"/>
          <w:szCs w:val="22"/>
        </w:rPr>
        <w:t xml:space="preserve">V den nástupu se zahájí druhý </w:t>
      </w:r>
      <w:proofErr w:type="spellStart"/>
      <w:r w:rsidRPr="001A126B">
        <w:rPr>
          <w:color w:val="000000"/>
          <w:szCs w:val="22"/>
        </w:rPr>
        <w:t>subproces</w:t>
      </w:r>
      <w:proofErr w:type="spellEnd"/>
      <w:r w:rsidRPr="001A126B">
        <w:rPr>
          <w:color w:val="000000"/>
          <w:szCs w:val="22"/>
        </w:rPr>
        <w:t xml:space="preserve"> AP. Nový zaměstnanec při nástupu podepisuje především základní dokumenty (smlouvy apod.), převzetí průkazu, klíčů, počítače apod.; přečtení Kolektivní smlouvy, Smlouvy o odměňování, Etického kodexu apod. Základní smluvní dokumenty jsou součástí osobního spisu zaměstnance.</w:t>
      </w:r>
    </w:p>
    <w:p w:rsidR="002C7F80" w:rsidRPr="001A126B" w:rsidRDefault="002C7F80" w:rsidP="00FE2C8A">
      <w:pPr>
        <w:pStyle w:val="norm"/>
        <w:tabs>
          <w:tab w:val="clear" w:pos="567"/>
          <w:tab w:val="clear" w:pos="1134"/>
          <w:tab w:val="clear" w:pos="9072"/>
          <w:tab w:val="clear" w:pos="9356"/>
        </w:tabs>
        <w:spacing w:before="0" w:after="120" w:line="240" w:lineRule="auto"/>
        <w:ind w:firstLine="284"/>
        <w:rPr>
          <w:color w:val="000000"/>
          <w:szCs w:val="22"/>
        </w:rPr>
      </w:pPr>
      <w:r w:rsidRPr="001A126B">
        <w:rPr>
          <w:color w:val="000000"/>
          <w:szCs w:val="22"/>
        </w:rPr>
        <w:t xml:space="preserve">Je zajištěna schůzka nového zaměstnance s vedoucím a představení nového zaměstnance týmu. Pověřený zaměstnanec stanoví okruh a rozsah AP (činnosti, s nimiž se zaměstnanec má seznámit). </w:t>
      </w:r>
      <w:r w:rsidRPr="001A126B">
        <w:rPr>
          <w:color w:val="000000"/>
          <w:szCs w:val="22"/>
        </w:rPr>
        <w:lastRenderedPageBreak/>
        <w:t xml:space="preserve">Připraví základní plán na elektronickém formuláři adaptačního procesu, který </w:t>
      </w:r>
      <w:proofErr w:type="spellStart"/>
      <w:r w:rsidRPr="001A126B">
        <w:rPr>
          <w:color w:val="000000"/>
          <w:szCs w:val="22"/>
        </w:rPr>
        <w:t>předvyplní</w:t>
      </w:r>
      <w:proofErr w:type="spellEnd"/>
      <w:r w:rsidRPr="001A126B">
        <w:rPr>
          <w:color w:val="000000"/>
          <w:szCs w:val="22"/>
        </w:rPr>
        <w:t xml:space="preserve"> základní údaje o zaměstnanci ze systému, a určí „</w:t>
      </w:r>
      <w:proofErr w:type="spellStart"/>
      <w:r w:rsidRPr="001A126B">
        <w:rPr>
          <w:color w:val="000000"/>
          <w:szCs w:val="22"/>
        </w:rPr>
        <w:t>seznamovatele</w:t>
      </w:r>
      <w:proofErr w:type="spellEnd"/>
      <w:r w:rsidRPr="001A126B">
        <w:rPr>
          <w:color w:val="000000"/>
          <w:szCs w:val="22"/>
        </w:rPr>
        <w:t xml:space="preserve">“ s danou činností. </w:t>
      </w:r>
    </w:p>
    <w:p w:rsidR="002C7F80" w:rsidRPr="001A126B" w:rsidRDefault="002C7F80" w:rsidP="00FE2C8A">
      <w:pPr>
        <w:spacing w:after="120"/>
        <w:ind w:firstLine="284"/>
        <w:jc w:val="both"/>
        <w:rPr>
          <w:color w:val="000000"/>
          <w:szCs w:val="22"/>
        </w:rPr>
      </w:pPr>
      <w:r w:rsidRPr="001A126B">
        <w:rPr>
          <w:color w:val="000000"/>
          <w:szCs w:val="22"/>
        </w:rPr>
        <w:t xml:space="preserve">Informace o plnění všech kroků AP jsou ukládány v IS (formou evidování položek v </w:t>
      </w:r>
      <w:proofErr w:type="spellStart"/>
      <w:r w:rsidRPr="001A126B">
        <w:rPr>
          <w:color w:val="000000"/>
          <w:szCs w:val="22"/>
        </w:rPr>
        <w:t>checklistu</w:t>
      </w:r>
      <w:proofErr w:type="spellEnd"/>
      <w:r w:rsidRPr="001A126B">
        <w:rPr>
          <w:color w:val="000000"/>
          <w:szCs w:val="22"/>
        </w:rPr>
        <w:t>). Zaměstnanec v okamžiku zřízení přístupu do počítače a HRIS začne sledovat jejich evidování, popř. zadávat údaje o jejich plnění přímo v IS. Mohou být evidované kroky: vstupní kurz, absolvování BOZP a PO apod. Veškeré dokumenty jsou přístupné v HRIS. Další kroky: úvodní kurz (pokud bude vyžadován na pozici nového zaměstnance), splnění jazykových podmínek (pokud nebyly doloženy při nástupu), absolvování vzdělávacích kurzů (pokud byly vyžadovány vedoucím), studijní stáže v jiných organizačních útvarech ČNB a jiné aktivity podle potřeby.</w:t>
      </w:r>
    </w:p>
    <w:p w:rsidR="002C7F80" w:rsidRPr="001A126B" w:rsidRDefault="002C7F80" w:rsidP="00FE2C8A">
      <w:pPr>
        <w:ind w:firstLine="284"/>
        <w:jc w:val="both"/>
        <w:rPr>
          <w:color w:val="000000"/>
          <w:szCs w:val="22"/>
        </w:rPr>
      </w:pPr>
      <w:r w:rsidRPr="001A126B">
        <w:rPr>
          <w:color w:val="000000"/>
          <w:szCs w:val="22"/>
        </w:rPr>
        <w:t>Součásti „zaměstnaneckého“ AP v HRIS bude hodnoticí formulář. Nový zaměstnanec vyhodnotí adaptační proces jako celek nebo jednotlivé jeho kroky.</w:t>
      </w:r>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 xml:space="preserve">Výstupy </w:t>
      </w:r>
    </w:p>
    <w:p w:rsidR="002C7F80" w:rsidRPr="001A126B" w:rsidRDefault="002C7F80" w:rsidP="00FE2C8A">
      <w:pPr>
        <w:ind w:firstLine="284"/>
        <w:jc w:val="both"/>
        <w:rPr>
          <w:szCs w:val="22"/>
        </w:rPr>
      </w:pPr>
      <w:r w:rsidRPr="001A126B">
        <w:rPr>
          <w:szCs w:val="22"/>
        </w:rPr>
        <w:t>Přehled o plnění adaptačního plánu, jeho hodnocení zaměstnancem.</w:t>
      </w:r>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 xml:space="preserve">Specifické požadavky </w:t>
      </w:r>
    </w:p>
    <w:p w:rsidR="002C7F80" w:rsidRPr="001A126B" w:rsidRDefault="002C7F80" w:rsidP="00FE2C8A">
      <w:pPr>
        <w:ind w:firstLine="284"/>
        <w:jc w:val="both"/>
        <w:rPr>
          <w:szCs w:val="22"/>
        </w:rPr>
      </w:pPr>
      <w:r w:rsidRPr="001A126B">
        <w:rPr>
          <w:szCs w:val="22"/>
        </w:rPr>
        <w:t>Celý proces je specifický.</w:t>
      </w:r>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FE2C8A">
      <w:pPr>
        <w:ind w:firstLine="284"/>
        <w:jc w:val="both"/>
        <w:rPr>
          <w:szCs w:val="22"/>
        </w:rPr>
      </w:pPr>
      <w:r w:rsidRPr="001A126B">
        <w:rPr>
          <w:szCs w:val="22"/>
        </w:rPr>
        <w:t>Personalisté, vedoucí zaměstnanci, noví zaměstnanci.</w:t>
      </w:r>
    </w:p>
    <w:p w:rsidR="002C7F80" w:rsidRPr="001A126B" w:rsidRDefault="002C7F80" w:rsidP="000022F4">
      <w:pPr>
        <w:pStyle w:val="norm"/>
        <w:numPr>
          <w:ilvl w:val="6"/>
          <w:numId w:val="31"/>
        </w:numPr>
        <w:tabs>
          <w:tab w:val="clear" w:pos="567"/>
          <w:tab w:val="clear" w:pos="1134"/>
          <w:tab w:val="clear" w:pos="3788"/>
          <w:tab w:val="clear" w:pos="9072"/>
          <w:tab w:val="clear" w:pos="9356"/>
        </w:tabs>
        <w:spacing w:line="240" w:lineRule="auto"/>
        <w:ind w:left="0" w:firstLine="284"/>
        <w:rPr>
          <w:szCs w:val="22"/>
        </w:rPr>
      </w:pPr>
      <w:r w:rsidRPr="001A126B">
        <w:rPr>
          <w:szCs w:val="22"/>
          <w:u w:val="single"/>
        </w:rPr>
        <w:t>Frekvence</w:t>
      </w:r>
    </w:p>
    <w:p w:rsidR="002C7F80" w:rsidRPr="001A126B" w:rsidRDefault="002C7F80" w:rsidP="00FE2C8A">
      <w:pPr>
        <w:ind w:firstLine="284"/>
        <w:jc w:val="both"/>
      </w:pPr>
      <w:r w:rsidRPr="001A126B">
        <w:rPr>
          <w:szCs w:val="22"/>
        </w:rPr>
        <w:t>Pravidelně, několikrát měsíčně.</w:t>
      </w:r>
    </w:p>
    <w:p w:rsidR="002C7F80" w:rsidRPr="001A126B" w:rsidRDefault="002C7F80" w:rsidP="001A126B">
      <w:pPr>
        <w:pStyle w:val="Nadpis2"/>
      </w:pPr>
      <w:bookmarkStart w:id="20" w:name="_Toc390683689"/>
      <w:r w:rsidRPr="001A126B">
        <w:t>Evidence přístupů k utajovaným informacím - Požadavky UTIxxx</w:t>
      </w:r>
      <w:bookmarkEnd w:id="20"/>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181"/>
        <w:rPr>
          <w:szCs w:val="22"/>
          <w:u w:val="single"/>
        </w:rPr>
      </w:pPr>
      <w:r w:rsidRPr="001A126B">
        <w:rPr>
          <w:szCs w:val="22"/>
          <w:u w:val="single"/>
        </w:rPr>
        <w:t>Účel</w:t>
      </w:r>
    </w:p>
    <w:p w:rsidR="002C7F80" w:rsidRPr="001A126B" w:rsidRDefault="002C7F80" w:rsidP="00FE2C8A">
      <w:pPr>
        <w:ind w:firstLine="284"/>
        <w:jc w:val="both"/>
        <w:rPr>
          <w:szCs w:val="22"/>
        </w:rPr>
      </w:pPr>
      <w:r w:rsidRPr="001A126B">
        <w:rPr>
          <w:szCs w:val="22"/>
        </w:rPr>
        <w:t>Zajistit možnost evidování informací o zaměstnancích</w:t>
      </w:r>
      <w:r w:rsidR="00147498" w:rsidRPr="001A126B">
        <w:rPr>
          <w:szCs w:val="22"/>
        </w:rPr>
        <w:t xml:space="preserve"> a pracovních pozicích, pro které je stanoven</w:t>
      </w:r>
      <w:r w:rsidRPr="001A126B">
        <w:rPr>
          <w:szCs w:val="22"/>
        </w:rPr>
        <w:t>, přístup k utajovaným informacím.</w:t>
      </w:r>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Vstupy</w:t>
      </w:r>
    </w:p>
    <w:p w:rsidR="002C7F80" w:rsidRPr="001A126B" w:rsidRDefault="002C7F80" w:rsidP="00FE2C8A">
      <w:pPr>
        <w:ind w:firstLine="284"/>
        <w:jc w:val="both"/>
        <w:rPr>
          <w:szCs w:val="22"/>
        </w:rPr>
      </w:pPr>
      <w:r w:rsidRPr="001A126B">
        <w:rPr>
          <w:szCs w:val="22"/>
        </w:rPr>
        <w:t xml:space="preserve">Evidence pracovních pozic, které mají mít přístupy k UTI. Evidence zaměstnanců, kteří mají přístupy UTI z důvodu zařazení na příslušné pracovní pozice nebo z jiných důvodů. Evidence základních dokumentů, resp. jejich </w:t>
      </w:r>
      <w:proofErr w:type="spellStart"/>
      <w:r w:rsidRPr="001A126B">
        <w:rPr>
          <w:szCs w:val="22"/>
        </w:rPr>
        <w:t>metadat</w:t>
      </w:r>
      <w:proofErr w:type="spellEnd"/>
      <w:r w:rsidRPr="001A126B">
        <w:rPr>
          <w:szCs w:val="22"/>
        </w:rPr>
        <w:t xml:space="preserve"> týkajících se evidence UTI včetně údajů o vystavení příslušného dokumentu u NBU nebo poučení, platnosti, identifikačního čísla atd.</w:t>
      </w:r>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284"/>
        <w:rPr>
          <w:szCs w:val="22"/>
          <w:u w:val="single"/>
        </w:rPr>
      </w:pPr>
      <w:r w:rsidRPr="001A126B">
        <w:rPr>
          <w:szCs w:val="22"/>
          <w:u w:val="single"/>
        </w:rPr>
        <w:t>Transformace</w:t>
      </w:r>
    </w:p>
    <w:p w:rsidR="002C7F80" w:rsidRPr="001A126B" w:rsidRDefault="002C7F80" w:rsidP="00FE2C8A">
      <w:pPr>
        <w:ind w:firstLine="284"/>
        <w:jc w:val="both"/>
        <w:rPr>
          <w:szCs w:val="22"/>
        </w:rPr>
      </w:pPr>
      <w:r w:rsidRPr="001A126B">
        <w:rPr>
          <w:szCs w:val="22"/>
        </w:rPr>
        <w:t>Osoby zodpovídající za agendu UTI zadávají, kontroluji a mění vstupní data. Vyhodnocují data ukončení jednotlivých povolení podle zadané evidence. Kromě notifikací (viz bod 4.) není požadováno žádné automatické zpracování informací. Systém umožňuje porovnání parametrů pracovních míst a skutečných evidencí u jednotlivých osob.</w:t>
      </w:r>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Výstupy </w:t>
      </w:r>
    </w:p>
    <w:p w:rsidR="002C7F80" w:rsidRPr="001A126B" w:rsidRDefault="002C7F80" w:rsidP="00FE2C8A">
      <w:pPr>
        <w:ind w:firstLine="284"/>
        <w:jc w:val="both"/>
        <w:rPr>
          <w:szCs w:val="22"/>
        </w:rPr>
      </w:pPr>
      <w:r w:rsidRPr="001A126B">
        <w:rPr>
          <w:szCs w:val="22"/>
        </w:rPr>
        <w:t>Přehledy pracovních pozic s přístupy k U</w:t>
      </w:r>
      <w:r w:rsidR="00147498" w:rsidRPr="001A126B">
        <w:rPr>
          <w:szCs w:val="22"/>
        </w:rPr>
        <w:t>T</w:t>
      </w:r>
      <w:r w:rsidRPr="001A126B">
        <w:rPr>
          <w:szCs w:val="22"/>
        </w:rPr>
        <w:t>I a zaměstnanců na těchto pozicích. Přehledy kontroly vystavení příslušných dokumentů (u NBU) nebo poučení u zaměstnance ve vazbě na jeho zařazení na pracovní pozici. Notifikace o personálním zařazení zaměstnanců na pracovní pozice, které mají přístupy k UTI včetně stupně utajení, a notifikace o ukončení zaměstnance na pracovní pozici s přístupem k UTI. Sledování ukončení platnosti dokumentů a poučení pomocí kontrolních výstupů.</w:t>
      </w:r>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 xml:space="preserve">Specifické požadavky </w:t>
      </w:r>
    </w:p>
    <w:p w:rsidR="002C7F80" w:rsidRPr="001A126B" w:rsidRDefault="002C7F80" w:rsidP="00FE2C8A">
      <w:pPr>
        <w:ind w:firstLine="284"/>
        <w:jc w:val="both"/>
        <w:rPr>
          <w:szCs w:val="22"/>
        </w:rPr>
      </w:pPr>
      <w:r w:rsidRPr="001A126B">
        <w:rPr>
          <w:szCs w:val="22"/>
        </w:rPr>
        <w:t xml:space="preserve">Nejsou – celá činnost je </w:t>
      </w:r>
      <w:proofErr w:type="spellStart"/>
      <w:r w:rsidRPr="001A126B">
        <w:rPr>
          <w:szCs w:val="22"/>
        </w:rPr>
        <w:t>customizována</w:t>
      </w:r>
      <w:proofErr w:type="spellEnd"/>
      <w:r w:rsidRPr="001A126B">
        <w:rPr>
          <w:szCs w:val="22"/>
        </w:rPr>
        <w:t>.</w:t>
      </w:r>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Zainteresované osoby (role)</w:t>
      </w:r>
      <w:r w:rsidRPr="001A126B">
        <w:rPr>
          <w:szCs w:val="22"/>
        </w:rPr>
        <w:t xml:space="preserve"> </w:t>
      </w:r>
    </w:p>
    <w:p w:rsidR="002C7F80" w:rsidRPr="001A126B" w:rsidRDefault="002C7F80" w:rsidP="00FE2C8A">
      <w:pPr>
        <w:ind w:firstLine="284"/>
        <w:jc w:val="both"/>
        <w:rPr>
          <w:szCs w:val="22"/>
        </w:rPr>
      </w:pPr>
      <w:r w:rsidRPr="001A126B">
        <w:rPr>
          <w:szCs w:val="22"/>
        </w:rPr>
        <w:lastRenderedPageBreak/>
        <w:t>Osoby zodpovídající za agendu utajovaných informací.</w:t>
      </w:r>
    </w:p>
    <w:p w:rsidR="002C7F80" w:rsidRPr="001A126B" w:rsidRDefault="002C7F80" w:rsidP="000022F4">
      <w:pPr>
        <w:pStyle w:val="norm"/>
        <w:numPr>
          <w:ilvl w:val="6"/>
          <w:numId w:val="27"/>
        </w:numPr>
        <w:tabs>
          <w:tab w:val="clear" w:pos="567"/>
          <w:tab w:val="clear" w:pos="1134"/>
          <w:tab w:val="clear" w:pos="3788"/>
          <w:tab w:val="clear" w:pos="9072"/>
          <w:tab w:val="clear" w:pos="9356"/>
        </w:tabs>
        <w:spacing w:after="120" w:line="240" w:lineRule="auto"/>
        <w:ind w:left="0" w:firstLine="284"/>
        <w:rPr>
          <w:szCs w:val="22"/>
        </w:rPr>
      </w:pPr>
      <w:r w:rsidRPr="001A126B">
        <w:rPr>
          <w:szCs w:val="22"/>
          <w:u w:val="single"/>
        </w:rPr>
        <w:t>Frekvence</w:t>
      </w:r>
    </w:p>
    <w:p w:rsidR="00FE2C8A" w:rsidRPr="001A126B" w:rsidRDefault="002C7F80" w:rsidP="005647C6">
      <w:pPr>
        <w:ind w:firstLine="284"/>
        <w:jc w:val="both"/>
      </w:pPr>
      <w:r w:rsidRPr="001A126B">
        <w:rPr>
          <w:szCs w:val="22"/>
        </w:rPr>
        <w:t>Pravidelně, několikrát týdně.</w:t>
      </w:r>
      <w:r w:rsidR="005647C6" w:rsidRPr="001A126B">
        <w:rPr>
          <w:szCs w:val="22"/>
        </w:rPr>
        <w:t xml:space="preserve"> </w:t>
      </w:r>
      <w:r w:rsidR="00FE2C8A" w:rsidRPr="001A126B">
        <w:br w:type="page"/>
      </w:r>
    </w:p>
    <w:p w:rsidR="00133F7C" w:rsidRPr="001A126B" w:rsidRDefault="00FE2C8A" w:rsidP="001A126B">
      <w:pPr>
        <w:pStyle w:val="Nadpis1"/>
      </w:pPr>
      <w:bookmarkStart w:id="21" w:name="_Rozdělení_do_přírůstků"/>
      <w:bookmarkStart w:id="22" w:name="_Rozdělení_do_věcných"/>
      <w:bookmarkEnd w:id="21"/>
      <w:bookmarkEnd w:id="22"/>
      <w:r w:rsidRPr="001A126B">
        <w:lastRenderedPageBreak/>
        <w:t xml:space="preserve">Rozdělení do </w:t>
      </w:r>
      <w:r w:rsidR="00D079CC">
        <w:t>věcných částí</w:t>
      </w:r>
    </w:p>
    <w:p w:rsidR="00FE2C8A" w:rsidRPr="001A126B" w:rsidRDefault="00D079CC" w:rsidP="00D01076">
      <w:pPr>
        <w:pStyle w:val="norm"/>
        <w:tabs>
          <w:tab w:val="clear" w:pos="567"/>
          <w:tab w:val="clear" w:pos="1134"/>
          <w:tab w:val="clear" w:pos="9072"/>
          <w:tab w:val="clear" w:pos="9356"/>
        </w:tabs>
        <w:spacing w:before="0" w:after="120" w:line="240" w:lineRule="auto"/>
        <w:ind w:firstLine="284"/>
        <w:rPr>
          <w:szCs w:val="22"/>
        </w:rPr>
      </w:pPr>
      <w:r>
        <w:rPr>
          <w:szCs w:val="22"/>
        </w:rPr>
        <w:t xml:space="preserve">Zakázka je rozdělena z věcného pohledu </w:t>
      </w:r>
      <w:r w:rsidRPr="00B859D1">
        <w:rPr>
          <w:szCs w:val="22"/>
        </w:rPr>
        <w:t>do  tří</w:t>
      </w:r>
      <w:r w:rsidR="00FE2C8A" w:rsidRPr="00B859D1">
        <w:rPr>
          <w:szCs w:val="22"/>
        </w:rPr>
        <w:t xml:space="preserve"> </w:t>
      </w:r>
      <w:r w:rsidRPr="00B859D1">
        <w:t>částí</w:t>
      </w:r>
      <w:r w:rsidR="00D73F43" w:rsidRPr="00B859D1">
        <w:t xml:space="preserve"> (přírůstků)</w:t>
      </w:r>
      <w:r w:rsidR="00FE2C8A" w:rsidRPr="00B859D1">
        <w:rPr>
          <w:szCs w:val="22"/>
        </w:rPr>
        <w:t xml:space="preserve">. </w:t>
      </w:r>
      <w:r w:rsidRPr="00B859D1">
        <w:rPr>
          <w:szCs w:val="22"/>
        </w:rPr>
        <w:t>V p</w:t>
      </w:r>
      <w:r w:rsidR="00FE2C8A" w:rsidRPr="00B859D1">
        <w:rPr>
          <w:szCs w:val="22"/>
        </w:rPr>
        <w:t>rvní</w:t>
      </w:r>
      <w:r w:rsidR="00FE2C8A" w:rsidRPr="001A126B">
        <w:rPr>
          <w:szCs w:val="22"/>
        </w:rPr>
        <w:t xml:space="preserve"> </w:t>
      </w:r>
      <w:r>
        <w:rPr>
          <w:szCs w:val="22"/>
        </w:rPr>
        <w:t>části</w:t>
      </w:r>
      <w:r w:rsidR="00FE2C8A" w:rsidRPr="001A126B">
        <w:rPr>
          <w:szCs w:val="22"/>
        </w:rPr>
        <w:t xml:space="preserve"> jsou procesy personálních činností, zpracování mezd a evidence pracovní doby, na něž by navazovaly procesy z oblasti druhé </w:t>
      </w:r>
      <w:r>
        <w:rPr>
          <w:szCs w:val="22"/>
        </w:rPr>
        <w:t>části</w:t>
      </w:r>
      <w:r w:rsidR="00FE2C8A" w:rsidRPr="001A126B">
        <w:rPr>
          <w:szCs w:val="22"/>
        </w:rPr>
        <w:t>, tj. vzdělávání, zaměstnaneckých benefitů a náboru</w:t>
      </w:r>
      <w:r w:rsidR="00A455E1" w:rsidRPr="001A126B">
        <w:rPr>
          <w:szCs w:val="22"/>
        </w:rPr>
        <w:t xml:space="preserve"> zaměstnanců</w:t>
      </w:r>
      <w:r w:rsidR="00FE2C8A" w:rsidRPr="001A126B">
        <w:rPr>
          <w:szCs w:val="22"/>
        </w:rPr>
        <w:t xml:space="preserve">. </w:t>
      </w:r>
      <w:r>
        <w:rPr>
          <w:szCs w:val="22"/>
        </w:rPr>
        <w:t>V p</w:t>
      </w:r>
      <w:r w:rsidR="00FE2C8A" w:rsidRPr="001A126B">
        <w:rPr>
          <w:szCs w:val="22"/>
        </w:rPr>
        <w:t xml:space="preserve">oslední, třetí </w:t>
      </w:r>
      <w:r>
        <w:rPr>
          <w:szCs w:val="22"/>
        </w:rPr>
        <w:t>části</w:t>
      </w:r>
      <w:r w:rsidR="00FE2C8A" w:rsidRPr="001A126B">
        <w:rPr>
          <w:szCs w:val="22"/>
        </w:rPr>
        <w:t xml:space="preserve"> jsou procesy zahrnující </w:t>
      </w:r>
      <w:r w:rsidR="008E4EB6" w:rsidRPr="001A126B">
        <w:rPr>
          <w:szCs w:val="22"/>
        </w:rPr>
        <w:t xml:space="preserve">nová </w:t>
      </w:r>
      <w:r w:rsidR="00FE2C8A" w:rsidRPr="001A126B">
        <w:rPr>
          <w:szCs w:val="22"/>
        </w:rPr>
        <w:t>portálová řešení a</w:t>
      </w:r>
      <w:r w:rsidR="008E4EB6" w:rsidRPr="001A126B">
        <w:rPr>
          <w:szCs w:val="22"/>
        </w:rPr>
        <w:t xml:space="preserve"> </w:t>
      </w:r>
      <w:r w:rsidR="00FE2C8A" w:rsidRPr="001A126B">
        <w:rPr>
          <w:szCs w:val="22"/>
        </w:rPr>
        <w:t xml:space="preserve">činnosti, které stávající </w:t>
      </w:r>
      <w:r w:rsidR="008E4EB6" w:rsidRPr="001A126B">
        <w:rPr>
          <w:szCs w:val="22"/>
        </w:rPr>
        <w:t>systém</w:t>
      </w:r>
      <w:r w:rsidR="00FE2C8A" w:rsidRPr="001A126B">
        <w:rPr>
          <w:szCs w:val="22"/>
        </w:rPr>
        <w:t xml:space="preserve"> nepodporuje.</w:t>
      </w:r>
      <w:r>
        <w:rPr>
          <w:szCs w:val="22"/>
        </w:rPr>
        <w:t xml:space="preserve">  Jedná se o tyto části:</w:t>
      </w:r>
      <w:r w:rsidR="00FE2C8A" w:rsidRPr="001A126B">
        <w:rPr>
          <w:szCs w:val="22"/>
        </w:rPr>
        <w:t xml:space="preserve"> </w:t>
      </w:r>
    </w:p>
    <w:p w:rsidR="00FE2C8A" w:rsidRPr="001A126B" w:rsidRDefault="00D079CC" w:rsidP="000022F4">
      <w:pPr>
        <w:pStyle w:val="Odstavecseseznamem"/>
        <w:numPr>
          <w:ilvl w:val="0"/>
          <w:numId w:val="43"/>
        </w:numPr>
        <w:rPr>
          <w:szCs w:val="22"/>
        </w:rPr>
      </w:pPr>
      <w:r>
        <w:rPr>
          <w:szCs w:val="22"/>
        </w:rPr>
        <w:t>Část</w:t>
      </w:r>
      <w:r w:rsidR="00FE2C8A" w:rsidRPr="001A126B">
        <w:rPr>
          <w:szCs w:val="22"/>
        </w:rPr>
        <w:t xml:space="preserve"> č. 1:</w:t>
      </w:r>
    </w:p>
    <w:p w:rsidR="00FE2C8A" w:rsidRPr="001A126B" w:rsidRDefault="00FE2C8A" w:rsidP="000022F4">
      <w:pPr>
        <w:pStyle w:val="Odstavecseseznamem"/>
        <w:numPr>
          <w:ilvl w:val="1"/>
          <w:numId w:val="44"/>
        </w:numPr>
        <w:rPr>
          <w:szCs w:val="22"/>
        </w:rPr>
      </w:pPr>
      <w:r w:rsidRPr="001A126B">
        <w:rPr>
          <w:szCs w:val="22"/>
        </w:rPr>
        <w:t>Personalistika,</w:t>
      </w:r>
    </w:p>
    <w:p w:rsidR="00FE2C8A" w:rsidRPr="001A126B" w:rsidRDefault="00FE2C8A" w:rsidP="000022F4">
      <w:pPr>
        <w:pStyle w:val="Odstavecseseznamem"/>
        <w:numPr>
          <w:ilvl w:val="1"/>
          <w:numId w:val="44"/>
        </w:numPr>
        <w:rPr>
          <w:szCs w:val="22"/>
        </w:rPr>
      </w:pPr>
      <w:r w:rsidRPr="001A126B">
        <w:rPr>
          <w:szCs w:val="22"/>
        </w:rPr>
        <w:t>Práce a mzdy (ekonomika práce)</w:t>
      </w:r>
    </w:p>
    <w:p w:rsidR="00FE2C8A" w:rsidRPr="001A126B" w:rsidRDefault="00FE2C8A" w:rsidP="000022F4">
      <w:pPr>
        <w:pStyle w:val="Odstavecseseznamem"/>
        <w:numPr>
          <w:ilvl w:val="1"/>
          <w:numId w:val="44"/>
        </w:numPr>
        <w:rPr>
          <w:szCs w:val="22"/>
        </w:rPr>
      </w:pPr>
      <w:r w:rsidRPr="001A126B">
        <w:rPr>
          <w:szCs w:val="22"/>
        </w:rPr>
        <w:t>Mzdy – zpracování, výpočet a účtování</w:t>
      </w:r>
    </w:p>
    <w:p w:rsidR="00FE2C8A" w:rsidRPr="001A126B" w:rsidRDefault="00FE2C8A" w:rsidP="000022F4">
      <w:pPr>
        <w:pStyle w:val="Odstavecseseznamem"/>
        <w:numPr>
          <w:ilvl w:val="1"/>
          <w:numId w:val="44"/>
        </w:numPr>
        <w:rPr>
          <w:szCs w:val="22"/>
        </w:rPr>
      </w:pPr>
      <w:r w:rsidRPr="001A126B">
        <w:rPr>
          <w:szCs w:val="22"/>
        </w:rPr>
        <w:t>Systemizace pracovních pozic,</w:t>
      </w:r>
    </w:p>
    <w:p w:rsidR="00FE2C8A" w:rsidRPr="001A126B" w:rsidRDefault="00FE2C8A" w:rsidP="000022F4">
      <w:pPr>
        <w:pStyle w:val="Odstavecseseznamem"/>
        <w:numPr>
          <w:ilvl w:val="1"/>
          <w:numId w:val="44"/>
        </w:numPr>
        <w:rPr>
          <w:szCs w:val="22"/>
        </w:rPr>
      </w:pPr>
      <w:r w:rsidRPr="001A126B">
        <w:rPr>
          <w:szCs w:val="22"/>
        </w:rPr>
        <w:t>Evidence pracovní doby včetně plánování pracovní doby (nepřítomnosti a přítomnosti) - požadavky na čerpání dovolené, regeneraci pracovních sil a jiných nepřítomností nadstandardní přítomností dle konfigurace,</w:t>
      </w:r>
    </w:p>
    <w:p w:rsidR="00FE2C8A" w:rsidRPr="001A126B" w:rsidRDefault="00FE2C8A" w:rsidP="000022F4">
      <w:pPr>
        <w:pStyle w:val="Odstavecseseznamem"/>
        <w:numPr>
          <w:ilvl w:val="1"/>
          <w:numId w:val="44"/>
        </w:numPr>
        <w:rPr>
          <w:szCs w:val="22"/>
        </w:rPr>
      </w:pPr>
      <w:r w:rsidRPr="001A126B">
        <w:rPr>
          <w:szCs w:val="22"/>
        </w:rPr>
        <w:t>Sledování zdravotních prohlídek ze zákona,</w:t>
      </w:r>
    </w:p>
    <w:p w:rsidR="00FE2C8A" w:rsidRPr="001A126B" w:rsidRDefault="00FE2C8A" w:rsidP="000022F4">
      <w:pPr>
        <w:pStyle w:val="Odstavecseseznamem"/>
        <w:numPr>
          <w:ilvl w:val="1"/>
          <w:numId w:val="44"/>
        </w:numPr>
        <w:rPr>
          <w:szCs w:val="22"/>
        </w:rPr>
      </w:pPr>
      <w:r w:rsidRPr="001A126B">
        <w:rPr>
          <w:szCs w:val="22"/>
        </w:rPr>
        <w:t>Mzdový plánovací systém (mzdový controlling),</w:t>
      </w:r>
    </w:p>
    <w:p w:rsidR="00FE2C8A" w:rsidRPr="001A126B" w:rsidRDefault="00FE2C8A" w:rsidP="000022F4">
      <w:pPr>
        <w:pStyle w:val="Odstavecseseznamem"/>
        <w:numPr>
          <w:ilvl w:val="1"/>
          <w:numId w:val="44"/>
        </w:numPr>
        <w:rPr>
          <w:szCs w:val="22"/>
        </w:rPr>
      </w:pPr>
      <w:r w:rsidRPr="001A126B">
        <w:rPr>
          <w:szCs w:val="22"/>
        </w:rPr>
        <w:t>Statistické výstupy ze zákona – ISPV (</w:t>
      </w:r>
      <w:proofErr w:type="spellStart"/>
      <w:r w:rsidRPr="001A126B">
        <w:rPr>
          <w:szCs w:val="22"/>
        </w:rPr>
        <w:t>Trexima</w:t>
      </w:r>
      <w:proofErr w:type="spellEnd"/>
      <w:r w:rsidRPr="001A126B">
        <w:rPr>
          <w:szCs w:val="22"/>
        </w:rPr>
        <w:t>)</w:t>
      </w:r>
    </w:p>
    <w:p w:rsidR="00FE2C8A" w:rsidRPr="001A126B" w:rsidRDefault="00FE2C8A" w:rsidP="000022F4">
      <w:pPr>
        <w:pStyle w:val="Odstavecseseznamem"/>
        <w:numPr>
          <w:ilvl w:val="1"/>
          <w:numId w:val="44"/>
        </w:numPr>
        <w:rPr>
          <w:szCs w:val="22"/>
        </w:rPr>
      </w:pPr>
      <w:r w:rsidRPr="001A126B">
        <w:rPr>
          <w:szCs w:val="22"/>
        </w:rPr>
        <w:t>Rozhraní na jiné IS využívající údaje dle bodů a) až f)</w:t>
      </w:r>
    </w:p>
    <w:p w:rsidR="00FE2C8A" w:rsidRPr="001A126B" w:rsidRDefault="00FE2C8A" w:rsidP="000022F4">
      <w:pPr>
        <w:pStyle w:val="Odstavecseseznamem"/>
        <w:numPr>
          <w:ilvl w:val="1"/>
          <w:numId w:val="44"/>
        </w:numPr>
        <w:rPr>
          <w:szCs w:val="22"/>
        </w:rPr>
      </w:pPr>
      <w:r w:rsidRPr="001A126B">
        <w:rPr>
          <w:szCs w:val="22"/>
        </w:rPr>
        <w:t>Notifikace a kontroly na údaje dle bodů a) až f)</w:t>
      </w:r>
    </w:p>
    <w:p w:rsidR="00FE2C8A" w:rsidRPr="001A126B" w:rsidRDefault="00FE2C8A" w:rsidP="000022F4">
      <w:pPr>
        <w:pStyle w:val="Odstavecseseznamem"/>
        <w:numPr>
          <w:ilvl w:val="1"/>
          <w:numId w:val="44"/>
        </w:numPr>
        <w:rPr>
          <w:szCs w:val="22"/>
        </w:rPr>
      </w:pPr>
      <w:r w:rsidRPr="001A126B">
        <w:rPr>
          <w:szCs w:val="22"/>
        </w:rPr>
        <w:t>Sestavy z údajů dle bodů a) až h)</w:t>
      </w:r>
    </w:p>
    <w:p w:rsidR="00FE2C8A" w:rsidRDefault="00FE2C8A" w:rsidP="000022F4">
      <w:pPr>
        <w:pStyle w:val="Odstavecseseznamem"/>
        <w:numPr>
          <w:ilvl w:val="1"/>
          <w:numId w:val="44"/>
        </w:numPr>
        <w:rPr>
          <w:szCs w:val="22"/>
        </w:rPr>
      </w:pPr>
      <w:r w:rsidRPr="001A126B">
        <w:rPr>
          <w:szCs w:val="22"/>
        </w:rPr>
        <w:t xml:space="preserve">Zaměstnanecký webový portál – funkcionality odpovídající </w:t>
      </w:r>
      <w:r w:rsidR="00D079CC">
        <w:rPr>
          <w:szCs w:val="22"/>
        </w:rPr>
        <w:t>části</w:t>
      </w:r>
      <w:r w:rsidR="006B6360" w:rsidRPr="001A126B">
        <w:rPr>
          <w:szCs w:val="22"/>
        </w:rPr>
        <w:t xml:space="preserve"> </w:t>
      </w:r>
      <w:r w:rsidRPr="001A126B">
        <w:rPr>
          <w:szCs w:val="22"/>
        </w:rPr>
        <w:t>č. 1</w:t>
      </w:r>
    </w:p>
    <w:p w:rsidR="000F01A8" w:rsidRPr="001A126B" w:rsidRDefault="000F01A8" w:rsidP="000F01A8">
      <w:pPr>
        <w:pStyle w:val="Odstavecseseznamem"/>
        <w:ind w:left="1440"/>
        <w:rPr>
          <w:szCs w:val="22"/>
        </w:rPr>
      </w:pPr>
    </w:p>
    <w:p w:rsidR="00FE2C8A" w:rsidRPr="001A126B" w:rsidRDefault="00D079CC" w:rsidP="000022F4">
      <w:pPr>
        <w:pStyle w:val="Odstavecseseznamem"/>
        <w:numPr>
          <w:ilvl w:val="0"/>
          <w:numId w:val="43"/>
        </w:numPr>
        <w:rPr>
          <w:szCs w:val="22"/>
        </w:rPr>
      </w:pPr>
      <w:r>
        <w:rPr>
          <w:szCs w:val="22"/>
        </w:rPr>
        <w:t>Část</w:t>
      </w:r>
      <w:r w:rsidR="006B6360" w:rsidRPr="001A126B">
        <w:rPr>
          <w:szCs w:val="22"/>
        </w:rPr>
        <w:t xml:space="preserve"> </w:t>
      </w:r>
      <w:r w:rsidR="00FE2C8A" w:rsidRPr="001A126B">
        <w:rPr>
          <w:szCs w:val="22"/>
        </w:rPr>
        <w:t>č. 2</w:t>
      </w:r>
    </w:p>
    <w:p w:rsidR="00FE2C8A" w:rsidRPr="001A126B" w:rsidRDefault="00FE2C8A" w:rsidP="000022F4">
      <w:pPr>
        <w:pStyle w:val="Odstavecseseznamem"/>
        <w:numPr>
          <w:ilvl w:val="1"/>
          <w:numId w:val="45"/>
        </w:numPr>
        <w:rPr>
          <w:szCs w:val="22"/>
        </w:rPr>
      </w:pPr>
      <w:r w:rsidRPr="001A126B">
        <w:rPr>
          <w:szCs w:val="22"/>
        </w:rPr>
        <w:t>Vzdělávání včetně základní evidence a webového portálu</w:t>
      </w:r>
    </w:p>
    <w:p w:rsidR="00FE2C8A" w:rsidRPr="001A126B" w:rsidRDefault="00FE2C8A" w:rsidP="000022F4">
      <w:pPr>
        <w:pStyle w:val="Odstavecseseznamem"/>
        <w:numPr>
          <w:ilvl w:val="1"/>
          <w:numId w:val="45"/>
        </w:numPr>
        <w:rPr>
          <w:szCs w:val="22"/>
        </w:rPr>
      </w:pPr>
      <w:r w:rsidRPr="001A126B">
        <w:rPr>
          <w:szCs w:val="22"/>
        </w:rPr>
        <w:t>Zaměstnanecké benefity – základní evidence a doklady, zúčtování plateb, kultura rekreace, sport, importy do mezd</w:t>
      </w:r>
    </w:p>
    <w:p w:rsidR="00FE2C8A" w:rsidRPr="001A126B" w:rsidRDefault="00FE2C8A" w:rsidP="000022F4">
      <w:pPr>
        <w:pStyle w:val="Odstavecseseznamem"/>
        <w:numPr>
          <w:ilvl w:val="1"/>
          <w:numId w:val="45"/>
        </w:numPr>
        <w:rPr>
          <w:szCs w:val="22"/>
        </w:rPr>
      </w:pPr>
      <w:r w:rsidRPr="001A126B">
        <w:rPr>
          <w:szCs w:val="22"/>
        </w:rPr>
        <w:t>Zaměstnanecké benefity – stravování zaměstnanců včetně zúčtování a importu do mezd</w:t>
      </w:r>
    </w:p>
    <w:p w:rsidR="00FE2C8A" w:rsidRPr="001A126B" w:rsidRDefault="00FE2C8A" w:rsidP="000022F4">
      <w:pPr>
        <w:pStyle w:val="Odstavecseseznamem"/>
        <w:numPr>
          <w:ilvl w:val="1"/>
          <w:numId w:val="45"/>
        </w:numPr>
        <w:rPr>
          <w:szCs w:val="22"/>
        </w:rPr>
      </w:pPr>
      <w:r w:rsidRPr="001A126B">
        <w:rPr>
          <w:szCs w:val="22"/>
        </w:rPr>
        <w:t>Evidence přístupů k utajovaným informacím</w:t>
      </w:r>
    </w:p>
    <w:p w:rsidR="00FE2C8A" w:rsidRPr="001A126B" w:rsidRDefault="00FE2C8A" w:rsidP="000022F4">
      <w:pPr>
        <w:pStyle w:val="Odstavecseseznamem"/>
        <w:numPr>
          <w:ilvl w:val="1"/>
          <w:numId w:val="45"/>
        </w:numPr>
        <w:rPr>
          <w:szCs w:val="22"/>
        </w:rPr>
      </w:pPr>
      <w:r w:rsidRPr="001A126B">
        <w:rPr>
          <w:szCs w:val="22"/>
        </w:rPr>
        <w:t>Zaměstnanecké úvěry</w:t>
      </w:r>
    </w:p>
    <w:p w:rsidR="00FE2C8A" w:rsidRPr="001A126B" w:rsidRDefault="00FE2C8A" w:rsidP="000022F4">
      <w:pPr>
        <w:pStyle w:val="Odstavecseseznamem"/>
        <w:numPr>
          <w:ilvl w:val="1"/>
          <w:numId w:val="45"/>
        </w:numPr>
        <w:rPr>
          <w:szCs w:val="22"/>
        </w:rPr>
      </w:pPr>
      <w:r w:rsidRPr="001A126B">
        <w:rPr>
          <w:szCs w:val="22"/>
        </w:rPr>
        <w:t>Pracovní preventivní prohlídky – evidence závodní lékařky</w:t>
      </w:r>
    </w:p>
    <w:p w:rsidR="00FE2C8A" w:rsidRPr="001A126B" w:rsidRDefault="000F01A8" w:rsidP="000022F4">
      <w:pPr>
        <w:pStyle w:val="Odstavecseseznamem"/>
        <w:numPr>
          <w:ilvl w:val="1"/>
          <w:numId w:val="45"/>
        </w:numPr>
        <w:rPr>
          <w:szCs w:val="22"/>
        </w:rPr>
      </w:pPr>
      <w:r>
        <w:rPr>
          <w:szCs w:val="22"/>
        </w:rPr>
        <w:t>F</w:t>
      </w:r>
      <w:r w:rsidR="00FE2C8A" w:rsidRPr="001A126B">
        <w:rPr>
          <w:szCs w:val="22"/>
        </w:rPr>
        <w:t xml:space="preserve">unkce z oblastí </w:t>
      </w:r>
      <w:r>
        <w:rPr>
          <w:szCs w:val="22"/>
        </w:rPr>
        <w:t>části</w:t>
      </w:r>
      <w:r w:rsidR="006B6360" w:rsidRPr="001A126B">
        <w:rPr>
          <w:szCs w:val="22"/>
        </w:rPr>
        <w:t xml:space="preserve"> </w:t>
      </w:r>
      <w:r w:rsidR="006B6360">
        <w:rPr>
          <w:szCs w:val="22"/>
        </w:rPr>
        <w:t xml:space="preserve">č. </w:t>
      </w:r>
      <w:r w:rsidR="00FE2C8A" w:rsidRPr="001A126B">
        <w:rPr>
          <w:szCs w:val="22"/>
        </w:rPr>
        <w:t xml:space="preserve">1 nezahrnuté v implementaci </w:t>
      </w:r>
      <w:r>
        <w:rPr>
          <w:szCs w:val="22"/>
        </w:rPr>
        <w:t>části</w:t>
      </w:r>
      <w:r w:rsidR="006B6360" w:rsidRPr="001A126B">
        <w:rPr>
          <w:szCs w:val="22"/>
        </w:rPr>
        <w:t xml:space="preserve"> </w:t>
      </w:r>
      <w:r w:rsidR="006B6360">
        <w:rPr>
          <w:szCs w:val="22"/>
        </w:rPr>
        <w:t xml:space="preserve">č. </w:t>
      </w:r>
      <w:r w:rsidR="00FE2C8A" w:rsidRPr="001A126B">
        <w:rPr>
          <w:szCs w:val="22"/>
        </w:rPr>
        <w:t>1</w:t>
      </w:r>
    </w:p>
    <w:p w:rsidR="00FE2C8A" w:rsidRPr="001A126B" w:rsidRDefault="00FE2C8A" w:rsidP="000022F4">
      <w:pPr>
        <w:pStyle w:val="Odstavecseseznamem"/>
        <w:numPr>
          <w:ilvl w:val="1"/>
          <w:numId w:val="45"/>
        </w:numPr>
        <w:rPr>
          <w:szCs w:val="22"/>
        </w:rPr>
      </w:pPr>
      <w:r w:rsidRPr="001A126B">
        <w:rPr>
          <w:szCs w:val="22"/>
        </w:rPr>
        <w:t>Rozhraní na jiné IS využívající údaje dle bodů a) až g)</w:t>
      </w:r>
    </w:p>
    <w:p w:rsidR="00FE2C8A" w:rsidRPr="001A126B" w:rsidRDefault="00FE2C8A" w:rsidP="000022F4">
      <w:pPr>
        <w:pStyle w:val="Odstavecseseznamem"/>
        <w:numPr>
          <w:ilvl w:val="1"/>
          <w:numId w:val="45"/>
        </w:numPr>
        <w:rPr>
          <w:szCs w:val="22"/>
        </w:rPr>
      </w:pPr>
      <w:r w:rsidRPr="001A126B">
        <w:rPr>
          <w:szCs w:val="22"/>
        </w:rPr>
        <w:t>Notifikace a kontroly na údaje dle bodů a) až g)</w:t>
      </w:r>
    </w:p>
    <w:p w:rsidR="00FE2C8A" w:rsidRPr="001A126B" w:rsidRDefault="00FE2C8A" w:rsidP="000022F4">
      <w:pPr>
        <w:pStyle w:val="Odstavecseseznamem"/>
        <w:numPr>
          <w:ilvl w:val="1"/>
          <w:numId w:val="45"/>
        </w:numPr>
        <w:rPr>
          <w:szCs w:val="22"/>
        </w:rPr>
      </w:pPr>
      <w:r w:rsidRPr="001A126B">
        <w:rPr>
          <w:szCs w:val="22"/>
        </w:rPr>
        <w:t>Sestavy z údajů dle bodů a) až g)</w:t>
      </w:r>
    </w:p>
    <w:p w:rsidR="00FE2C8A" w:rsidRPr="001A126B" w:rsidRDefault="00FE2C8A" w:rsidP="000022F4">
      <w:pPr>
        <w:pStyle w:val="Odstavecseseznamem"/>
        <w:numPr>
          <w:ilvl w:val="1"/>
          <w:numId w:val="45"/>
        </w:numPr>
        <w:rPr>
          <w:szCs w:val="22"/>
        </w:rPr>
      </w:pPr>
      <w:r w:rsidRPr="001A126B">
        <w:rPr>
          <w:szCs w:val="22"/>
        </w:rPr>
        <w:t xml:space="preserve">Zaměstnanecký webový portál – funkcionality odpovídající </w:t>
      </w:r>
      <w:r w:rsidR="00D079CC">
        <w:rPr>
          <w:szCs w:val="22"/>
        </w:rPr>
        <w:t>části</w:t>
      </w:r>
      <w:r w:rsidR="006B6360" w:rsidRPr="001A126B">
        <w:rPr>
          <w:szCs w:val="22"/>
        </w:rPr>
        <w:t xml:space="preserve"> </w:t>
      </w:r>
      <w:r w:rsidRPr="001A126B">
        <w:rPr>
          <w:szCs w:val="22"/>
        </w:rPr>
        <w:t>č. 2</w:t>
      </w:r>
    </w:p>
    <w:p w:rsidR="00FE2C8A" w:rsidRPr="001A126B" w:rsidRDefault="00FE2C8A" w:rsidP="000F01A8">
      <w:pPr>
        <w:pStyle w:val="Odstavecseseznamem"/>
        <w:spacing w:after="120"/>
        <w:ind w:left="1440"/>
        <w:contextualSpacing w:val="0"/>
        <w:rPr>
          <w:szCs w:val="22"/>
        </w:rPr>
      </w:pPr>
    </w:p>
    <w:p w:rsidR="00FE2C8A" w:rsidRPr="001A126B" w:rsidRDefault="00D079CC" w:rsidP="000022F4">
      <w:pPr>
        <w:pStyle w:val="Odstavecseseznamem"/>
        <w:numPr>
          <w:ilvl w:val="0"/>
          <w:numId w:val="43"/>
        </w:numPr>
        <w:rPr>
          <w:szCs w:val="22"/>
        </w:rPr>
      </w:pPr>
      <w:r>
        <w:rPr>
          <w:szCs w:val="22"/>
        </w:rPr>
        <w:t>Část</w:t>
      </w:r>
      <w:r w:rsidR="006B6360" w:rsidRPr="001A126B">
        <w:rPr>
          <w:szCs w:val="22"/>
        </w:rPr>
        <w:t xml:space="preserve"> </w:t>
      </w:r>
      <w:r w:rsidR="00FE2C8A" w:rsidRPr="001A126B">
        <w:rPr>
          <w:szCs w:val="22"/>
        </w:rPr>
        <w:t>č. 3</w:t>
      </w:r>
    </w:p>
    <w:p w:rsidR="00FE2C8A" w:rsidRPr="001A126B" w:rsidRDefault="00FE2C8A" w:rsidP="000022F4">
      <w:pPr>
        <w:pStyle w:val="Odstavecseseznamem"/>
        <w:numPr>
          <w:ilvl w:val="1"/>
          <w:numId w:val="46"/>
        </w:numPr>
        <w:rPr>
          <w:szCs w:val="22"/>
        </w:rPr>
      </w:pPr>
      <w:r w:rsidRPr="001A126B">
        <w:rPr>
          <w:szCs w:val="22"/>
        </w:rPr>
        <w:t>Uchazeči o zaměstnání a výběrová řízení na pozice</w:t>
      </w:r>
    </w:p>
    <w:p w:rsidR="00FE2C8A" w:rsidRPr="001A126B" w:rsidRDefault="00FE2C8A" w:rsidP="000022F4">
      <w:pPr>
        <w:pStyle w:val="Odstavecseseznamem"/>
        <w:numPr>
          <w:ilvl w:val="1"/>
          <w:numId w:val="46"/>
        </w:numPr>
        <w:rPr>
          <w:szCs w:val="22"/>
        </w:rPr>
      </w:pPr>
      <w:r w:rsidRPr="001A126B">
        <w:rPr>
          <w:szCs w:val="22"/>
        </w:rPr>
        <w:t>Hodnocení zaměstnanců</w:t>
      </w:r>
    </w:p>
    <w:p w:rsidR="00FE2C8A" w:rsidRPr="001A126B" w:rsidRDefault="00FE2C8A" w:rsidP="000022F4">
      <w:pPr>
        <w:pStyle w:val="Odstavecseseznamem"/>
        <w:numPr>
          <w:ilvl w:val="1"/>
          <w:numId w:val="46"/>
        </w:numPr>
        <w:rPr>
          <w:szCs w:val="22"/>
        </w:rPr>
      </w:pPr>
      <w:r w:rsidRPr="001A126B">
        <w:rPr>
          <w:szCs w:val="22"/>
        </w:rPr>
        <w:t>Adaptační proces</w:t>
      </w:r>
    </w:p>
    <w:p w:rsidR="00FE2C8A" w:rsidRPr="001A126B" w:rsidRDefault="00FE2C8A" w:rsidP="000022F4">
      <w:pPr>
        <w:pStyle w:val="Odstavecseseznamem"/>
        <w:numPr>
          <w:ilvl w:val="1"/>
          <w:numId w:val="46"/>
        </w:numPr>
        <w:rPr>
          <w:szCs w:val="22"/>
        </w:rPr>
      </w:pPr>
      <w:r w:rsidRPr="001A126B">
        <w:rPr>
          <w:szCs w:val="22"/>
        </w:rPr>
        <w:t xml:space="preserve">Zaměstnanecké benefity – nadstandardní preventivní prohlídky </w:t>
      </w:r>
      <w:r w:rsidR="007D6544" w:rsidRPr="001A126B">
        <w:rPr>
          <w:szCs w:val="22"/>
        </w:rPr>
        <w:t>(portálové řešení),</w:t>
      </w:r>
    </w:p>
    <w:p w:rsidR="00FE2C8A" w:rsidRPr="001A126B" w:rsidRDefault="00FE2C8A" w:rsidP="000022F4">
      <w:pPr>
        <w:pStyle w:val="Odstavecseseznamem"/>
        <w:numPr>
          <w:ilvl w:val="1"/>
          <w:numId w:val="46"/>
        </w:numPr>
        <w:rPr>
          <w:szCs w:val="22"/>
        </w:rPr>
      </w:pPr>
      <w:r w:rsidRPr="001A126B">
        <w:rPr>
          <w:szCs w:val="22"/>
        </w:rPr>
        <w:t>Zaměstnanecké benefity – zaměstnanecká samoobsluha – sport, rekreace, kultura,</w:t>
      </w:r>
    </w:p>
    <w:p w:rsidR="00FE2C8A" w:rsidRPr="001A126B" w:rsidRDefault="00FE2C8A" w:rsidP="000022F4">
      <w:pPr>
        <w:pStyle w:val="Odstavecseseznamem"/>
        <w:numPr>
          <w:ilvl w:val="1"/>
          <w:numId w:val="46"/>
        </w:numPr>
        <w:rPr>
          <w:szCs w:val="22"/>
        </w:rPr>
      </w:pPr>
      <w:r w:rsidRPr="001A126B">
        <w:rPr>
          <w:szCs w:val="22"/>
        </w:rPr>
        <w:t>Automatizované procesy pro vedoucí zaměstnance, zahrnující návrhy odměn, požadavky na změny profesí, organizační či mzdové zařazení (převodky individuální a hromadné) a jejich elektronické schvalování</w:t>
      </w:r>
    </w:p>
    <w:p w:rsidR="00FE2C8A" w:rsidRPr="001A126B" w:rsidRDefault="00FE2C8A" w:rsidP="000022F4">
      <w:pPr>
        <w:pStyle w:val="Odstavecseseznamem"/>
        <w:numPr>
          <w:ilvl w:val="1"/>
          <w:numId w:val="46"/>
        </w:numPr>
        <w:rPr>
          <w:szCs w:val="22"/>
        </w:rPr>
      </w:pPr>
      <w:r w:rsidRPr="001A126B">
        <w:rPr>
          <w:szCs w:val="22"/>
        </w:rPr>
        <w:t>Proces personálního plánování a ostatní funkcionality výše neuvedené</w:t>
      </w:r>
    </w:p>
    <w:p w:rsidR="00FE2C8A" w:rsidRPr="001A126B" w:rsidRDefault="000F01A8" w:rsidP="000022F4">
      <w:pPr>
        <w:pStyle w:val="Odstavecseseznamem"/>
        <w:numPr>
          <w:ilvl w:val="1"/>
          <w:numId w:val="46"/>
        </w:numPr>
        <w:rPr>
          <w:szCs w:val="22"/>
        </w:rPr>
      </w:pPr>
      <w:r>
        <w:rPr>
          <w:szCs w:val="22"/>
        </w:rPr>
        <w:t>F</w:t>
      </w:r>
      <w:r w:rsidR="00FE2C8A" w:rsidRPr="001A126B">
        <w:rPr>
          <w:szCs w:val="22"/>
        </w:rPr>
        <w:t xml:space="preserve">unkce z oblastí </w:t>
      </w:r>
      <w:r>
        <w:rPr>
          <w:szCs w:val="22"/>
        </w:rPr>
        <w:t>části</w:t>
      </w:r>
      <w:r w:rsidR="006B6360" w:rsidRPr="001A126B">
        <w:rPr>
          <w:szCs w:val="22"/>
        </w:rPr>
        <w:t xml:space="preserve"> </w:t>
      </w:r>
      <w:r w:rsidR="006B6360">
        <w:rPr>
          <w:szCs w:val="22"/>
        </w:rPr>
        <w:t xml:space="preserve">č. </w:t>
      </w:r>
      <w:r w:rsidR="00FE2C8A" w:rsidRPr="001A126B">
        <w:rPr>
          <w:szCs w:val="22"/>
        </w:rPr>
        <w:t xml:space="preserve">2 nezahrnuté v implementaci </w:t>
      </w:r>
      <w:r>
        <w:rPr>
          <w:szCs w:val="22"/>
        </w:rPr>
        <w:t xml:space="preserve">části </w:t>
      </w:r>
      <w:r w:rsidR="006B6360">
        <w:rPr>
          <w:szCs w:val="22"/>
        </w:rPr>
        <w:t xml:space="preserve">č. </w:t>
      </w:r>
      <w:r w:rsidR="00FE2C8A" w:rsidRPr="001A126B">
        <w:rPr>
          <w:szCs w:val="22"/>
        </w:rPr>
        <w:t>2</w:t>
      </w:r>
    </w:p>
    <w:p w:rsidR="00FE2C8A" w:rsidRPr="001A126B" w:rsidRDefault="00FE2C8A" w:rsidP="000022F4">
      <w:pPr>
        <w:pStyle w:val="Odstavecseseznamem"/>
        <w:numPr>
          <w:ilvl w:val="1"/>
          <w:numId w:val="46"/>
        </w:numPr>
        <w:rPr>
          <w:szCs w:val="22"/>
        </w:rPr>
      </w:pPr>
      <w:r w:rsidRPr="001A126B">
        <w:rPr>
          <w:szCs w:val="22"/>
        </w:rPr>
        <w:t>Notifikace a kontroly na údaje dle bodů a) až h)</w:t>
      </w:r>
    </w:p>
    <w:p w:rsidR="00FE2C8A" w:rsidRPr="001A126B" w:rsidRDefault="00FE2C8A" w:rsidP="000022F4">
      <w:pPr>
        <w:pStyle w:val="Odstavecseseznamem"/>
        <w:numPr>
          <w:ilvl w:val="1"/>
          <w:numId w:val="46"/>
        </w:numPr>
        <w:rPr>
          <w:szCs w:val="22"/>
        </w:rPr>
      </w:pPr>
      <w:r w:rsidRPr="001A126B">
        <w:rPr>
          <w:szCs w:val="22"/>
        </w:rPr>
        <w:t>Sestavy z údajů dle bodů a) až h)</w:t>
      </w:r>
    </w:p>
    <w:p w:rsidR="00B31819" w:rsidRPr="001A126B" w:rsidRDefault="00FE2C8A" w:rsidP="000022F4">
      <w:pPr>
        <w:pStyle w:val="Odstavecseseznamem"/>
        <w:numPr>
          <w:ilvl w:val="1"/>
          <w:numId w:val="46"/>
        </w:numPr>
      </w:pPr>
      <w:r w:rsidRPr="001A126B">
        <w:rPr>
          <w:szCs w:val="22"/>
        </w:rPr>
        <w:lastRenderedPageBreak/>
        <w:t xml:space="preserve">Zaměstnanecký webový portál – funkcionality odpovídající </w:t>
      </w:r>
      <w:r w:rsidR="00D079CC">
        <w:rPr>
          <w:szCs w:val="22"/>
        </w:rPr>
        <w:t>části</w:t>
      </w:r>
      <w:r w:rsidR="006B6360" w:rsidRPr="001A126B">
        <w:rPr>
          <w:szCs w:val="22"/>
        </w:rPr>
        <w:t xml:space="preserve"> </w:t>
      </w:r>
      <w:r w:rsidRPr="001A126B">
        <w:rPr>
          <w:szCs w:val="22"/>
        </w:rPr>
        <w:t>č. 3</w:t>
      </w:r>
    </w:p>
    <w:p w:rsidR="00B31819" w:rsidRPr="001A126B" w:rsidRDefault="00B31819" w:rsidP="001A126B">
      <w:pPr>
        <w:pStyle w:val="Nadpis1"/>
      </w:pPr>
      <w:bookmarkStart w:id="23" w:name="_Katalog_požadavků"/>
      <w:bookmarkEnd w:id="23"/>
      <w:r w:rsidRPr="001A126B">
        <w:t xml:space="preserve">Katalog </w:t>
      </w:r>
      <w:r w:rsidR="00051B04" w:rsidRPr="001A126B">
        <w:t xml:space="preserve">funkčních </w:t>
      </w:r>
      <w:r w:rsidRPr="001A126B">
        <w:t>požadavků</w:t>
      </w:r>
    </w:p>
    <w:p w:rsidR="000022F4" w:rsidRDefault="00712CB8" w:rsidP="00712CB8">
      <w:pPr>
        <w:spacing w:after="200" w:line="276" w:lineRule="auto"/>
        <w:jc w:val="both"/>
        <w:rPr>
          <w:rFonts w:eastAsiaTheme="majorEastAsia"/>
          <w:bCs/>
          <w:kern w:val="32"/>
          <w:szCs w:val="22"/>
        </w:rPr>
      </w:pPr>
      <w:bookmarkStart w:id="24" w:name="_Seznam_požadavků_pro"/>
      <w:bookmarkEnd w:id="24"/>
      <w:r w:rsidRPr="00421EEE">
        <w:rPr>
          <w:rFonts w:eastAsiaTheme="majorEastAsia"/>
          <w:bCs/>
          <w:kern w:val="32"/>
          <w:szCs w:val="22"/>
        </w:rPr>
        <w:t xml:space="preserve">Tabulka funkčních požadavků je uložena v Excelu. Vyplňte žlutě označené sloupce a vyplněnou tabulku vložte do dokumentu „Návrh </w:t>
      </w:r>
      <w:r w:rsidR="000022F4" w:rsidRPr="00F9261A">
        <w:rPr>
          <w:rFonts w:eastAsiaTheme="majorEastAsia"/>
          <w:bCs/>
          <w:kern w:val="32"/>
          <w:szCs w:val="22"/>
        </w:rPr>
        <w:t xml:space="preserve">realizace </w:t>
      </w:r>
      <w:r w:rsidRPr="00F9261A">
        <w:rPr>
          <w:rFonts w:eastAsiaTheme="majorEastAsia"/>
          <w:bCs/>
          <w:kern w:val="32"/>
          <w:szCs w:val="22"/>
        </w:rPr>
        <w:t>řešení“</w:t>
      </w:r>
      <w:r w:rsidR="00606CFB" w:rsidRPr="00F9261A">
        <w:rPr>
          <w:rFonts w:eastAsiaTheme="majorEastAsia"/>
          <w:bCs/>
          <w:kern w:val="32"/>
          <w:szCs w:val="22"/>
        </w:rPr>
        <w:t xml:space="preserve"> stejným způsobem</w:t>
      </w:r>
      <w:r w:rsidR="00A73A82" w:rsidRPr="00F9261A">
        <w:rPr>
          <w:rFonts w:eastAsiaTheme="majorEastAsia"/>
          <w:bCs/>
          <w:kern w:val="32"/>
          <w:szCs w:val="22"/>
        </w:rPr>
        <w:t>, jak je vložena do tohoto dokumentu (vložený objekt ze souboru, zobrazený jako ikona)</w:t>
      </w:r>
      <w:r w:rsidR="00366AD6" w:rsidRPr="00F9261A">
        <w:rPr>
          <w:rFonts w:eastAsiaTheme="majorEastAsia"/>
          <w:bCs/>
          <w:kern w:val="32"/>
          <w:szCs w:val="22"/>
        </w:rPr>
        <w:t>.</w:t>
      </w:r>
    </w:p>
    <w:bookmarkStart w:id="25" w:name="_MON_1473488073"/>
    <w:bookmarkEnd w:id="25"/>
    <w:p w:rsidR="00C71B32" w:rsidRPr="001A126B" w:rsidRDefault="00B859D1" w:rsidP="00712CB8">
      <w:pPr>
        <w:spacing w:after="200" w:line="276" w:lineRule="auto"/>
        <w:jc w:val="both"/>
        <w:rPr>
          <w:rFonts w:eastAsiaTheme="majorEastAsia"/>
          <w:bCs/>
          <w:kern w:val="32"/>
          <w:szCs w:val="22"/>
        </w:rPr>
      </w:pPr>
      <w:r>
        <w:rPr>
          <w:rFonts w:eastAsiaTheme="majorEastAsia"/>
          <w:bCs/>
          <w:kern w:val="32"/>
          <w:szCs w:val="22"/>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9" o:title=""/>
          </v:shape>
          <o:OLEObject Type="Embed" ProgID="Excel.Sheet.12" ShapeID="_x0000_i1025" DrawAspect="Icon" ObjectID="_1474710286" r:id="rId10"/>
        </w:object>
      </w:r>
    </w:p>
    <w:p w:rsidR="00051B04" w:rsidRPr="001A126B" w:rsidRDefault="00051B04">
      <w:pPr>
        <w:spacing w:after="200" w:line="276" w:lineRule="auto"/>
        <w:rPr>
          <w:rFonts w:asciiTheme="majorHAnsi" w:eastAsiaTheme="majorEastAsia" w:hAnsiTheme="majorHAnsi" w:cstheme="majorBidi"/>
          <w:b/>
          <w:bCs/>
          <w:kern w:val="32"/>
          <w:sz w:val="32"/>
          <w:szCs w:val="32"/>
        </w:rPr>
      </w:pPr>
      <w:r w:rsidRPr="001A126B">
        <w:br w:type="page"/>
      </w:r>
    </w:p>
    <w:p w:rsidR="002A30AD" w:rsidRPr="001A126B" w:rsidRDefault="002A30AD" w:rsidP="001A126B">
      <w:pPr>
        <w:pStyle w:val="Nadpis1"/>
      </w:pPr>
      <w:bookmarkStart w:id="26" w:name="_Seznam_požadavků_pro_1"/>
      <w:bookmarkEnd w:id="26"/>
      <w:r w:rsidRPr="001A126B">
        <w:lastRenderedPageBreak/>
        <w:t>Seznam požadavků pro prezentaci</w:t>
      </w:r>
    </w:p>
    <w:p w:rsidR="0001502B" w:rsidRPr="001A126B" w:rsidRDefault="0001502B" w:rsidP="00F71396">
      <w:pPr>
        <w:spacing w:after="120"/>
        <w:ind w:firstLine="432"/>
        <w:jc w:val="both"/>
      </w:pPr>
      <w:r w:rsidRPr="001A126B">
        <w:t xml:space="preserve">V rámci hodnocení nabízeného řešení bude </w:t>
      </w:r>
      <w:r w:rsidR="00401A96" w:rsidRPr="001A126B">
        <w:t>vyžadována řízená prezentace, která je rozdělena do několika částí.</w:t>
      </w:r>
      <w:r w:rsidR="004D73D6" w:rsidRPr="001A126B">
        <w:t xml:space="preserve"> </w:t>
      </w:r>
      <w:r w:rsidR="00A12C55" w:rsidRPr="001A126B">
        <w:t>V</w:t>
      </w:r>
      <w:r w:rsidR="00401A96" w:rsidRPr="001A126B">
        <w:t> části I. je povinně vyžadován</w:t>
      </w:r>
      <w:r w:rsidR="004D73D6" w:rsidRPr="001A126B">
        <w:t>a</w:t>
      </w:r>
      <w:r w:rsidR="00401A96" w:rsidRPr="001A126B">
        <w:t xml:space="preserve"> </w:t>
      </w:r>
      <w:r w:rsidR="004D73D6" w:rsidRPr="001A126B">
        <w:t>prezentace</w:t>
      </w:r>
      <w:r w:rsidR="00401A96" w:rsidRPr="001A126B">
        <w:t xml:space="preserve"> stanovených základních funkčních procesů z</w:t>
      </w:r>
      <w:r w:rsidR="004D73D6" w:rsidRPr="001A126B">
        <w:t>ejména z</w:t>
      </w:r>
      <w:r w:rsidR="00401A96" w:rsidRPr="001A126B">
        <w:t xml:space="preserve"> oblasti personalistiky a zpracování mezd. Povinně stanovené procesy v této části vycházejí ze zákona a je </w:t>
      </w:r>
      <w:r w:rsidR="00EE4D35" w:rsidRPr="001A126B">
        <w:t>stanoveno</w:t>
      </w:r>
      <w:r w:rsidR="00401A96" w:rsidRPr="001A126B">
        <w:t xml:space="preserve">, aby tyto části byly prezentovány na demo verzi „živého systému“. V ostatních částech </w:t>
      </w:r>
      <w:r w:rsidR="004D73D6" w:rsidRPr="001A126B">
        <w:t xml:space="preserve">prezentace </w:t>
      </w:r>
      <w:r w:rsidR="00401A96" w:rsidRPr="001A126B">
        <w:t xml:space="preserve">je </w:t>
      </w:r>
      <w:r w:rsidR="00EE4D35" w:rsidRPr="001A126B">
        <w:t xml:space="preserve">obsah i forma ponechána na prezentujících. Při prezentaci budou hodnoceny jak jednotlivé části z hlediska efektivnosti splnění jednotlivých požadavků na procesy, tak celková uživatelská přívětivost nabízeného řešení a jeho otevřenost a </w:t>
      </w:r>
      <w:proofErr w:type="spellStart"/>
      <w:r w:rsidR="00EE4D35" w:rsidRPr="001A126B">
        <w:t>konfigurovatelnost</w:t>
      </w:r>
      <w:proofErr w:type="spellEnd"/>
      <w:r w:rsidR="00EE4D35" w:rsidRPr="001A126B">
        <w:t xml:space="preserve">. Principy </w:t>
      </w:r>
      <w:r w:rsidR="00A12C55" w:rsidRPr="001A126B">
        <w:t>hodnocení</w:t>
      </w:r>
      <w:r w:rsidR="00EE4D35" w:rsidRPr="001A126B">
        <w:t xml:space="preserve"> jsou uvedeny v kapitole </w:t>
      </w:r>
      <w:r w:rsidR="00B859D1">
        <w:t>8</w:t>
      </w:r>
      <w:r w:rsidR="00EE4D35" w:rsidRPr="001A126B">
        <w:t xml:space="preserve"> ZD. </w:t>
      </w:r>
    </w:p>
    <w:p w:rsidR="001A1F2F" w:rsidRPr="001A126B" w:rsidRDefault="001A1F2F" w:rsidP="004C109E">
      <w:pPr>
        <w:spacing w:after="120"/>
        <w:jc w:val="both"/>
      </w:pPr>
      <w:r w:rsidRPr="001A126B">
        <w:t>Prezentace bude členěna na tyto částí:</w:t>
      </w:r>
    </w:p>
    <w:p w:rsidR="00B31819" w:rsidRPr="001A126B" w:rsidRDefault="00B31819" w:rsidP="002A30AD">
      <w:pPr>
        <w:rPr>
          <w:sz w:val="18"/>
          <w:szCs w:val="18"/>
        </w:rPr>
      </w:pPr>
    </w:p>
    <w:p w:rsidR="001A1F2F" w:rsidRPr="001A126B" w:rsidRDefault="001A1F2F" w:rsidP="000022F4">
      <w:pPr>
        <w:pStyle w:val="Odstavecseseznamem"/>
        <w:numPr>
          <w:ilvl w:val="0"/>
          <w:numId w:val="34"/>
        </w:numPr>
        <w:spacing w:after="200" w:line="276" w:lineRule="auto"/>
        <w:rPr>
          <w:sz w:val="24"/>
          <w:szCs w:val="24"/>
        </w:rPr>
      </w:pPr>
      <w:r w:rsidRPr="001A126B">
        <w:rPr>
          <w:b/>
          <w:sz w:val="24"/>
          <w:szCs w:val="24"/>
        </w:rPr>
        <w:t xml:space="preserve">Část </w:t>
      </w:r>
      <w:r w:rsidR="00B859D1">
        <w:rPr>
          <w:b/>
          <w:sz w:val="24"/>
          <w:szCs w:val="24"/>
        </w:rPr>
        <w:t>první</w:t>
      </w:r>
      <w:r w:rsidRPr="001A126B">
        <w:rPr>
          <w:b/>
          <w:sz w:val="24"/>
          <w:szCs w:val="24"/>
        </w:rPr>
        <w:t xml:space="preserve"> </w:t>
      </w:r>
      <w:r w:rsidRPr="001A126B">
        <w:rPr>
          <w:sz w:val="24"/>
          <w:szCs w:val="24"/>
        </w:rPr>
        <w:t xml:space="preserve">– prezentace </w:t>
      </w:r>
      <w:r w:rsidRPr="001A126B">
        <w:rPr>
          <w:b/>
          <w:sz w:val="24"/>
          <w:szCs w:val="24"/>
        </w:rPr>
        <w:t>vybraných procesů</w:t>
      </w:r>
      <w:r w:rsidRPr="001A126B">
        <w:rPr>
          <w:sz w:val="24"/>
          <w:szCs w:val="24"/>
        </w:rPr>
        <w:t xml:space="preserve"> </w:t>
      </w:r>
      <w:r w:rsidRPr="001A126B">
        <w:rPr>
          <w:b/>
          <w:sz w:val="24"/>
          <w:szCs w:val="24"/>
        </w:rPr>
        <w:t>a požadavků</w:t>
      </w:r>
      <w:r w:rsidRPr="001A126B">
        <w:rPr>
          <w:sz w:val="24"/>
          <w:szCs w:val="24"/>
        </w:rPr>
        <w:t xml:space="preserve"> </w:t>
      </w:r>
    </w:p>
    <w:p w:rsidR="001A1F2F" w:rsidRPr="001A126B" w:rsidRDefault="001A1F2F" w:rsidP="00DF2DAA">
      <w:pPr>
        <w:spacing w:after="240"/>
        <w:ind w:firstLine="360"/>
        <w:jc w:val="both"/>
        <w:rPr>
          <w:sz w:val="24"/>
          <w:szCs w:val="24"/>
        </w:rPr>
      </w:pPr>
      <w:r w:rsidRPr="001A126B">
        <w:rPr>
          <w:sz w:val="24"/>
          <w:szCs w:val="24"/>
        </w:rPr>
        <w:t xml:space="preserve">Tato část obsahuje prezentace následujících procesů </w:t>
      </w:r>
      <w:r w:rsidR="0082411C">
        <w:rPr>
          <w:sz w:val="24"/>
          <w:szCs w:val="24"/>
        </w:rPr>
        <w:t xml:space="preserve">a konfigurace systému </w:t>
      </w:r>
      <w:r w:rsidRPr="001A126B">
        <w:rPr>
          <w:sz w:val="24"/>
          <w:szCs w:val="24"/>
        </w:rPr>
        <w:t>přímo na demo verzi systému:</w:t>
      </w:r>
    </w:p>
    <w:p w:rsidR="001A1F2F" w:rsidRPr="001A126B" w:rsidRDefault="001A1F2F" w:rsidP="000022F4">
      <w:pPr>
        <w:pStyle w:val="Odstavecseseznamem"/>
        <w:numPr>
          <w:ilvl w:val="0"/>
          <w:numId w:val="33"/>
        </w:numPr>
        <w:spacing w:after="120"/>
        <w:contextualSpacing w:val="0"/>
        <w:rPr>
          <w:sz w:val="24"/>
          <w:szCs w:val="24"/>
          <w:u w:val="single"/>
        </w:rPr>
      </w:pPr>
      <w:r w:rsidRPr="001A126B">
        <w:rPr>
          <w:sz w:val="24"/>
          <w:szCs w:val="24"/>
          <w:u w:val="single"/>
        </w:rPr>
        <w:t>Zadání údajů zaměstnance do systému:</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Přiřazení jedinečného identifikátoru osoby = osobního čísla zaměstnance;</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osobní údajů o zaměstnanci (jméno, příjmení, titul před jménem a za jménem, rodné číslo, datum narození, pohlaví, rodinný stav, místo narození, stát narození, adresy, kontaktní údaje apod.);</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údajů o příslušnosti zaměstnance ke zdravotní pojišťovně a způsobu placení zdravotního pojištění, informací týkajících se sociálního zabezpečení a, údajů účastníka II. pilíře důchodového;</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údajů o nejvyšším dosaženém vzdělání;</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údajů týkajících se rodinných příslušníků zaměstnanců s dopadem na daňové zvýhodnění;</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údajů týkajících se III. pilíře penzijního systému (identifikace pojišťovny, čísla smlouvy, data začátku a ukončení smlouvy, typy plateb a rozlišení příspěvků organizace a zaměstnance apod.).</w:t>
      </w:r>
    </w:p>
    <w:p w:rsidR="001A1F2F" w:rsidRPr="001A126B" w:rsidRDefault="001A1F2F" w:rsidP="001A1F2F">
      <w:pPr>
        <w:pStyle w:val="Odstavecseseznamem"/>
        <w:ind w:left="792"/>
        <w:jc w:val="both"/>
        <w:rPr>
          <w:sz w:val="24"/>
          <w:szCs w:val="24"/>
        </w:rPr>
      </w:pPr>
    </w:p>
    <w:p w:rsidR="001A1F2F" w:rsidRPr="001A126B" w:rsidRDefault="001A1F2F" w:rsidP="000022F4">
      <w:pPr>
        <w:pStyle w:val="Odstavecseseznamem"/>
        <w:numPr>
          <w:ilvl w:val="0"/>
          <w:numId w:val="33"/>
        </w:numPr>
        <w:spacing w:after="120"/>
        <w:ind w:left="357" w:hanging="357"/>
        <w:contextualSpacing w:val="0"/>
        <w:jc w:val="both"/>
        <w:rPr>
          <w:sz w:val="24"/>
          <w:szCs w:val="24"/>
          <w:u w:val="single"/>
        </w:rPr>
      </w:pPr>
      <w:r w:rsidRPr="001A126B">
        <w:rPr>
          <w:sz w:val="24"/>
          <w:szCs w:val="24"/>
          <w:u w:val="single"/>
        </w:rPr>
        <w:t>Přiřazení pracovněprávního vztahu (PPV) zaměstnanci:</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Přiřazení jedinečného identifikátoru PPV;</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data vzniku PPV (dle smlouvy a skutečného nástupu), informaci o zkušební době a době určité / neurčité, druhu PPV (pracovní poměr, dohoda apod.), informací o typu vztahu a jeho identifikaci pro ČSSZ (pracovní poměr, DPČ, likvidátor apod.);</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dalšího PPV zaměstnanci;</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Označení „primárního“ PPV (pokud zaměstnanec má více PPV);</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Zařazení PPV zaměstnance do organizační struktury, přiřazení profese / funkce, zařazení do systemizace pracovních pozic;</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lastRenderedPageBreak/>
        <w:t>Nastavení pracovní doby zaměstnance se základními údaji. Identifikace režimu pracovní doby (směnnost pracoviště a zaměstnance) a specifických nastavení pracovní doby (zkrácené úvazky, počet pracovních směn v týdnu, týdenní úvazek ve vazbě na standardní úvazek organizace a zaměstnance), rozlišení pevné a pružné pracovní doby, práce z domova;</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Stanovení a změny základní mzdy zaměstnance (pro plný a zkrácený úvazek) a stanovení pravidelně vyplácených příplatků zaměstnance;</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Zadání informací o nároku na dovolenou (podle zákona a zvýšeného nároku v ČNB podle Kolektivní smlouvy);</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 xml:space="preserve">Zadávání data, důvodů a způsobů ukončení PPV, zařazování (vyřazování) zaměstnance do (z) </w:t>
      </w:r>
      <w:proofErr w:type="spellStart"/>
      <w:r w:rsidRPr="001A126B">
        <w:rPr>
          <w:sz w:val="24"/>
          <w:szCs w:val="24"/>
        </w:rPr>
        <w:t>mimoevidenčního</w:t>
      </w:r>
      <w:proofErr w:type="spellEnd"/>
      <w:r w:rsidRPr="001A126B">
        <w:rPr>
          <w:sz w:val="24"/>
          <w:szCs w:val="24"/>
        </w:rPr>
        <w:t xml:space="preserve"> stavu.</w:t>
      </w:r>
    </w:p>
    <w:p w:rsidR="001A1F2F" w:rsidRPr="001A126B" w:rsidRDefault="001A1F2F" w:rsidP="001A1F2F">
      <w:pPr>
        <w:pStyle w:val="Odstavecseseznamem"/>
        <w:ind w:left="792"/>
        <w:jc w:val="both"/>
        <w:rPr>
          <w:sz w:val="24"/>
          <w:szCs w:val="24"/>
        </w:rPr>
      </w:pPr>
    </w:p>
    <w:p w:rsidR="001A1F2F" w:rsidRPr="001A126B" w:rsidRDefault="001A1F2F" w:rsidP="000022F4">
      <w:pPr>
        <w:pStyle w:val="Odstavecseseznamem"/>
        <w:numPr>
          <w:ilvl w:val="0"/>
          <w:numId w:val="33"/>
        </w:numPr>
        <w:spacing w:after="120"/>
        <w:ind w:left="426" w:hanging="426"/>
        <w:contextualSpacing w:val="0"/>
        <w:jc w:val="both"/>
        <w:rPr>
          <w:sz w:val="24"/>
          <w:szCs w:val="24"/>
        </w:rPr>
      </w:pPr>
      <w:r w:rsidRPr="001A126B">
        <w:rPr>
          <w:sz w:val="24"/>
          <w:szCs w:val="24"/>
          <w:u w:val="single"/>
        </w:rPr>
        <w:t xml:space="preserve">Proces zpracování mzdových nároků a plateb zaměstnance v PPV: </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Zadávání odměn, srážek ze mzdy, trvalých plateb a údajů, které se týkají plateb zaměstnance, včetně slev na dani;</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Zadávání a výpočet průměrného výdělku a pravděpodobného výdělku;</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Zadávání údajů týkající se trvání dočasné pracovní neschopnosti ze zákona;</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Příprava, zadávání a importy podkladů pro mzdy, výpočet mzdy zaměstnance, provedení měsíční závěrky (uzavření mezd) a vygenerování výplatní pásky, rekapitulací, popř. dalších zákonných výstupů např. mzdových listů, evidenčních listů;</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Zúčtování čerpání dovolené a výpočty zůstatků nároků na dovolenou.</w:t>
      </w:r>
    </w:p>
    <w:p w:rsidR="001A1F2F" w:rsidRPr="001A126B" w:rsidRDefault="001A1F2F" w:rsidP="001A1F2F">
      <w:pPr>
        <w:pStyle w:val="Odstavecseseznamem"/>
        <w:ind w:left="792"/>
        <w:jc w:val="both"/>
        <w:rPr>
          <w:sz w:val="24"/>
          <w:szCs w:val="24"/>
        </w:rPr>
      </w:pPr>
    </w:p>
    <w:p w:rsidR="001A1F2F" w:rsidRPr="001A126B" w:rsidRDefault="001A1F2F" w:rsidP="000022F4">
      <w:pPr>
        <w:pStyle w:val="Odstavecseseznamem"/>
        <w:numPr>
          <w:ilvl w:val="0"/>
          <w:numId w:val="33"/>
        </w:numPr>
        <w:spacing w:after="120"/>
        <w:ind w:left="357" w:hanging="357"/>
        <w:contextualSpacing w:val="0"/>
        <w:jc w:val="both"/>
        <w:rPr>
          <w:sz w:val="24"/>
          <w:szCs w:val="24"/>
          <w:u w:val="single"/>
        </w:rPr>
      </w:pPr>
      <w:r w:rsidRPr="001A126B">
        <w:rPr>
          <w:sz w:val="24"/>
          <w:szCs w:val="24"/>
          <w:u w:val="single"/>
        </w:rPr>
        <w:t>Konfigurace systému a obecné vlastnosti:</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Vyhledání údajů osoby podle příjmení a jména nebo podle osobního čísla;</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Ukázání možností a způsobu tvorby systemizace rozepsaných pracovních pozic / míst s jejich jednoznačným identifikátorem, popisem, vazbou na profesi (funkci) a organizační zařazení;</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Ukázání možností a způsobu nastavení rozvrhů pracovní doby organizace a detailních rozvrhů s rozpisem směn v jednotlivých dnech pro určené zaměstnance (fond pracovní doby v jednotlivých dnech týdne a měsíce – délka směn v jednotlivých dnech v hodinách, začátky a konce směn v jednotlivých dnech, stanovení doby (v hodinách) denní, odpolední a noční směny, stanovení základní pracovní doby platné pro pružnou pracovní dobu, popř. délku a rozvržení přestávek v jednotlivých směnách;</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Ukázání možností nastavení číselníků složek mzdy, atributů výpočtů složek mzdy;</w:t>
      </w:r>
    </w:p>
    <w:p w:rsidR="001A1F2F" w:rsidRPr="001A126B" w:rsidRDefault="001A1F2F" w:rsidP="000022F4">
      <w:pPr>
        <w:pStyle w:val="Odstavecseseznamem"/>
        <w:numPr>
          <w:ilvl w:val="1"/>
          <w:numId w:val="33"/>
        </w:numPr>
        <w:spacing w:after="120"/>
        <w:contextualSpacing w:val="0"/>
        <w:jc w:val="both"/>
        <w:rPr>
          <w:sz w:val="24"/>
          <w:szCs w:val="24"/>
        </w:rPr>
      </w:pPr>
      <w:r w:rsidRPr="001A126B">
        <w:rPr>
          <w:sz w:val="24"/>
          <w:szCs w:val="24"/>
        </w:rPr>
        <w:t xml:space="preserve">Ukázání možností nástrojů pro správu přístupových práv podle rolí (uživatelských skupin / oprávnění) a kompetencí. </w:t>
      </w:r>
    </w:p>
    <w:p w:rsidR="001A1F2F" w:rsidRPr="001A126B" w:rsidRDefault="001A1F2F" w:rsidP="001A1F2F">
      <w:pPr>
        <w:pStyle w:val="Odstavecseseznamem"/>
        <w:spacing w:after="120"/>
        <w:ind w:left="792"/>
        <w:contextualSpacing w:val="0"/>
        <w:jc w:val="both"/>
        <w:rPr>
          <w:sz w:val="24"/>
          <w:szCs w:val="24"/>
        </w:rPr>
      </w:pPr>
    </w:p>
    <w:p w:rsidR="001A1F2F" w:rsidRPr="001A126B" w:rsidRDefault="001A1F2F" w:rsidP="000022F4">
      <w:pPr>
        <w:pStyle w:val="Odstavecseseznamem"/>
        <w:numPr>
          <w:ilvl w:val="0"/>
          <w:numId w:val="34"/>
        </w:numPr>
        <w:spacing w:after="120"/>
        <w:rPr>
          <w:sz w:val="24"/>
          <w:szCs w:val="24"/>
        </w:rPr>
      </w:pPr>
      <w:r w:rsidRPr="001A126B">
        <w:rPr>
          <w:b/>
          <w:sz w:val="24"/>
          <w:szCs w:val="24"/>
        </w:rPr>
        <w:t xml:space="preserve">Část </w:t>
      </w:r>
      <w:r w:rsidR="00B859D1">
        <w:rPr>
          <w:b/>
          <w:sz w:val="24"/>
          <w:szCs w:val="24"/>
        </w:rPr>
        <w:t>druhá</w:t>
      </w:r>
      <w:r w:rsidR="001368BE" w:rsidRPr="001A126B">
        <w:rPr>
          <w:b/>
          <w:sz w:val="24"/>
          <w:szCs w:val="24"/>
        </w:rPr>
        <w:t xml:space="preserve"> </w:t>
      </w:r>
      <w:r w:rsidRPr="001A126B">
        <w:rPr>
          <w:sz w:val="24"/>
          <w:szCs w:val="24"/>
        </w:rPr>
        <w:t xml:space="preserve">– dotazy komise a diskuze </w:t>
      </w:r>
    </w:p>
    <w:p w:rsidR="001A1F2F" w:rsidRPr="001A126B" w:rsidRDefault="00EE511A" w:rsidP="00EE511A">
      <w:pPr>
        <w:spacing w:after="120"/>
        <w:contextualSpacing/>
        <w:jc w:val="both"/>
        <w:rPr>
          <w:sz w:val="24"/>
          <w:szCs w:val="24"/>
        </w:rPr>
      </w:pPr>
      <w:r w:rsidRPr="001A126B">
        <w:rPr>
          <w:sz w:val="24"/>
          <w:szCs w:val="24"/>
        </w:rPr>
        <w:lastRenderedPageBreak/>
        <w:t xml:space="preserve">V této části by měl </w:t>
      </w:r>
      <w:r w:rsidR="00881F77">
        <w:rPr>
          <w:sz w:val="24"/>
          <w:szCs w:val="24"/>
        </w:rPr>
        <w:t>poskytovatel</w:t>
      </w:r>
      <w:r w:rsidR="00881F77" w:rsidRPr="001A126B">
        <w:rPr>
          <w:sz w:val="24"/>
          <w:szCs w:val="24"/>
        </w:rPr>
        <w:t xml:space="preserve"> </w:t>
      </w:r>
      <w:r w:rsidRPr="001A126B">
        <w:rPr>
          <w:sz w:val="24"/>
          <w:szCs w:val="24"/>
        </w:rPr>
        <w:t>zodpovědět dotazy objednatele</w:t>
      </w:r>
      <w:r>
        <w:rPr>
          <w:sz w:val="24"/>
          <w:szCs w:val="24"/>
        </w:rPr>
        <w:t xml:space="preserve">, které se budou týkat jen </w:t>
      </w:r>
      <w:r w:rsidRPr="001A126B">
        <w:rPr>
          <w:sz w:val="24"/>
          <w:szCs w:val="24"/>
        </w:rPr>
        <w:t>oblastí HRIS</w:t>
      </w:r>
      <w:r>
        <w:rPr>
          <w:sz w:val="24"/>
          <w:szCs w:val="24"/>
        </w:rPr>
        <w:t xml:space="preserve"> prezentovaných v I. části této prezentace.</w:t>
      </w:r>
    </w:p>
    <w:p w:rsidR="001A1F2F" w:rsidRPr="001A126B" w:rsidRDefault="001A1F2F" w:rsidP="001A1F2F">
      <w:pPr>
        <w:spacing w:after="120"/>
        <w:contextualSpacing/>
        <w:rPr>
          <w:sz w:val="24"/>
          <w:szCs w:val="24"/>
        </w:rPr>
      </w:pPr>
    </w:p>
    <w:p w:rsidR="001A1F2F" w:rsidRPr="001A126B" w:rsidRDefault="001A1F2F" w:rsidP="001A1F2F">
      <w:pPr>
        <w:spacing w:after="120"/>
        <w:contextualSpacing/>
        <w:jc w:val="both"/>
        <w:rPr>
          <w:b/>
          <w:sz w:val="24"/>
          <w:szCs w:val="24"/>
        </w:rPr>
      </w:pPr>
      <w:r w:rsidRPr="001A126B">
        <w:rPr>
          <w:b/>
          <w:sz w:val="24"/>
          <w:szCs w:val="24"/>
        </w:rPr>
        <w:t xml:space="preserve">Délka prezentace jednotlivých částí by neměla přesáhnout </w:t>
      </w:r>
      <w:r w:rsidR="00FE338B" w:rsidRPr="001A126B">
        <w:rPr>
          <w:b/>
          <w:sz w:val="24"/>
          <w:szCs w:val="24"/>
        </w:rPr>
        <w:t>1</w:t>
      </w:r>
      <w:r w:rsidR="00FE338B">
        <w:rPr>
          <w:b/>
          <w:sz w:val="24"/>
          <w:szCs w:val="24"/>
        </w:rPr>
        <w:t>0</w:t>
      </w:r>
      <w:r w:rsidR="00FE338B" w:rsidRPr="001A126B">
        <w:rPr>
          <w:b/>
          <w:sz w:val="24"/>
          <w:szCs w:val="24"/>
        </w:rPr>
        <w:t xml:space="preserve">0 </w:t>
      </w:r>
      <w:r w:rsidRPr="001A126B">
        <w:rPr>
          <w:b/>
          <w:sz w:val="24"/>
          <w:szCs w:val="24"/>
        </w:rPr>
        <w:t xml:space="preserve">minut. V případě déle trvající prezentace má objednatel právo prezentaci ukončit. </w:t>
      </w:r>
    </w:p>
    <w:p w:rsidR="001A1F2F" w:rsidRPr="001A126B" w:rsidRDefault="001A1F2F" w:rsidP="001A1F2F">
      <w:pPr>
        <w:spacing w:after="120"/>
        <w:contextualSpacing/>
        <w:rPr>
          <w:b/>
          <w:sz w:val="24"/>
          <w:szCs w:val="24"/>
        </w:rPr>
      </w:pPr>
    </w:p>
    <w:p w:rsidR="001A1F2F" w:rsidRPr="001A126B" w:rsidRDefault="001A1F2F" w:rsidP="001A1F2F">
      <w:pPr>
        <w:spacing w:after="120"/>
        <w:contextualSpacing/>
        <w:rPr>
          <w:b/>
          <w:sz w:val="24"/>
          <w:szCs w:val="24"/>
        </w:rPr>
      </w:pPr>
      <w:r w:rsidRPr="001A126B">
        <w:rPr>
          <w:b/>
          <w:sz w:val="24"/>
          <w:szCs w:val="24"/>
        </w:rPr>
        <w:t xml:space="preserve">Prezentující musí prezentovat a komunikovat v českém </w:t>
      </w:r>
      <w:r w:rsidR="00D5117D">
        <w:rPr>
          <w:b/>
          <w:sz w:val="24"/>
          <w:szCs w:val="24"/>
        </w:rPr>
        <w:t xml:space="preserve">nebo slovenském </w:t>
      </w:r>
      <w:r w:rsidRPr="001A126B">
        <w:rPr>
          <w:b/>
          <w:sz w:val="24"/>
          <w:szCs w:val="24"/>
        </w:rPr>
        <w:t>jazyce.</w:t>
      </w:r>
    </w:p>
    <w:p w:rsidR="00A449B7" w:rsidRPr="001A126B" w:rsidRDefault="00A449B7">
      <w:pPr>
        <w:spacing w:after="200" w:line="276" w:lineRule="auto"/>
        <w:rPr>
          <w:sz w:val="18"/>
          <w:szCs w:val="18"/>
        </w:rPr>
      </w:pPr>
      <w:r w:rsidRPr="001A126B">
        <w:rPr>
          <w:sz w:val="18"/>
          <w:szCs w:val="18"/>
        </w:rPr>
        <w:br w:type="page"/>
      </w:r>
    </w:p>
    <w:p w:rsidR="00A449B7" w:rsidRPr="001A126B" w:rsidRDefault="00A449B7" w:rsidP="001A126B">
      <w:pPr>
        <w:pStyle w:val="Nadpis1"/>
      </w:pPr>
      <w:bookmarkStart w:id="27" w:name="_Charakteristika_uživatelů"/>
      <w:bookmarkEnd w:id="27"/>
      <w:r w:rsidRPr="001A126B">
        <w:lastRenderedPageBreak/>
        <w:t>Charakteristika uživatelů</w:t>
      </w:r>
    </w:p>
    <w:tbl>
      <w:tblPr>
        <w:tblStyle w:val="Mkatabulky"/>
        <w:tblW w:w="9498" w:type="dxa"/>
        <w:tblInd w:w="-318" w:type="dxa"/>
        <w:tblLayout w:type="fixed"/>
        <w:tblLook w:val="04A0" w:firstRow="1" w:lastRow="0" w:firstColumn="1" w:lastColumn="0" w:noHBand="0" w:noVBand="1"/>
      </w:tblPr>
      <w:tblGrid>
        <w:gridCol w:w="3970"/>
        <w:gridCol w:w="1559"/>
        <w:gridCol w:w="1276"/>
        <w:gridCol w:w="1276"/>
        <w:gridCol w:w="1417"/>
      </w:tblGrid>
      <w:tr w:rsidR="00201D59" w:rsidRPr="001A126B" w:rsidTr="001A126B">
        <w:tc>
          <w:tcPr>
            <w:tcW w:w="3970" w:type="dxa"/>
            <w:shd w:val="clear" w:color="auto" w:fill="C6D9F1" w:themeFill="text2" w:themeFillTint="33"/>
            <w:vAlign w:val="center"/>
          </w:tcPr>
          <w:p w:rsidR="00201D59" w:rsidRPr="001A126B" w:rsidRDefault="00201D59" w:rsidP="00F17A5E">
            <w:pPr>
              <w:jc w:val="center"/>
              <w:rPr>
                <w:b/>
                <w:bCs/>
                <w:color w:val="000000"/>
                <w:sz w:val="22"/>
                <w:szCs w:val="22"/>
              </w:rPr>
            </w:pPr>
            <w:r w:rsidRPr="001A126B">
              <w:rPr>
                <w:b/>
                <w:bCs/>
                <w:color w:val="000000"/>
                <w:sz w:val="22"/>
                <w:szCs w:val="22"/>
              </w:rPr>
              <w:t>Oblast</w:t>
            </w:r>
          </w:p>
        </w:tc>
        <w:tc>
          <w:tcPr>
            <w:tcW w:w="1559" w:type="dxa"/>
            <w:shd w:val="clear" w:color="auto" w:fill="C6D9F1" w:themeFill="text2" w:themeFillTint="33"/>
            <w:vAlign w:val="center"/>
          </w:tcPr>
          <w:p w:rsidR="001A4239" w:rsidRPr="001A126B" w:rsidRDefault="001A4239" w:rsidP="00F17A5E">
            <w:pPr>
              <w:jc w:val="center"/>
              <w:rPr>
                <w:b/>
                <w:bCs/>
                <w:color w:val="000000"/>
                <w:sz w:val="22"/>
                <w:szCs w:val="22"/>
              </w:rPr>
            </w:pPr>
            <w:r w:rsidRPr="001A126B">
              <w:rPr>
                <w:b/>
                <w:bCs/>
                <w:color w:val="000000"/>
                <w:sz w:val="22"/>
                <w:szCs w:val="22"/>
              </w:rPr>
              <w:t>Uživatel</w:t>
            </w:r>
          </w:p>
        </w:tc>
        <w:tc>
          <w:tcPr>
            <w:tcW w:w="1276" w:type="dxa"/>
            <w:shd w:val="clear" w:color="auto" w:fill="C6D9F1" w:themeFill="text2" w:themeFillTint="33"/>
            <w:vAlign w:val="center"/>
          </w:tcPr>
          <w:p w:rsidR="00201D59" w:rsidRPr="001A126B" w:rsidRDefault="00201D59" w:rsidP="00F17A5E">
            <w:pPr>
              <w:jc w:val="center"/>
              <w:rPr>
                <w:sz w:val="22"/>
                <w:szCs w:val="22"/>
              </w:rPr>
            </w:pPr>
            <w:r w:rsidRPr="001A126B">
              <w:rPr>
                <w:b/>
                <w:bCs/>
                <w:color w:val="000000"/>
                <w:sz w:val="22"/>
                <w:szCs w:val="22"/>
              </w:rPr>
              <w:t>Licence - produkční prostředí</w:t>
            </w:r>
          </w:p>
        </w:tc>
        <w:tc>
          <w:tcPr>
            <w:tcW w:w="1276" w:type="dxa"/>
            <w:shd w:val="clear" w:color="auto" w:fill="C6D9F1" w:themeFill="text2" w:themeFillTint="33"/>
            <w:vAlign w:val="center"/>
          </w:tcPr>
          <w:p w:rsidR="00201D59" w:rsidRPr="001A126B" w:rsidRDefault="00201D59" w:rsidP="00F17A5E">
            <w:pPr>
              <w:jc w:val="center"/>
              <w:rPr>
                <w:sz w:val="22"/>
                <w:szCs w:val="22"/>
              </w:rPr>
            </w:pPr>
            <w:r w:rsidRPr="001A126B">
              <w:rPr>
                <w:b/>
                <w:bCs/>
                <w:color w:val="000000"/>
                <w:sz w:val="22"/>
                <w:szCs w:val="22"/>
              </w:rPr>
              <w:t>Licence - testovací prostředí</w:t>
            </w:r>
          </w:p>
        </w:tc>
        <w:tc>
          <w:tcPr>
            <w:tcW w:w="1417" w:type="dxa"/>
            <w:shd w:val="clear" w:color="auto" w:fill="C6D9F1" w:themeFill="text2" w:themeFillTint="33"/>
            <w:vAlign w:val="center"/>
          </w:tcPr>
          <w:p w:rsidR="00201D59" w:rsidRPr="001A126B" w:rsidRDefault="00201D59" w:rsidP="00F17A5E">
            <w:pPr>
              <w:jc w:val="center"/>
              <w:rPr>
                <w:sz w:val="22"/>
                <w:szCs w:val="22"/>
              </w:rPr>
            </w:pPr>
            <w:r w:rsidRPr="001A126B">
              <w:rPr>
                <w:b/>
                <w:bCs/>
                <w:color w:val="000000"/>
                <w:sz w:val="22"/>
                <w:szCs w:val="22"/>
              </w:rPr>
              <w:t>Zaškolení</w:t>
            </w:r>
          </w:p>
        </w:tc>
      </w:tr>
      <w:tr w:rsidR="00201D59" w:rsidRPr="001A126B" w:rsidTr="001A126B">
        <w:tc>
          <w:tcPr>
            <w:tcW w:w="3970" w:type="dxa"/>
          </w:tcPr>
          <w:p w:rsidR="00201D59" w:rsidRPr="001A126B" w:rsidRDefault="00201D59" w:rsidP="00A449B7">
            <w:pPr>
              <w:rPr>
                <w:b/>
                <w:sz w:val="22"/>
                <w:szCs w:val="22"/>
              </w:rPr>
            </w:pPr>
            <w:r w:rsidRPr="001A126B">
              <w:rPr>
                <w:b/>
                <w:sz w:val="22"/>
                <w:szCs w:val="22"/>
              </w:rPr>
              <w:t>Správa systému</w:t>
            </w:r>
          </w:p>
          <w:p w:rsidR="00201D59" w:rsidRPr="001A126B" w:rsidRDefault="00201D59" w:rsidP="00A449B7">
            <w:pPr>
              <w:rPr>
                <w:b/>
                <w:sz w:val="22"/>
                <w:szCs w:val="22"/>
              </w:rPr>
            </w:pPr>
            <w:r w:rsidRPr="001A126B">
              <w:rPr>
                <w:b/>
                <w:sz w:val="22"/>
                <w:szCs w:val="22"/>
              </w:rPr>
              <w:t>reporting, číselníky, notifikace,</w:t>
            </w:r>
          </w:p>
          <w:p w:rsidR="00201D59" w:rsidRPr="001A126B" w:rsidRDefault="00201D59" w:rsidP="00A449B7">
            <w:pPr>
              <w:rPr>
                <w:sz w:val="22"/>
                <w:szCs w:val="22"/>
              </w:rPr>
            </w:pPr>
            <w:r w:rsidRPr="001A126B">
              <w:rPr>
                <w:sz w:val="22"/>
                <w:szCs w:val="22"/>
              </w:rPr>
              <w:t>(ADM, GNS, OBF,</w:t>
            </w:r>
            <w:r w:rsidR="001A4239" w:rsidRPr="001A126B">
              <w:rPr>
                <w:sz w:val="22"/>
                <w:szCs w:val="22"/>
              </w:rPr>
              <w:t xml:space="preserve"> </w:t>
            </w:r>
            <w:r w:rsidRPr="001A126B">
              <w:rPr>
                <w:sz w:val="22"/>
                <w:szCs w:val="22"/>
              </w:rPr>
              <w:t>NKS,</w:t>
            </w:r>
            <w:r w:rsidR="001A4239" w:rsidRPr="001A126B">
              <w:rPr>
                <w:sz w:val="22"/>
                <w:szCs w:val="22"/>
              </w:rPr>
              <w:t xml:space="preserve"> </w:t>
            </w:r>
            <w:r w:rsidRPr="001A126B">
              <w:rPr>
                <w:sz w:val="22"/>
                <w:szCs w:val="22"/>
              </w:rPr>
              <w:t>DAT,</w:t>
            </w:r>
            <w:r w:rsidR="001A4239" w:rsidRPr="001A126B">
              <w:rPr>
                <w:sz w:val="22"/>
                <w:szCs w:val="22"/>
              </w:rPr>
              <w:t xml:space="preserve"> </w:t>
            </w:r>
            <w:r w:rsidRPr="001A126B">
              <w:rPr>
                <w:sz w:val="22"/>
                <w:szCs w:val="22"/>
              </w:rPr>
              <w:t>MIG)</w:t>
            </w:r>
          </w:p>
          <w:p w:rsidR="00201D59" w:rsidRPr="001A126B" w:rsidRDefault="00201D59" w:rsidP="00A449B7">
            <w:pPr>
              <w:rPr>
                <w:b/>
                <w:sz w:val="22"/>
                <w:szCs w:val="22"/>
              </w:rPr>
            </w:pPr>
            <w:r w:rsidRPr="001A126B">
              <w:rPr>
                <w:b/>
                <w:sz w:val="22"/>
                <w:szCs w:val="22"/>
              </w:rPr>
              <w:t>+ věcné oblasti a moduly</w:t>
            </w:r>
          </w:p>
          <w:p w:rsidR="00201D59" w:rsidRPr="001A126B" w:rsidRDefault="00201D59" w:rsidP="00A449B7">
            <w:pPr>
              <w:rPr>
                <w:sz w:val="22"/>
                <w:szCs w:val="22"/>
              </w:rPr>
            </w:pPr>
            <w:r w:rsidRPr="001A126B">
              <w:rPr>
                <w:sz w:val="22"/>
                <w:szCs w:val="22"/>
              </w:rPr>
              <w:t>(PER, PMA,</w:t>
            </w:r>
            <w:r w:rsidR="001A4239" w:rsidRPr="001A126B">
              <w:rPr>
                <w:sz w:val="22"/>
                <w:szCs w:val="22"/>
              </w:rPr>
              <w:t xml:space="preserve"> </w:t>
            </w:r>
            <w:r w:rsidRPr="001A126B">
              <w:rPr>
                <w:sz w:val="22"/>
                <w:szCs w:val="22"/>
              </w:rPr>
              <w:t>SYS, EPD,</w:t>
            </w:r>
            <w:r w:rsidR="001A4239" w:rsidRPr="001A126B">
              <w:rPr>
                <w:sz w:val="22"/>
                <w:szCs w:val="22"/>
              </w:rPr>
              <w:t xml:space="preserve"> </w:t>
            </w:r>
            <w:r w:rsidRPr="001A126B">
              <w:rPr>
                <w:sz w:val="22"/>
                <w:szCs w:val="22"/>
              </w:rPr>
              <w:t>MZD, ostatní)</w:t>
            </w:r>
          </w:p>
        </w:tc>
        <w:tc>
          <w:tcPr>
            <w:tcW w:w="1559" w:type="dxa"/>
            <w:vAlign w:val="center"/>
          </w:tcPr>
          <w:p w:rsidR="001A4239" w:rsidRPr="001A126B" w:rsidRDefault="00423730" w:rsidP="00A730AC">
            <w:pPr>
              <w:jc w:val="center"/>
              <w:rPr>
                <w:sz w:val="22"/>
                <w:szCs w:val="22"/>
              </w:rPr>
            </w:pPr>
            <w:r w:rsidRPr="001A126B">
              <w:rPr>
                <w:sz w:val="22"/>
                <w:szCs w:val="22"/>
              </w:rPr>
              <w:t>A</w:t>
            </w:r>
            <w:r w:rsidR="001A4239" w:rsidRPr="001A126B">
              <w:rPr>
                <w:sz w:val="22"/>
                <w:szCs w:val="22"/>
              </w:rPr>
              <w:t>dministrátor</w:t>
            </w:r>
          </w:p>
        </w:tc>
        <w:tc>
          <w:tcPr>
            <w:tcW w:w="1276" w:type="dxa"/>
            <w:vAlign w:val="center"/>
          </w:tcPr>
          <w:p w:rsidR="00201D59" w:rsidRPr="001A126B" w:rsidRDefault="00201D59" w:rsidP="00A730AC">
            <w:pPr>
              <w:jc w:val="center"/>
              <w:rPr>
                <w:sz w:val="22"/>
                <w:szCs w:val="22"/>
              </w:rPr>
            </w:pPr>
            <w:r w:rsidRPr="001A126B">
              <w:rPr>
                <w:sz w:val="22"/>
                <w:szCs w:val="22"/>
              </w:rPr>
              <w:t>3</w:t>
            </w:r>
          </w:p>
        </w:tc>
        <w:tc>
          <w:tcPr>
            <w:tcW w:w="1276" w:type="dxa"/>
            <w:vAlign w:val="center"/>
          </w:tcPr>
          <w:p w:rsidR="00201D59" w:rsidRPr="001A126B" w:rsidRDefault="00201D59" w:rsidP="00A730AC">
            <w:pPr>
              <w:jc w:val="center"/>
              <w:rPr>
                <w:sz w:val="22"/>
                <w:szCs w:val="22"/>
              </w:rPr>
            </w:pPr>
            <w:r w:rsidRPr="001A126B">
              <w:rPr>
                <w:sz w:val="22"/>
                <w:szCs w:val="22"/>
              </w:rPr>
              <w:t>2</w:t>
            </w:r>
          </w:p>
        </w:tc>
        <w:tc>
          <w:tcPr>
            <w:tcW w:w="1417" w:type="dxa"/>
            <w:vAlign w:val="center"/>
          </w:tcPr>
          <w:p w:rsidR="00201D59" w:rsidRPr="001A126B" w:rsidRDefault="00201D59" w:rsidP="00A730AC">
            <w:pPr>
              <w:jc w:val="center"/>
              <w:rPr>
                <w:sz w:val="22"/>
                <w:szCs w:val="22"/>
              </w:rPr>
            </w:pPr>
            <w:r w:rsidRPr="001A126B">
              <w:rPr>
                <w:sz w:val="22"/>
                <w:szCs w:val="22"/>
              </w:rPr>
              <w:t>2</w:t>
            </w:r>
          </w:p>
        </w:tc>
      </w:tr>
      <w:tr w:rsidR="00423730" w:rsidRPr="001A126B" w:rsidTr="001A126B">
        <w:tc>
          <w:tcPr>
            <w:tcW w:w="3970" w:type="dxa"/>
          </w:tcPr>
          <w:p w:rsidR="00423730" w:rsidRPr="001A126B" w:rsidRDefault="00423730" w:rsidP="00A449B7">
            <w:pPr>
              <w:rPr>
                <w:color w:val="000000"/>
                <w:sz w:val="22"/>
                <w:szCs w:val="22"/>
              </w:rPr>
            </w:pPr>
            <w:r w:rsidRPr="001A126B">
              <w:rPr>
                <w:color w:val="000000"/>
                <w:sz w:val="22"/>
                <w:szCs w:val="22"/>
              </w:rPr>
              <w:t>Personalistika, ekonomika práce, systemizace</w:t>
            </w:r>
          </w:p>
          <w:p w:rsidR="00423730" w:rsidRPr="001A126B" w:rsidRDefault="00423730" w:rsidP="00A449B7">
            <w:pPr>
              <w:rPr>
                <w:b/>
                <w:sz w:val="22"/>
                <w:szCs w:val="22"/>
              </w:rPr>
            </w:pPr>
            <w:r w:rsidRPr="001A126B">
              <w:rPr>
                <w:color w:val="000000"/>
                <w:sz w:val="22"/>
                <w:szCs w:val="22"/>
              </w:rPr>
              <w:t>(PER, PMA, SYS)</w:t>
            </w:r>
          </w:p>
        </w:tc>
        <w:tc>
          <w:tcPr>
            <w:tcW w:w="1559" w:type="dxa"/>
            <w:vAlign w:val="center"/>
          </w:tcPr>
          <w:p w:rsidR="00423730" w:rsidRPr="001A126B" w:rsidRDefault="00F17A5E" w:rsidP="00A730AC">
            <w:pPr>
              <w:jc w:val="center"/>
              <w:rPr>
                <w:sz w:val="22"/>
                <w:szCs w:val="22"/>
              </w:rPr>
            </w:pPr>
            <w:r w:rsidRPr="001A126B">
              <w:rPr>
                <w:sz w:val="22"/>
                <w:szCs w:val="22"/>
              </w:rPr>
              <w:t>Referent</w:t>
            </w:r>
          </w:p>
        </w:tc>
        <w:tc>
          <w:tcPr>
            <w:tcW w:w="1276" w:type="dxa"/>
            <w:vAlign w:val="center"/>
          </w:tcPr>
          <w:p w:rsidR="00423730" w:rsidRPr="001A126B" w:rsidRDefault="00F17A5E" w:rsidP="00A730AC">
            <w:pPr>
              <w:jc w:val="center"/>
              <w:rPr>
                <w:sz w:val="22"/>
                <w:szCs w:val="22"/>
              </w:rPr>
            </w:pPr>
            <w:r w:rsidRPr="001A126B">
              <w:rPr>
                <w:sz w:val="22"/>
                <w:szCs w:val="22"/>
              </w:rPr>
              <w:t>13</w:t>
            </w:r>
          </w:p>
        </w:tc>
        <w:tc>
          <w:tcPr>
            <w:tcW w:w="1276" w:type="dxa"/>
            <w:vAlign w:val="center"/>
          </w:tcPr>
          <w:p w:rsidR="00423730" w:rsidRPr="001A126B" w:rsidRDefault="00423730" w:rsidP="00A730AC">
            <w:pPr>
              <w:jc w:val="center"/>
              <w:rPr>
                <w:sz w:val="22"/>
                <w:szCs w:val="22"/>
              </w:rPr>
            </w:pPr>
            <w:r w:rsidRPr="001A126B">
              <w:rPr>
                <w:sz w:val="22"/>
                <w:szCs w:val="22"/>
              </w:rPr>
              <w:t>6</w:t>
            </w:r>
          </w:p>
        </w:tc>
        <w:tc>
          <w:tcPr>
            <w:tcW w:w="1417" w:type="dxa"/>
            <w:vAlign w:val="center"/>
          </w:tcPr>
          <w:p w:rsidR="00423730" w:rsidRPr="001A126B" w:rsidRDefault="00423730" w:rsidP="00A730AC">
            <w:pPr>
              <w:jc w:val="center"/>
              <w:rPr>
                <w:sz w:val="22"/>
                <w:szCs w:val="22"/>
              </w:rPr>
            </w:pPr>
            <w:r w:rsidRPr="001A126B">
              <w:rPr>
                <w:sz w:val="22"/>
                <w:szCs w:val="22"/>
              </w:rPr>
              <w:t>10</w:t>
            </w:r>
          </w:p>
        </w:tc>
      </w:tr>
      <w:tr w:rsidR="00F17A5E" w:rsidRPr="001A126B" w:rsidTr="001A126B">
        <w:tc>
          <w:tcPr>
            <w:tcW w:w="3970" w:type="dxa"/>
          </w:tcPr>
          <w:p w:rsidR="00F17A5E" w:rsidRPr="001A126B" w:rsidRDefault="00F17A5E" w:rsidP="00A449B7">
            <w:pPr>
              <w:rPr>
                <w:color w:val="000000"/>
                <w:sz w:val="22"/>
                <w:szCs w:val="22"/>
              </w:rPr>
            </w:pPr>
            <w:r w:rsidRPr="001A126B">
              <w:rPr>
                <w:color w:val="000000"/>
                <w:sz w:val="22"/>
                <w:szCs w:val="22"/>
              </w:rPr>
              <w:t>Zpracování mezd</w:t>
            </w:r>
          </w:p>
          <w:p w:rsidR="00F17A5E" w:rsidRPr="001A126B" w:rsidRDefault="00F17A5E" w:rsidP="00A449B7">
            <w:pPr>
              <w:rPr>
                <w:color w:val="000000"/>
                <w:sz w:val="22"/>
                <w:szCs w:val="22"/>
              </w:rPr>
            </w:pPr>
            <w:r w:rsidRPr="001A126B">
              <w:rPr>
                <w:color w:val="000000"/>
                <w:sz w:val="22"/>
                <w:szCs w:val="22"/>
              </w:rPr>
              <w:t>(MZD)</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15</w:t>
            </w:r>
          </w:p>
        </w:tc>
        <w:tc>
          <w:tcPr>
            <w:tcW w:w="1276" w:type="dxa"/>
            <w:vAlign w:val="center"/>
          </w:tcPr>
          <w:p w:rsidR="00F17A5E" w:rsidRPr="001A126B" w:rsidRDefault="00F17A5E" w:rsidP="00A730AC">
            <w:pPr>
              <w:jc w:val="center"/>
              <w:rPr>
                <w:sz w:val="22"/>
                <w:szCs w:val="22"/>
              </w:rPr>
            </w:pPr>
            <w:r w:rsidRPr="001A126B">
              <w:rPr>
                <w:sz w:val="22"/>
                <w:szCs w:val="22"/>
              </w:rPr>
              <w:t>5</w:t>
            </w:r>
          </w:p>
        </w:tc>
        <w:tc>
          <w:tcPr>
            <w:tcW w:w="1417" w:type="dxa"/>
            <w:vAlign w:val="center"/>
          </w:tcPr>
          <w:p w:rsidR="00F17A5E" w:rsidRPr="001A126B" w:rsidRDefault="00F17A5E" w:rsidP="00A730AC">
            <w:pPr>
              <w:jc w:val="center"/>
              <w:rPr>
                <w:sz w:val="22"/>
                <w:szCs w:val="22"/>
              </w:rPr>
            </w:pPr>
            <w:r w:rsidRPr="001A126B">
              <w:rPr>
                <w:sz w:val="22"/>
                <w:szCs w:val="22"/>
              </w:rPr>
              <w:t>6</w:t>
            </w:r>
          </w:p>
        </w:tc>
      </w:tr>
      <w:tr w:rsidR="00F17A5E" w:rsidRPr="001A126B" w:rsidTr="001A126B">
        <w:tc>
          <w:tcPr>
            <w:tcW w:w="3970" w:type="dxa"/>
          </w:tcPr>
          <w:p w:rsidR="00F17A5E" w:rsidRPr="001A126B" w:rsidRDefault="00F17A5E" w:rsidP="00A449B7">
            <w:pPr>
              <w:rPr>
                <w:color w:val="000000"/>
                <w:sz w:val="22"/>
                <w:szCs w:val="22"/>
              </w:rPr>
            </w:pPr>
            <w:r w:rsidRPr="001A126B">
              <w:rPr>
                <w:color w:val="000000"/>
                <w:sz w:val="22"/>
                <w:szCs w:val="22"/>
              </w:rPr>
              <w:t>Evidence pracovní doby</w:t>
            </w:r>
          </w:p>
          <w:p w:rsidR="00F17A5E" w:rsidRPr="001A126B" w:rsidRDefault="00F17A5E" w:rsidP="00A449B7">
            <w:pPr>
              <w:rPr>
                <w:color w:val="000000"/>
                <w:sz w:val="22"/>
                <w:szCs w:val="22"/>
              </w:rPr>
            </w:pPr>
            <w:r w:rsidRPr="001A126B">
              <w:rPr>
                <w:color w:val="000000"/>
                <w:sz w:val="22"/>
                <w:szCs w:val="22"/>
              </w:rPr>
              <w:t>(EPD)</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75</w:t>
            </w:r>
          </w:p>
        </w:tc>
        <w:tc>
          <w:tcPr>
            <w:tcW w:w="1276" w:type="dxa"/>
            <w:vAlign w:val="center"/>
          </w:tcPr>
          <w:p w:rsidR="00F17A5E" w:rsidRPr="001A126B" w:rsidRDefault="00F17A5E" w:rsidP="00A730AC">
            <w:pPr>
              <w:jc w:val="center"/>
              <w:rPr>
                <w:sz w:val="22"/>
                <w:szCs w:val="22"/>
              </w:rPr>
            </w:pPr>
            <w:r w:rsidRPr="001A126B">
              <w:rPr>
                <w:sz w:val="22"/>
                <w:szCs w:val="22"/>
              </w:rPr>
              <w:t>5</w:t>
            </w:r>
          </w:p>
        </w:tc>
        <w:tc>
          <w:tcPr>
            <w:tcW w:w="1417" w:type="dxa"/>
            <w:vAlign w:val="center"/>
          </w:tcPr>
          <w:p w:rsidR="00F17A5E" w:rsidRPr="001A126B" w:rsidRDefault="00F17A5E" w:rsidP="00A730AC">
            <w:pPr>
              <w:jc w:val="center"/>
              <w:rPr>
                <w:sz w:val="22"/>
                <w:szCs w:val="22"/>
              </w:rPr>
            </w:pPr>
            <w:r w:rsidRPr="001A126B">
              <w:rPr>
                <w:sz w:val="22"/>
                <w:szCs w:val="22"/>
              </w:rPr>
              <w:t>5</w:t>
            </w:r>
          </w:p>
        </w:tc>
      </w:tr>
      <w:tr w:rsidR="00F17A5E" w:rsidRPr="001A126B" w:rsidTr="001A126B">
        <w:tc>
          <w:tcPr>
            <w:tcW w:w="3970" w:type="dxa"/>
          </w:tcPr>
          <w:p w:rsidR="00F17A5E" w:rsidRPr="001A126B" w:rsidRDefault="00F17A5E" w:rsidP="00A449B7">
            <w:pPr>
              <w:rPr>
                <w:color w:val="000000"/>
                <w:sz w:val="22"/>
                <w:szCs w:val="22"/>
              </w:rPr>
            </w:pPr>
            <w:r w:rsidRPr="001A126B">
              <w:rPr>
                <w:color w:val="000000"/>
                <w:sz w:val="22"/>
                <w:szCs w:val="22"/>
              </w:rPr>
              <w:t>Vzdělávání</w:t>
            </w:r>
          </w:p>
          <w:p w:rsidR="00F17A5E" w:rsidRPr="001A126B" w:rsidRDefault="00F17A5E" w:rsidP="00A449B7">
            <w:pPr>
              <w:rPr>
                <w:color w:val="000000"/>
                <w:sz w:val="22"/>
                <w:szCs w:val="22"/>
              </w:rPr>
            </w:pPr>
            <w:r w:rsidRPr="001A126B">
              <w:rPr>
                <w:color w:val="000000"/>
                <w:sz w:val="22"/>
                <w:szCs w:val="22"/>
              </w:rPr>
              <w:t>(VZD)</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10</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10</w:t>
            </w:r>
          </w:p>
        </w:tc>
      </w:tr>
      <w:tr w:rsidR="00F17A5E" w:rsidRPr="001A126B" w:rsidTr="001A126B">
        <w:tc>
          <w:tcPr>
            <w:tcW w:w="3970" w:type="dxa"/>
          </w:tcPr>
          <w:p w:rsidR="00F17A5E" w:rsidRPr="001A126B" w:rsidRDefault="00F17A5E" w:rsidP="00A449B7">
            <w:pPr>
              <w:rPr>
                <w:color w:val="000000"/>
                <w:sz w:val="22"/>
                <w:szCs w:val="22"/>
              </w:rPr>
            </w:pPr>
            <w:r w:rsidRPr="001A126B">
              <w:rPr>
                <w:color w:val="000000"/>
                <w:sz w:val="22"/>
                <w:szCs w:val="22"/>
              </w:rPr>
              <w:t>Zaměstnanecké benefity</w:t>
            </w:r>
          </w:p>
          <w:p w:rsidR="00F17A5E" w:rsidRPr="001A126B" w:rsidRDefault="00F17A5E" w:rsidP="00A449B7">
            <w:pPr>
              <w:rPr>
                <w:color w:val="000000"/>
                <w:sz w:val="22"/>
                <w:szCs w:val="22"/>
              </w:rPr>
            </w:pPr>
            <w:r w:rsidRPr="001A126B">
              <w:rPr>
                <w:color w:val="000000"/>
                <w:sz w:val="22"/>
                <w:szCs w:val="22"/>
              </w:rPr>
              <w:t>(ZBF)</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13</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6</w:t>
            </w:r>
          </w:p>
        </w:tc>
      </w:tr>
      <w:tr w:rsidR="00F17A5E" w:rsidRPr="001A126B" w:rsidTr="001A126B">
        <w:tc>
          <w:tcPr>
            <w:tcW w:w="3970" w:type="dxa"/>
          </w:tcPr>
          <w:p w:rsidR="00F17A5E" w:rsidRPr="001A126B" w:rsidRDefault="00F17A5E" w:rsidP="00A449B7">
            <w:pPr>
              <w:rPr>
                <w:color w:val="000000"/>
                <w:sz w:val="22"/>
                <w:szCs w:val="22"/>
              </w:rPr>
            </w:pPr>
            <w:r w:rsidRPr="001A126B">
              <w:rPr>
                <w:color w:val="000000"/>
                <w:sz w:val="22"/>
                <w:szCs w:val="22"/>
              </w:rPr>
              <w:t>Stravování</w:t>
            </w:r>
          </w:p>
          <w:p w:rsidR="00F17A5E" w:rsidRPr="001A126B" w:rsidRDefault="00F17A5E" w:rsidP="00A449B7">
            <w:pPr>
              <w:rPr>
                <w:color w:val="000000"/>
                <w:sz w:val="22"/>
                <w:szCs w:val="22"/>
              </w:rPr>
            </w:pPr>
            <w:r w:rsidRPr="001A126B">
              <w:rPr>
                <w:color w:val="000000"/>
                <w:sz w:val="22"/>
                <w:szCs w:val="22"/>
              </w:rPr>
              <w:t>(STR)</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75</w:t>
            </w:r>
          </w:p>
        </w:tc>
        <w:tc>
          <w:tcPr>
            <w:tcW w:w="1276" w:type="dxa"/>
            <w:vAlign w:val="center"/>
          </w:tcPr>
          <w:p w:rsidR="00F17A5E" w:rsidRPr="001A126B" w:rsidRDefault="00F17A5E" w:rsidP="00A730AC">
            <w:pPr>
              <w:jc w:val="center"/>
              <w:rPr>
                <w:sz w:val="22"/>
                <w:szCs w:val="22"/>
              </w:rPr>
            </w:pPr>
            <w:r w:rsidRPr="001A126B">
              <w:rPr>
                <w:sz w:val="22"/>
                <w:szCs w:val="22"/>
              </w:rPr>
              <w:t>5</w:t>
            </w:r>
          </w:p>
        </w:tc>
        <w:tc>
          <w:tcPr>
            <w:tcW w:w="1417" w:type="dxa"/>
            <w:vAlign w:val="center"/>
          </w:tcPr>
          <w:p w:rsidR="00F17A5E" w:rsidRPr="001A126B" w:rsidRDefault="00F17A5E" w:rsidP="00A730AC">
            <w:pPr>
              <w:jc w:val="center"/>
              <w:rPr>
                <w:sz w:val="22"/>
                <w:szCs w:val="22"/>
              </w:rPr>
            </w:pPr>
            <w:r w:rsidRPr="001A126B">
              <w:rPr>
                <w:sz w:val="22"/>
                <w:szCs w:val="22"/>
              </w:rPr>
              <w:t>5</w:t>
            </w:r>
          </w:p>
        </w:tc>
      </w:tr>
      <w:tr w:rsidR="00F17A5E" w:rsidRPr="001A126B" w:rsidTr="001A126B">
        <w:tc>
          <w:tcPr>
            <w:tcW w:w="3970" w:type="dxa"/>
          </w:tcPr>
          <w:p w:rsidR="00F17A5E" w:rsidRPr="001A126B" w:rsidRDefault="00F17A5E" w:rsidP="00A449B7">
            <w:pPr>
              <w:rPr>
                <w:color w:val="000000"/>
                <w:sz w:val="22"/>
                <w:szCs w:val="22"/>
              </w:rPr>
            </w:pPr>
            <w:r w:rsidRPr="001A126B">
              <w:rPr>
                <w:color w:val="000000"/>
                <w:sz w:val="22"/>
                <w:szCs w:val="22"/>
              </w:rPr>
              <w:t xml:space="preserve">Interní </w:t>
            </w:r>
            <w:proofErr w:type="spellStart"/>
            <w:r w:rsidRPr="001A126B">
              <w:rPr>
                <w:color w:val="000000"/>
                <w:sz w:val="22"/>
                <w:szCs w:val="22"/>
              </w:rPr>
              <w:t>cafeterie</w:t>
            </w:r>
            <w:proofErr w:type="spellEnd"/>
          </w:p>
          <w:p w:rsidR="00F17A5E" w:rsidRPr="001A126B" w:rsidRDefault="00F17A5E" w:rsidP="00506FF8">
            <w:pPr>
              <w:rPr>
                <w:color w:val="000000"/>
                <w:sz w:val="22"/>
                <w:szCs w:val="22"/>
              </w:rPr>
            </w:pPr>
            <w:r w:rsidRPr="001A126B">
              <w:rPr>
                <w:color w:val="000000"/>
                <w:sz w:val="22"/>
                <w:szCs w:val="22"/>
              </w:rPr>
              <w:t>(CAF)</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5</w:t>
            </w:r>
          </w:p>
        </w:tc>
        <w:tc>
          <w:tcPr>
            <w:tcW w:w="1276" w:type="dxa"/>
            <w:vAlign w:val="center"/>
          </w:tcPr>
          <w:p w:rsidR="00F17A5E" w:rsidRPr="001A126B" w:rsidRDefault="00F17A5E" w:rsidP="00A730AC">
            <w:pPr>
              <w:jc w:val="center"/>
              <w:rPr>
                <w:sz w:val="22"/>
                <w:szCs w:val="22"/>
              </w:rPr>
            </w:pPr>
            <w:r w:rsidRPr="001A126B">
              <w:rPr>
                <w:sz w:val="22"/>
                <w:szCs w:val="22"/>
              </w:rPr>
              <w:t>6</w:t>
            </w:r>
          </w:p>
        </w:tc>
        <w:tc>
          <w:tcPr>
            <w:tcW w:w="1417" w:type="dxa"/>
            <w:vAlign w:val="center"/>
          </w:tcPr>
          <w:p w:rsidR="00F17A5E" w:rsidRPr="001A126B" w:rsidRDefault="00F17A5E" w:rsidP="00A730AC">
            <w:pPr>
              <w:jc w:val="center"/>
              <w:rPr>
                <w:sz w:val="22"/>
                <w:szCs w:val="22"/>
              </w:rPr>
            </w:pPr>
            <w:r w:rsidRPr="001A126B">
              <w:rPr>
                <w:sz w:val="22"/>
                <w:szCs w:val="22"/>
              </w:rPr>
              <w:t>6</w:t>
            </w:r>
          </w:p>
        </w:tc>
      </w:tr>
      <w:tr w:rsidR="00F17A5E" w:rsidRPr="001A126B" w:rsidTr="001A126B">
        <w:tc>
          <w:tcPr>
            <w:tcW w:w="3970" w:type="dxa"/>
          </w:tcPr>
          <w:p w:rsidR="00F17A5E" w:rsidRPr="001A126B" w:rsidRDefault="00F17A5E" w:rsidP="00506FF8">
            <w:pPr>
              <w:rPr>
                <w:color w:val="000000"/>
                <w:sz w:val="22"/>
                <w:szCs w:val="22"/>
              </w:rPr>
            </w:pPr>
            <w:r w:rsidRPr="001A126B">
              <w:rPr>
                <w:color w:val="000000"/>
                <w:sz w:val="22"/>
                <w:szCs w:val="22"/>
              </w:rPr>
              <w:t>Zaměstnanecké úvěry</w:t>
            </w:r>
          </w:p>
          <w:p w:rsidR="00F17A5E" w:rsidRPr="001A126B" w:rsidRDefault="00F17A5E" w:rsidP="00506FF8">
            <w:pPr>
              <w:rPr>
                <w:color w:val="000000"/>
                <w:sz w:val="22"/>
                <w:szCs w:val="22"/>
              </w:rPr>
            </w:pPr>
            <w:r w:rsidRPr="001A126B">
              <w:rPr>
                <w:color w:val="000000"/>
                <w:sz w:val="22"/>
                <w:szCs w:val="22"/>
              </w:rPr>
              <w:t>(UVE)</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3</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4</w:t>
            </w:r>
          </w:p>
        </w:tc>
      </w:tr>
      <w:tr w:rsidR="00F17A5E" w:rsidRPr="001A126B" w:rsidTr="001A126B">
        <w:tc>
          <w:tcPr>
            <w:tcW w:w="3970" w:type="dxa"/>
          </w:tcPr>
          <w:p w:rsidR="00F17A5E" w:rsidRPr="001A126B" w:rsidRDefault="00F17A5E" w:rsidP="00506FF8">
            <w:pPr>
              <w:rPr>
                <w:color w:val="000000"/>
                <w:sz w:val="22"/>
                <w:szCs w:val="22"/>
              </w:rPr>
            </w:pPr>
            <w:r w:rsidRPr="001A126B">
              <w:rPr>
                <w:color w:val="000000"/>
                <w:sz w:val="22"/>
                <w:szCs w:val="22"/>
              </w:rPr>
              <w:t>Preventivní lékařská péče</w:t>
            </w:r>
          </w:p>
          <w:p w:rsidR="00F17A5E" w:rsidRPr="001A126B" w:rsidRDefault="00F17A5E" w:rsidP="00C11046">
            <w:pPr>
              <w:rPr>
                <w:color w:val="000000"/>
                <w:sz w:val="22"/>
                <w:szCs w:val="22"/>
              </w:rPr>
            </w:pPr>
            <w:r w:rsidRPr="001A126B">
              <w:rPr>
                <w:color w:val="000000"/>
                <w:sz w:val="22"/>
                <w:szCs w:val="22"/>
              </w:rPr>
              <w:t>(PLP)</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5</w:t>
            </w:r>
          </w:p>
        </w:tc>
        <w:tc>
          <w:tcPr>
            <w:tcW w:w="1276" w:type="dxa"/>
            <w:vAlign w:val="center"/>
          </w:tcPr>
          <w:p w:rsidR="00F17A5E" w:rsidRPr="001A126B" w:rsidRDefault="00F17A5E" w:rsidP="00A730AC">
            <w:pPr>
              <w:jc w:val="center"/>
              <w:rPr>
                <w:sz w:val="22"/>
                <w:szCs w:val="22"/>
              </w:rPr>
            </w:pPr>
            <w:r w:rsidRPr="001A126B">
              <w:rPr>
                <w:sz w:val="22"/>
                <w:szCs w:val="22"/>
              </w:rPr>
              <w:t>3</w:t>
            </w:r>
          </w:p>
        </w:tc>
        <w:tc>
          <w:tcPr>
            <w:tcW w:w="1417" w:type="dxa"/>
            <w:vAlign w:val="center"/>
          </w:tcPr>
          <w:p w:rsidR="00F17A5E" w:rsidRPr="001A126B" w:rsidRDefault="00F17A5E" w:rsidP="00A730AC">
            <w:pPr>
              <w:jc w:val="center"/>
              <w:rPr>
                <w:sz w:val="22"/>
                <w:szCs w:val="22"/>
              </w:rPr>
            </w:pPr>
            <w:r w:rsidRPr="001A126B">
              <w:rPr>
                <w:sz w:val="22"/>
                <w:szCs w:val="22"/>
              </w:rPr>
              <w:t>3</w:t>
            </w:r>
          </w:p>
        </w:tc>
      </w:tr>
      <w:tr w:rsidR="00F17A5E" w:rsidRPr="001A126B" w:rsidTr="001A126B">
        <w:tc>
          <w:tcPr>
            <w:tcW w:w="3970" w:type="dxa"/>
          </w:tcPr>
          <w:p w:rsidR="00F17A5E" w:rsidRPr="001A126B" w:rsidRDefault="00F17A5E" w:rsidP="00506FF8">
            <w:pPr>
              <w:rPr>
                <w:color w:val="000000"/>
                <w:sz w:val="22"/>
                <w:szCs w:val="22"/>
              </w:rPr>
            </w:pPr>
            <w:r w:rsidRPr="001A126B">
              <w:rPr>
                <w:color w:val="000000"/>
                <w:sz w:val="22"/>
                <w:szCs w:val="22"/>
              </w:rPr>
              <w:t>Mzdový plánovací systém</w:t>
            </w:r>
          </w:p>
          <w:p w:rsidR="00F17A5E" w:rsidRPr="001A126B" w:rsidRDefault="00F17A5E" w:rsidP="00506FF8">
            <w:pPr>
              <w:rPr>
                <w:color w:val="000000"/>
                <w:sz w:val="22"/>
                <w:szCs w:val="22"/>
              </w:rPr>
            </w:pPr>
            <w:r w:rsidRPr="001A126B">
              <w:rPr>
                <w:color w:val="000000"/>
                <w:sz w:val="22"/>
                <w:szCs w:val="22"/>
              </w:rPr>
              <w:t>(MZS)</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30</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4</w:t>
            </w:r>
          </w:p>
        </w:tc>
      </w:tr>
      <w:tr w:rsidR="00F17A5E" w:rsidRPr="001A126B" w:rsidTr="001A126B">
        <w:tc>
          <w:tcPr>
            <w:tcW w:w="3970" w:type="dxa"/>
          </w:tcPr>
          <w:p w:rsidR="00F17A5E" w:rsidRPr="001A126B" w:rsidRDefault="00F17A5E" w:rsidP="00506FF8">
            <w:pPr>
              <w:rPr>
                <w:color w:val="000000"/>
                <w:sz w:val="22"/>
                <w:szCs w:val="22"/>
              </w:rPr>
            </w:pPr>
            <w:r w:rsidRPr="001A126B">
              <w:rPr>
                <w:color w:val="000000"/>
                <w:sz w:val="22"/>
                <w:szCs w:val="22"/>
              </w:rPr>
              <w:t>Uchazeči o pracovní pozice</w:t>
            </w:r>
          </w:p>
          <w:p w:rsidR="00F17A5E" w:rsidRPr="001A126B" w:rsidRDefault="00F17A5E" w:rsidP="00C11046">
            <w:pPr>
              <w:rPr>
                <w:color w:val="000000"/>
                <w:sz w:val="22"/>
                <w:szCs w:val="22"/>
              </w:rPr>
            </w:pPr>
            <w:r w:rsidRPr="001A126B">
              <w:rPr>
                <w:color w:val="000000"/>
                <w:sz w:val="22"/>
                <w:szCs w:val="22"/>
              </w:rPr>
              <w:t>(AVR)</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F17A5E">
            <w:pPr>
              <w:jc w:val="center"/>
              <w:rPr>
                <w:sz w:val="22"/>
                <w:szCs w:val="22"/>
              </w:rPr>
            </w:pPr>
            <w:r w:rsidRPr="001A126B">
              <w:rPr>
                <w:sz w:val="22"/>
                <w:szCs w:val="22"/>
              </w:rPr>
              <w:t>104</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4</w:t>
            </w:r>
          </w:p>
        </w:tc>
      </w:tr>
      <w:tr w:rsidR="00F17A5E" w:rsidRPr="001A126B" w:rsidTr="001A126B">
        <w:tc>
          <w:tcPr>
            <w:tcW w:w="3970" w:type="dxa"/>
          </w:tcPr>
          <w:p w:rsidR="00F17A5E" w:rsidRPr="001A126B" w:rsidRDefault="00F17A5E" w:rsidP="00506FF8">
            <w:pPr>
              <w:rPr>
                <w:color w:val="000000"/>
                <w:sz w:val="22"/>
                <w:szCs w:val="22"/>
              </w:rPr>
            </w:pPr>
            <w:r w:rsidRPr="001A126B">
              <w:rPr>
                <w:color w:val="000000"/>
                <w:sz w:val="22"/>
                <w:szCs w:val="22"/>
              </w:rPr>
              <w:t>Hodnocení zaměstnanců *</w:t>
            </w:r>
          </w:p>
          <w:p w:rsidR="00F17A5E" w:rsidRPr="001A126B" w:rsidRDefault="00F17A5E" w:rsidP="00C11046">
            <w:pPr>
              <w:rPr>
                <w:color w:val="000000"/>
                <w:sz w:val="22"/>
                <w:szCs w:val="22"/>
              </w:rPr>
            </w:pPr>
            <w:r w:rsidRPr="001A126B">
              <w:rPr>
                <w:color w:val="000000"/>
                <w:sz w:val="22"/>
                <w:szCs w:val="22"/>
              </w:rPr>
              <w:t>(HOD)</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4</w:t>
            </w:r>
          </w:p>
        </w:tc>
      </w:tr>
      <w:tr w:rsidR="00F17A5E" w:rsidRPr="001A126B" w:rsidTr="001A126B">
        <w:tc>
          <w:tcPr>
            <w:tcW w:w="3970" w:type="dxa"/>
          </w:tcPr>
          <w:p w:rsidR="00F17A5E" w:rsidRPr="001A126B" w:rsidRDefault="00F17A5E" w:rsidP="00F17A5E">
            <w:pPr>
              <w:rPr>
                <w:color w:val="000000"/>
                <w:sz w:val="22"/>
                <w:szCs w:val="22"/>
              </w:rPr>
            </w:pPr>
            <w:r w:rsidRPr="001A126B">
              <w:rPr>
                <w:color w:val="000000"/>
                <w:sz w:val="22"/>
                <w:szCs w:val="22"/>
              </w:rPr>
              <w:t>Adaptační proces  **</w:t>
            </w:r>
          </w:p>
          <w:p w:rsidR="00F17A5E" w:rsidRPr="001A126B" w:rsidRDefault="00F17A5E" w:rsidP="00F17A5E">
            <w:pPr>
              <w:rPr>
                <w:color w:val="000000"/>
                <w:sz w:val="22"/>
                <w:szCs w:val="22"/>
              </w:rPr>
            </w:pPr>
            <w:r w:rsidRPr="001A126B">
              <w:rPr>
                <w:color w:val="000000"/>
                <w:sz w:val="22"/>
                <w:szCs w:val="22"/>
              </w:rPr>
              <w:t>(ADP)</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4</w:t>
            </w:r>
          </w:p>
        </w:tc>
      </w:tr>
      <w:tr w:rsidR="00F17A5E" w:rsidRPr="001A126B" w:rsidTr="001A126B">
        <w:tc>
          <w:tcPr>
            <w:tcW w:w="3970" w:type="dxa"/>
          </w:tcPr>
          <w:p w:rsidR="00F17A5E" w:rsidRPr="001A126B" w:rsidRDefault="00F17A5E" w:rsidP="00F17A5E">
            <w:pPr>
              <w:rPr>
                <w:color w:val="000000"/>
                <w:sz w:val="22"/>
                <w:szCs w:val="22"/>
              </w:rPr>
            </w:pPr>
            <w:r w:rsidRPr="001A126B">
              <w:rPr>
                <w:color w:val="000000"/>
                <w:sz w:val="22"/>
                <w:szCs w:val="22"/>
              </w:rPr>
              <w:t>Procesy personálního plánování</w:t>
            </w:r>
          </w:p>
          <w:p w:rsidR="00F17A5E" w:rsidRPr="001A126B" w:rsidRDefault="00F17A5E" w:rsidP="00F17A5E">
            <w:pPr>
              <w:rPr>
                <w:color w:val="000000"/>
                <w:sz w:val="22"/>
                <w:szCs w:val="22"/>
              </w:rPr>
            </w:pPr>
            <w:r w:rsidRPr="001A126B">
              <w:rPr>
                <w:color w:val="000000"/>
                <w:sz w:val="22"/>
                <w:szCs w:val="22"/>
              </w:rPr>
              <w:t>(PPP)</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106</w:t>
            </w:r>
          </w:p>
        </w:tc>
        <w:tc>
          <w:tcPr>
            <w:tcW w:w="1276" w:type="dxa"/>
            <w:vAlign w:val="center"/>
          </w:tcPr>
          <w:p w:rsidR="00F17A5E" w:rsidRPr="001A126B" w:rsidRDefault="00F17A5E" w:rsidP="00A730AC">
            <w:pPr>
              <w:jc w:val="center"/>
              <w:rPr>
                <w:sz w:val="22"/>
                <w:szCs w:val="22"/>
              </w:rPr>
            </w:pPr>
            <w:r w:rsidRPr="001A126B">
              <w:rPr>
                <w:sz w:val="22"/>
                <w:szCs w:val="22"/>
              </w:rPr>
              <w:t>4</w:t>
            </w:r>
          </w:p>
        </w:tc>
        <w:tc>
          <w:tcPr>
            <w:tcW w:w="1417" w:type="dxa"/>
            <w:vAlign w:val="center"/>
          </w:tcPr>
          <w:p w:rsidR="00F17A5E" w:rsidRPr="001A126B" w:rsidRDefault="00F17A5E" w:rsidP="00A730AC">
            <w:pPr>
              <w:jc w:val="center"/>
              <w:rPr>
                <w:sz w:val="22"/>
                <w:szCs w:val="22"/>
              </w:rPr>
            </w:pPr>
            <w:r w:rsidRPr="001A126B">
              <w:rPr>
                <w:sz w:val="22"/>
                <w:szCs w:val="22"/>
              </w:rPr>
              <w:t>6</w:t>
            </w:r>
          </w:p>
        </w:tc>
      </w:tr>
      <w:tr w:rsidR="00F17A5E" w:rsidRPr="001A126B" w:rsidTr="001A126B">
        <w:tc>
          <w:tcPr>
            <w:tcW w:w="3970" w:type="dxa"/>
          </w:tcPr>
          <w:p w:rsidR="00F17A5E" w:rsidRPr="001A126B" w:rsidRDefault="00F17A5E" w:rsidP="00F17A5E">
            <w:pPr>
              <w:rPr>
                <w:color w:val="000000"/>
                <w:sz w:val="22"/>
                <w:szCs w:val="22"/>
              </w:rPr>
            </w:pPr>
            <w:r w:rsidRPr="001A126B">
              <w:rPr>
                <w:color w:val="000000"/>
                <w:sz w:val="22"/>
                <w:szCs w:val="22"/>
              </w:rPr>
              <w:t>Přístupy k utajovaným informacím</w:t>
            </w:r>
          </w:p>
          <w:p w:rsidR="00F17A5E" w:rsidRPr="001A126B" w:rsidRDefault="00F17A5E" w:rsidP="00F17A5E">
            <w:pPr>
              <w:rPr>
                <w:color w:val="000000"/>
                <w:sz w:val="22"/>
                <w:szCs w:val="22"/>
              </w:rPr>
            </w:pPr>
            <w:r w:rsidRPr="001A126B">
              <w:rPr>
                <w:color w:val="000000"/>
                <w:sz w:val="22"/>
                <w:szCs w:val="22"/>
              </w:rPr>
              <w:t>(UTI)</w:t>
            </w:r>
          </w:p>
        </w:tc>
        <w:tc>
          <w:tcPr>
            <w:tcW w:w="1559" w:type="dxa"/>
            <w:vAlign w:val="center"/>
          </w:tcPr>
          <w:p w:rsidR="00F17A5E" w:rsidRPr="001A126B" w:rsidRDefault="00F17A5E" w:rsidP="00F17A5E">
            <w:pPr>
              <w:jc w:val="center"/>
              <w:rPr>
                <w:sz w:val="22"/>
                <w:szCs w:val="22"/>
              </w:rPr>
            </w:pPr>
            <w:r w:rsidRPr="001A126B">
              <w:rPr>
                <w:sz w:val="22"/>
                <w:szCs w:val="22"/>
              </w:rPr>
              <w:t>Referent</w:t>
            </w:r>
          </w:p>
        </w:tc>
        <w:tc>
          <w:tcPr>
            <w:tcW w:w="1276" w:type="dxa"/>
            <w:vAlign w:val="center"/>
          </w:tcPr>
          <w:p w:rsidR="00F17A5E" w:rsidRPr="001A126B" w:rsidRDefault="00F17A5E" w:rsidP="00A730AC">
            <w:pPr>
              <w:jc w:val="center"/>
              <w:rPr>
                <w:sz w:val="22"/>
                <w:szCs w:val="22"/>
              </w:rPr>
            </w:pPr>
            <w:r w:rsidRPr="001A126B">
              <w:rPr>
                <w:sz w:val="22"/>
                <w:szCs w:val="22"/>
              </w:rPr>
              <w:t>7</w:t>
            </w:r>
          </w:p>
        </w:tc>
        <w:tc>
          <w:tcPr>
            <w:tcW w:w="1276" w:type="dxa"/>
            <w:vAlign w:val="center"/>
          </w:tcPr>
          <w:p w:rsidR="00F17A5E" w:rsidRPr="001A126B" w:rsidRDefault="00F17A5E" w:rsidP="00A730AC">
            <w:pPr>
              <w:jc w:val="center"/>
              <w:rPr>
                <w:sz w:val="22"/>
                <w:szCs w:val="22"/>
              </w:rPr>
            </w:pPr>
            <w:r w:rsidRPr="001A126B">
              <w:rPr>
                <w:sz w:val="22"/>
                <w:szCs w:val="22"/>
              </w:rPr>
              <w:t>3</w:t>
            </w:r>
          </w:p>
        </w:tc>
        <w:tc>
          <w:tcPr>
            <w:tcW w:w="1417" w:type="dxa"/>
            <w:vAlign w:val="center"/>
          </w:tcPr>
          <w:p w:rsidR="00F17A5E" w:rsidRPr="001A126B" w:rsidRDefault="00F17A5E" w:rsidP="00A730AC">
            <w:pPr>
              <w:jc w:val="center"/>
              <w:rPr>
                <w:sz w:val="22"/>
                <w:szCs w:val="22"/>
              </w:rPr>
            </w:pPr>
            <w:r w:rsidRPr="001A126B">
              <w:rPr>
                <w:sz w:val="22"/>
                <w:szCs w:val="22"/>
              </w:rPr>
              <w:t>6</w:t>
            </w:r>
          </w:p>
        </w:tc>
      </w:tr>
      <w:tr w:rsidR="00AC5E5B" w:rsidRPr="001A126B" w:rsidTr="001A126B">
        <w:tc>
          <w:tcPr>
            <w:tcW w:w="3970" w:type="dxa"/>
          </w:tcPr>
          <w:p w:rsidR="00AC5E5B" w:rsidRPr="001A126B" w:rsidRDefault="00AC5E5B" w:rsidP="00F17A5E">
            <w:pPr>
              <w:rPr>
                <w:color w:val="000000"/>
                <w:sz w:val="22"/>
                <w:szCs w:val="22"/>
              </w:rPr>
            </w:pPr>
            <w:r w:rsidRPr="001A126B">
              <w:rPr>
                <w:color w:val="000000"/>
                <w:sz w:val="22"/>
                <w:szCs w:val="22"/>
              </w:rPr>
              <w:t>Zaměstnanecký webový portál</w:t>
            </w:r>
          </w:p>
          <w:p w:rsidR="00AC5E5B" w:rsidRPr="001A126B" w:rsidRDefault="00AC5E5B" w:rsidP="00F17A5E">
            <w:pPr>
              <w:rPr>
                <w:color w:val="000000"/>
                <w:sz w:val="22"/>
                <w:szCs w:val="22"/>
              </w:rPr>
            </w:pPr>
            <w:r w:rsidRPr="001A126B">
              <w:rPr>
                <w:color w:val="000000"/>
                <w:sz w:val="22"/>
                <w:szCs w:val="22"/>
              </w:rPr>
              <w:t>(ZWP)</w:t>
            </w:r>
          </w:p>
        </w:tc>
        <w:tc>
          <w:tcPr>
            <w:tcW w:w="1559" w:type="dxa"/>
            <w:vAlign w:val="center"/>
          </w:tcPr>
          <w:p w:rsidR="00AC5E5B" w:rsidRPr="001A126B" w:rsidRDefault="00AC5E5B" w:rsidP="00F17A5E">
            <w:pPr>
              <w:jc w:val="center"/>
              <w:rPr>
                <w:sz w:val="22"/>
                <w:szCs w:val="22"/>
              </w:rPr>
            </w:pPr>
            <w:r w:rsidRPr="001A126B">
              <w:rPr>
                <w:sz w:val="22"/>
                <w:szCs w:val="22"/>
              </w:rPr>
              <w:t>Všichni zaměstnanci</w:t>
            </w:r>
          </w:p>
        </w:tc>
        <w:tc>
          <w:tcPr>
            <w:tcW w:w="1276" w:type="dxa"/>
            <w:vAlign w:val="center"/>
          </w:tcPr>
          <w:p w:rsidR="00AC5E5B" w:rsidRPr="001A126B" w:rsidRDefault="00AC5E5B" w:rsidP="00A730AC">
            <w:pPr>
              <w:jc w:val="center"/>
              <w:rPr>
                <w:sz w:val="22"/>
                <w:szCs w:val="22"/>
              </w:rPr>
            </w:pPr>
            <w:r w:rsidRPr="001A126B">
              <w:rPr>
                <w:sz w:val="22"/>
                <w:szCs w:val="22"/>
              </w:rPr>
              <w:t>1400</w:t>
            </w:r>
          </w:p>
        </w:tc>
        <w:tc>
          <w:tcPr>
            <w:tcW w:w="1276" w:type="dxa"/>
            <w:vAlign w:val="center"/>
          </w:tcPr>
          <w:p w:rsidR="00AC5E5B" w:rsidRPr="001A126B" w:rsidRDefault="00AC5E5B" w:rsidP="00A730AC">
            <w:pPr>
              <w:jc w:val="center"/>
              <w:rPr>
                <w:sz w:val="22"/>
                <w:szCs w:val="22"/>
              </w:rPr>
            </w:pPr>
            <w:r w:rsidRPr="001A126B">
              <w:rPr>
                <w:sz w:val="22"/>
                <w:szCs w:val="22"/>
              </w:rPr>
              <w:t>2</w:t>
            </w:r>
          </w:p>
        </w:tc>
        <w:tc>
          <w:tcPr>
            <w:tcW w:w="1417" w:type="dxa"/>
            <w:vAlign w:val="center"/>
          </w:tcPr>
          <w:p w:rsidR="00D52064" w:rsidRPr="001A126B" w:rsidRDefault="00D52064" w:rsidP="00D52064">
            <w:pPr>
              <w:jc w:val="center"/>
              <w:rPr>
                <w:sz w:val="22"/>
                <w:szCs w:val="22"/>
              </w:rPr>
            </w:pPr>
            <w:r w:rsidRPr="001A126B">
              <w:rPr>
                <w:sz w:val="22"/>
                <w:szCs w:val="22"/>
              </w:rPr>
              <w:t>10</w:t>
            </w:r>
          </w:p>
        </w:tc>
      </w:tr>
    </w:tbl>
    <w:p w:rsidR="0049062B" w:rsidRPr="001A126B" w:rsidRDefault="00F17A5E" w:rsidP="006562A4">
      <w:pPr>
        <w:spacing w:line="276" w:lineRule="auto"/>
        <w:jc w:val="both"/>
        <w:rPr>
          <w:sz w:val="20"/>
        </w:rPr>
      </w:pPr>
      <w:r w:rsidRPr="001A126B">
        <w:rPr>
          <w:sz w:val="20"/>
        </w:rPr>
        <w:t xml:space="preserve">* - počty referentů. </w:t>
      </w:r>
      <w:r w:rsidR="00AC5E5B" w:rsidRPr="001A126B">
        <w:rPr>
          <w:sz w:val="20"/>
        </w:rPr>
        <w:t>Nutno zajistit přístup všech zaměstnanců k svým hodnoticím procesům.</w:t>
      </w:r>
    </w:p>
    <w:p w:rsidR="00AC5E5B" w:rsidRPr="001A126B" w:rsidRDefault="00F17A5E" w:rsidP="006562A4">
      <w:pPr>
        <w:spacing w:after="200" w:line="276" w:lineRule="auto"/>
        <w:jc w:val="both"/>
        <w:rPr>
          <w:sz w:val="20"/>
        </w:rPr>
      </w:pPr>
      <w:r w:rsidRPr="001A126B">
        <w:rPr>
          <w:sz w:val="20"/>
        </w:rPr>
        <w:t xml:space="preserve">** - počty referentů. Nejsou započteni všichni nový zaměstnanci, pro které </w:t>
      </w:r>
      <w:r w:rsidR="00AC5E5B" w:rsidRPr="001A126B">
        <w:rPr>
          <w:sz w:val="20"/>
        </w:rPr>
        <w:t>adaptační proces bude nastaven.</w:t>
      </w:r>
    </w:p>
    <w:p w:rsidR="00AC5E5B" w:rsidRPr="001A126B" w:rsidRDefault="00D52064" w:rsidP="006562A4">
      <w:pPr>
        <w:spacing w:after="200" w:line="276" w:lineRule="auto"/>
        <w:jc w:val="both"/>
        <w:rPr>
          <w:sz w:val="20"/>
        </w:rPr>
      </w:pPr>
      <w:r w:rsidRPr="001A126B">
        <w:rPr>
          <w:sz w:val="20"/>
        </w:rPr>
        <w:t>Počty referentů jsou podle daných oblastí. Jeden uživatel může mít role i ve více oblastech, takže v případě, že licence nebudou rozděleny podle oblastí nelze provést jednoduché sečtení počtu referentů ve výše uvedené tabulce.</w:t>
      </w:r>
    </w:p>
    <w:p w:rsidR="00423730" w:rsidRPr="001A126B" w:rsidRDefault="00423730">
      <w:pPr>
        <w:spacing w:after="200" w:line="276" w:lineRule="auto"/>
      </w:pPr>
    </w:p>
    <w:p w:rsidR="00423730" w:rsidRPr="001A126B" w:rsidRDefault="00423730">
      <w:pPr>
        <w:spacing w:after="200" w:line="276" w:lineRule="auto"/>
      </w:pPr>
    </w:p>
    <w:p w:rsidR="00EB7B2B" w:rsidRPr="001A126B" w:rsidRDefault="00EB7B2B" w:rsidP="001A126B">
      <w:pPr>
        <w:pStyle w:val="Nadpis1"/>
      </w:pPr>
      <w:bookmarkStart w:id="28" w:name="_Výstupní_sestavy"/>
      <w:bookmarkEnd w:id="28"/>
      <w:r w:rsidRPr="001A126B">
        <w:t>Výstupní sestavy</w:t>
      </w:r>
    </w:p>
    <w:p w:rsidR="00F71396" w:rsidRPr="001A126B" w:rsidRDefault="00F71396" w:rsidP="001A126B">
      <w:pPr>
        <w:pStyle w:val="Nadpis2"/>
      </w:pPr>
      <w:r w:rsidRPr="001A126B">
        <w:t xml:space="preserve">Personální agenda a pracovněprávní vztahy  </w:t>
      </w:r>
    </w:p>
    <w:p w:rsidR="00F71396" w:rsidRPr="001A126B" w:rsidRDefault="00F71396" w:rsidP="001A126B">
      <w:pPr>
        <w:pStyle w:val="Nadpis3"/>
      </w:pPr>
      <w:r w:rsidRPr="001A126B">
        <w:t>Požadavek PER166</w:t>
      </w:r>
    </w:p>
    <w:p w:rsidR="001A126B" w:rsidRPr="001A126B" w:rsidRDefault="00F71396" w:rsidP="001A126B">
      <w:pPr>
        <w:pStyle w:val="Nadpis4"/>
      </w:pPr>
      <w:r w:rsidRPr="001A126B">
        <w:t>Nástupy, výstupy, změna evidenčního stavu (ES) v daném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1A126B" w:rsidRDefault="00F71396" w:rsidP="00F71396">
            <w:pPr>
              <w:pStyle w:val="Odstavecseseznamem"/>
              <w:ind w:left="0"/>
              <w:rPr>
                <w:sz w:val="24"/>
              </w:rPr>
            </w:pPr>
            <w:r w:rsidRPr="001A126B">
              <w:rPr>
                <w:sz w:val="24"/>
              </w:rPr>
              <w:t>Zobrazovány údaje:</w:t>
            </w:r>
          </w:p>
        </w:tc>
      </w:tr>
      <w:tr w:rsidR="00F71396" w:rsidRPr="001A126B" w:rsidTr="00F71396">
        <w:trPr>
          <w:trHeight w:val="255"/>
        </w:trPr>
        <w:tc>
          <w:tcPr>
            <w:tcW w:w="8276" w:type="dxa"/>
          </w:tcPr>
          <w:p w:rsidR="00F71396" w:rsidRPr="001A126B" w:rsidRDefault="00F71396" w:rsidP="00F71396">
            <w:pPr>
              <w:pStyle w:val="Odstavecseseznamem"/>
              <w:ind w:left="0"/>
              <w:rPr>
                <w:sz w:val="24"/>
              </w:rPr>
            </w:pPr>
            <w:r w:rsidRPr="001A126B">
              <w:rPr>
                <w:sz w:val="24"/>
              </w:rPr>
              <w:t>Datum změny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1A126B">
              <w:rPr>
                <w:sz w:val="24"/>
              </w:rPr>
              <w:t xml:space="preserve">Organizační zařazení - </w:t>
            </w:r>
            <w:r w:rsidRPr="001A126B">
              <w:rPr>
                <w:sz w:val="22"/>
                <w:szCs w:val="22"/>
              </w:rPr>
              <w:t>viz požadavek PER124</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PPV (pracovní poměr, dohoda – DPČ, DPP)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od </w:t>
            </w:r>
          </w:p>
          <w:p w:rsidR="00F71396" w:rsidRPr="006B6360" w:rsidRDefault="00F71396" w:rsidP="000022F4">
            <w:pPr>
              <w:pStyle w:val="Odstavecseseznamem"/>
              <w:numPr>
                <w:ilvl w:val="0"/>
                <w:numId w:val="36"/>
              </w:numPr>
              <w:rPr>
                <w:sz w:val="22"/>
              </w:rPr>
            </w:pPr>
            <w:r w:rsidRPr="006B6360">
              <w:rPr>
                <w:sz w:val="22"/>
              </w:rPr>
              <w:t>u nástupu – datum nástupu</w:t>
            </w:r>
          </w:p>
          <w:p w:rsidR="00F71396" w:rsidRPr="006B6360" w:rsidRDefault="00F71396" w:rsidP="000022F4">
            <w:pPr>
              <w:pStyle w:val="Odstavecseseznamem"/>
              <w:numPr>
                <w:ilvl w:val="0"/>
                <w:numId w:val="36"/>
              </w:numPr>
              <w:rPr>
                <w:sz w:val="22"/>
              </w:rPr>
            </w:pPr>
            <w:r w:rsidRPr="006B6360">
              <w:rPr>
                <w:sz w:val="22"/>
              </w:rPr>
              <w:t>u výstupu – datum nástupu</w:t>
            </w:r>
          </w:p>
          <w:p w:rsidR="00F71396" w:rsidRPr="006B6360" w:rsidRDefault="00F71396" w:rsidP="000022F4">
            <w:pPr>
              <w:pStyle w:val="Odstavecseseznamem"/>
              <w:numPr>
                <w:ilvl w:val="0"/>
                <w:numId w:val="36"/>
              </w:numPr>
              <w:rPr>
                <w:sz w:val="22"/>
              </w:rPr>
            </w:pPr>
            <w:r w:rsidRPr="006B6360">
              <w:rPr>
                <w:sz w:val="22"/>
              </w:rPr>
              <w:t>u změn ES – datum vynětí z ES</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do</w:t>
            </w:r>
          </w:p>
          <w:p w:rsidR="00F71396" w:rsidRPr="006B6360" w:rsidRDefault="00F71396" w:rsidP="000022F4">
            <w:pPr>
              <w:pStyle w:val="Odstavecseseznamem"/>
              <w:numPr>
                <w:ilvl w:val="0"/>
                <w:numId w:val="36"/>
              </w:numPr>
              <w:rPr>
                <w:sz w:val="22"/>
              </w:rPr>
            </w:pPr>
            <w:r w:rsidRPr="006B6360">
              <w:rPr>
                <w:sz w:val="22"/>
              </w:rPr>
              <w:t>u nástupu – datum předpokládaného výstupu (pokud je zadán v systému)</w:t>
            </w:r>
          </w:p>
          <w:p w:rsidR="00F71396" w:rsidRPr="006B6360" w:rsidRDefault="00F71396" w:rsidP="000022F4">
            <w:pPr>
              <w:pStyle w:val="Odstavecseseznamem"/>
              <w:numPr>
                <w:ilvl w:val="0"/>
                <w:numId w:val="36"/>
              </w:numPr>
              <w:rPr>
                <w:sz w:val="22"/>
              </w:rPr>
            </w:pPr>
            <w:r w:rsidRPr="006B6360">
              <w:rPr>
                <w:sz w:val="22"/>
              </w:rPr>
              <w:t>u výstupu – datum výstupu</w:t>
            </w:r>
          </w:p>
          <w:p w:rsidR="00F71396" w:rsidRPr="006B6360" w:rsidRDefault="00F71396" w:rsidP="000022F4">
            <w:pPr>
              <w:pStyle w:val="Odstavecseseznamem"/>
              <w:numPr>
                <w:ilvl w:val="0"/>
                <w:numId w:val="36"/>
              </w:numPr>
              <w:rPr>
                <w:sz w:val="22"/>
              </w:rPr>
            </w:pPr>
            <w:r w:rsidRPr="006B6360">
              <w:rPr>
                <w:sz w:val="22"/>
              </w:rPr>
              <w:t>u změn ES – datum zařazení do ES (pokud je zadán v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Důvod změny (u změn evidenčního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Kategorie změny (nástup, výstup, změna evidenčního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kategorií změny a organizačního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změny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 - viz členění úrovní v požadavku PER124</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PPV (včetně DPP a DPČ nebo ne)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Typ změny, organizační zařazení / v rámci zvolené úrovně organizačního zařazení, příjmení a jméno, číslo PPV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Seznam zaměstnanců s předpokládaným datem výstupu v daném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 xml:space="preserve">Datum od a do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předpokládaného výstupu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reálného výstupu (pokud je zadané v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Příznak </w:t>
            </w:r>
            <w:proofErr w:type="spellStart"/>
            <w:r w:rsidRPr="006B6360">
              <w:rPr>
                <w:sz w:val="22"/>
              </w:rPr>
              <w:t>mimoevidenčního</w:t>
            </w:r>
            <w:proofErr w:type="spellEnd"/>
            <w:r w:rsidRPr="006B6360">
              <w:rPr>
                <w:sz w:val="22"/>
              </w:rPr>
              <w:t xml:space="preserve"> stavu, pokud je zaměstnanec v </w:t>
            </w:r>
            <w:proofErr w:type="spellStart"/>
            <w:r w:rsidRPr="006B6360">
              <w:rPr>
                <w:sz w:val="22"/>
              </w:rPr>
              <w:t>mimoevidenčním</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tcBorders>
              <w:bottom w:val="single" w:sz="4" w:space="0" w:color="auto"/>
            </w:tcBorders>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Výběr třídění podle příjmení a jména nebo podle data předpokládaného výstupu (v rámci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Stav zaměstnanců (evidenční, </w:t>
            </w:r>
            <w:proofErr w:type="spellStart"/>
            <w:r w:rsidRPr="006B6360">
              <w:rPr>
                <w:sz w:val="22"/>
              </w:rPr>
              <w:t>mimoevidenční</w:t>
            </w:r>
            <w:proofErr w:type="spellEnd"/>
            <w:r w:rsidRPr="006B6360">
              <w:rPr>
                <w:sz w:val="22"/>
              </w:rPr>
              <w:t>, kmenový)</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 dále podle parametru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Zaměstnanci ve zkušební době v daném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od a do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začátku zkušební doby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ukončení zkušební doby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zkušební doby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Výběr třídění podle příjmení a jména nebo podle data ukončení zkušební doby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 dále podle parametru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Seznam zaměstnanců s nárokem na starobní a jiný důchod v daném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důchodu (starobní, invalidní, vdovecký, sirotčí, popř. další dle legislativy)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narození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předpokládaného výstupu (příp. reálného výstupu pokud je zadané v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nároku na důchod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přiznání důchodu (pokud je zadané v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Příznak </w:t>
            </w:r>
            <w:proofErr w:type="spellStart"/>
            <w:r w:rsidRPr="006B6360">
              <w:rPr>
                <w:sz w:val="22"/>
              </w:rPr>
              <w:t>mimoevidenčního</w:t>
            </w:r>
            <w:proofErr w:type="spellEnd"/>
            <w:r w:rsidRPr="006B6360">
              <w:rPr>
                <w:sz w:val="22"/>
              </w:rPr>
              <w:t xml:space="preserve"> stavu, pokud je zaměstnanec v </w:t>
            </w:r>
            <w:proofErr w:type="spellStart"/>
            <w:r w:rsidRPr="006B6360">
              <w:rPr>
                <w:sz w:val="22"/>
              </w:rPr>
              <w:t>mimoevidečním</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důchodu (starobní, invalidní, vdovecký, sirotčí, popř. další dle legislativy)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v rámci zvolené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důchodu (starobní, invalidní, vdovecký, sirotčí, popř. další dle legislativy)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Výběr třídění podle příjmení a jména nebo podle data nároku na důchod (v rámci organizačního zařazení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Stav zaměstnanců (evidenční, </w:t>
            </w:r>
            <w:proofErr w:type="spellStart"/>
            <w:r w:rsidRPr="006B6360">
              <w:rPr>
                <w:sz w:val="22"/>
              </w:rPr>
              <w:t>mimoevidenční</w:t>
            </w:r>
            <w:proofErr w:type="spellEnd"/>
            <w:r w:rsidRPr="006B6360">
              <w:rPr>
                <w:sz w:val="22"/>
              </w:rPr>
              <w:t>, kmenový)</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Organizační zařazení / v rámci dané úrovně organizačního zařazení, dále podle parametru </w:t>
            </w:r>
            <w:r w:rsidRPr="006B6360">
              <w:rPr>
                <w:sz w:val="22"/>
              </w:rPr>
              <w:lastRenderedPageBreak/>
              <w:t>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Seznam zaměstnanců se změnou příjmení nebo rodinného stavu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(aktuální)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(před změnou)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Rodinný stav (aktuální)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Rodinný stav (před změnou)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změny příjmení nebo rodinného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příjmení a jméno (aktuální),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 xml:space="preserve"> Seznam zaměstnanců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tarifní třídy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předpokládaného výstupu (příp. reálného výstupu pokud je zadané v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narození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Věk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vynětí z evidenčního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zařazení (předpokládaného zařazení) do evidenčního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Důvod </w:t>
            </w:r>
            <w:proofErr w:type="spellStart"/>
            <w:r w:rsidRPr="006B6360">
              <w:rPr>
                <w:sz w:val="22"/>
              </w:rPr>
              <w:t>mimoevidenčního</w:t>
            </w:r>
            <w:proofErr w:type="spellEnd"/>
            <w:r w:rsidRPr="006B6360">
              <w:rPr>
                <w:sz w:val="22"/>
              </w:rPr>
              <w:t xml:space="preserve"> stavu (pokud zaměstnanec je v </w:t>
            </w:r>
            <w:proofErr w:type="spellStart"/>
            <w:r w:rsidRPr="006B6360">
              <w:rPr>
                <w:sz w:val="22"/>
              </w:rPr>
              <w:t>mimoevidenčním</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lastRenderedPageBreak/>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Důvod </w:t>
            </w:r>
            <w:proofErr w:type="spellStart"/>
            <w:r w:rsidRPr="006B6360">
              <w:rPr>
                <w:sz w:val="22"/>
              </w:rPr>
              <w:t>mimoevidenčního</w:t>
            </w:r>
            <w:proofErr w:type="spellEnd"/>
            <w:r w:rsidRPr="006B6360">
              <w:rPr>
                <w:sz w:val="22"/>
              </w:rPr>
              <w:t xml:space="preserve"> stavu (jen pokud parametr „Stav zaměstnanců„ je vybrán jako </w:t>
            </w:r>
            <w:proofErr w:type="spellStart"/>
            <w:r w:rsidRPr="006B6360">
              <w:rPr>
                <w:sz w:val="22"/>
              </w:rPr>
              <w:t>mimoevidenční</w:t>
            </w:r>
            <w:proofErr w:type="spellEnd"/>
            <w:r w:rsidRPr="006B6360">
              <w:rPr>
                <w:sz w:val="22"/>
              </w:rPr>
              <w:t>)</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Počet zaměstnanců podle důvodu </w:t>
            </w:r>
            <w:proofErr w:type="spellStart"/>
            <w:r w:rsidRPr="006B6360">
              <w:rPr>
                <w:sz w:val="22"/>
              </w:rPr>
              <w:t>mimoevidenčního</w:t>
            </w:r>
            <w:proofErr w:type="spellEnd"/>
            <w:r w:rsidRPr="006B6360">
              <w:rPr>
                <w:sz w:val="22"/>
              </w:rPr>
              <w:t xml:space="preserve"> stavu (jen pokud parametr „Stav zaměstnanců„ je vybrán jako </w:t>
            </w:r>
            <w:proofErr w:type="spellStart"/>
            <w:r w:rsidRPr="006B6360">
              <w:rPr>
                <w:sz w:val="22"/>
              </w:rPr>
              <w:t>mimoevidenční</w:t>
            </w:r>
            <w:proofErr w:type="spellEnd"/>
            <w:r w:rsidRPr="006B6360">
              <w:rPr>
                <w:sz w:val="22"/>
              </w:rPr>
              <w:t>)</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Profese (kód, název)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Stav zaměstnanců (evidenční, </w:t>
            </w:r>
            <w:proofErr w:type="spellStart"/>
            <w:r w:rsidRPr="006B6360">
              <w:rPr>
                <w:sz w:val="22"/>
              </w:rPr>
              <w:t>mimoevidenční</w:t>
            </w:r>
            <w:proofErr w:type="spellEnd"/>
            <w:r w:rsidRPr="006B6360">
              <w:rPr>
                <w:sz w:val="22"/>
              </w:rPr>
              <w:t>, kmenový)</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Důvod </w:t>
            </w:r>
            <w:proofErr w:type="spellStart"/>
            <w:r w:rsidRPr="006B6360">
              <w:rPr>
                <w:sz w:val="22"/>
              </w:rPr>
              <w:t>mimoevidenčního</w:t>
            </w:r>
            <w:proofErr w:type="spellEnd"/>
            <w:r w:rsidRPr="006B6360">
              <w:rPr>
                <w:sz w:val="22"/>
              </w:rPr>
              <w:t xml:space="preserve"> stavu (jen pokud stav je vybrán jako </w:t>
            </w:r>
            <w:proofErr w:type="spellStart"/>
            <w:r w:rsidRPr="006B6360">
              <w:rPr>
                <w:sz w:val="22"/>
              </w:rPr>
              <w:t>mimoevidenční</w:t>
            </w:r>
            <w:proofErr w:type="spellEnd"/>
            <w:r w:rsidRPr="006B6360">
              <w:rPr>
                <w:sz w:val="22"/>
              </w:rPr>
              <w:t>)</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Detail nebo jen počty (detail – včetně informací o jednotlivých zaměstnancích, jen počty – součty zaměstnanců podle parametrů za jednotlivé organizační útvary)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s datem předpokládaného výstupu (=zaměstnanci s dobou určitou)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s datem nároku na důchod</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Všechny PPV nebo jen „primární / hlavní“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v rámci organizačního zařazení / dané úrovně organizačního zařazení (podle příjmení a jména, čísla tarifní třídy, nároku na důchod, data předpokládaného výstupu, data zařazení (předpokládaného zařazení) do evidenčního stavu)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Primárně podle organizačního zařazení, příjmení a jména, nebo podle parametrů „Způsob třídění v rámci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Seznam zaměstnanců dle specifikace a typu pracovní doby a výše úvazku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Týdenní pracovní doba organizace (hodiny)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Týdenní pracovní doba zaměstnance (hodiny)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Týdenní pracovní doba zaměstnance (dny)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Specifikace pracovní doby – označení nepřetržitého směnného provozu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úvazku (v % nebo koeficientu 0-1)</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Označení typu pracovní doby (Ano/Ne): pevná pracovní doba , posunutá  pracovní doba, pružná pracovní doba, práce z domova, pružná pracovní doba na zkrácený úvazek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Textový popis úvazku, pokud existuje (např. „práce Po-St 6 h, Čt - 7“)</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pracovní doby „od“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Důvod </w:t>
            </w:r>
            <w:proofErr w:type="spellStart"/>
            <w:r w:rsidRPr="006B6360">
              <w:rPr>
                <w:sz w:val="22"/>
              </w:rPr>
              <w:t>mimoevidenčního</w:t>
            </w:r>
            <w:proofErr w:type="spellEnd"/>
            <w:r w:rsidRPr="006B6360">
              <w:rPr>
                <w:sz w:val="22"/>
              </w:rPr>
              <w:t xml:space="preserve"> stavu (pokud zaměstnanec je v </w:t>
            </w:r>
            <w:proofErr w:type="spellStart"/>
            <w:r w:rsidRPr="006B6360">
              <w:rPr>
                <w:sz w:val="22"/>
              </w:rPr>
              <w:t>mimoevidenčíním</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Stav zaměstnanců (evidenční, </w:t>
            </w:r>
            <w:proofErr w:type="spellStart"/>
            <w:r w:rsidRPr="006B6360">
              <w:rPr>
                <w:sz w:val="22"/>
              </w:rPr>
              <w:t>mimoevidenční</w:t>
            </w:r>
            <w:proofErr w:type="spellEnd"/>
            <w:r w:rsidRPr="006B6360">
              <w:rPr>
                <w:sz w:val="22"/>
              </w:rPr>
              <w:t>, kmenový)</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Důvod </w:t>
            </w:r>
            <w:proofErr w:type="spellStart"/>
            <w:r w:rsidRPr="006B6360">
              <w:rPr>
                <w:sz w:val="22"/>
              </w:rPr>
              <w:t>mimoevidenčního</w:t>
            </w:r>
            <w:proofErr w:type="spellEnd"/>
            <w:r w:rsidRPr="006B6360">
              <w:rPr>
                <w:sz w:val="22"/>
              </w:rPr>
              <w:t xml:space="preserve"> stavu (jen pokud stav je vybrán jako </w:t>
            </w:r>
            <w:proofErr w:type="spellStart"/>
            <w:r w:rsidRPr="006B6360">
              <w:rPr>
                <w:sz w:val="22"/>
              </w:rPr>
              <w:t>mimoevidenční</w:t>
            </w:r>
            <w:proofErr w:type="spellEnd"/>
            <w:r w:rsidRPr="006B6360">
              <w:rPr>
                <w:sz w:val="22"/>
              </w:rPr>
              <w:t>)</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podle typu pracovní doby: pružná pracovní doba, práce z domova, pružná pracovní doba na zkrácený úvazek apod.</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organizační zařazení / v rámci dané úrovně, 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 xml:space="preserve"> Zaměstnanci s dohodou o odpovědnosti k ochraně hodnot svěřených zaměstnanci k vyúčtování („dohodou o hmotné odpovědnosti“) ke dni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Organizační zařazení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 pokud budou údaje ve vazbě na PPV, jinak (údaje v „primárním / hlavním“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(v „primárním / hlavním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uzavření dohody o hmotné odpovědnosti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dohody o hmotné odpovědnosti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dohody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Počet zaměstnanců podle organizačního zařazení / v rámci dané úrovně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lastRenderedPageBreak/>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1A126B">
      <w:pPr>
        <w:pStyle w:val="Nadpis3"/>
      </w:pPr>
      <w:r w:rsidRPr="001A126B">
        <w:t xml:space="preserve"> Požadavek PER141 – Šablony pracovněprávních dokumentů</w:t>
      </w:r>
    </w:p>
    <w:p w:rsidR="00F71396" w:rsidRPr="001A126B" w:rsidRDefault="00F71396" w:rsidP="00F71396"/>
    <w:p w:rsidR="00F71396" w:rsidRPr="001A126B" w:rsidRDefault="00F71396" w:rsidP="00F71396">
      <w:r w:rsidRPr="001A126B">
        <w:t>Jsou vyžadovány minimálně tyto šablony pracovněprávních dokumentů:</w:t>
      </w:r>
    </w:p>
    <w:p w:rsidR="00F71396" w:rsidRPr="001A126B" w:rsidRDefault="00F71396" w:rsidP="000022F4">
      <w:pPr>
        <w:pStyle w:val="Odstavecseseznamem"/>
        <w:numPr>
          <w:ilvl w:val="0"/>
          <w:numId w:val="36"/>
        </w:numPr>
      </w:pPr>
      <w:r w:rsidRPr="001A126B">
        <w:t>Pracovní smlouva</w:t>
      </w:r>
    </w:p>
    <w:p w:rsidR="00F71396" w:rsidRPr="001A126B" w:rsidRDefault="00F71396" w:rsidP="000022F4">
      <w:pPr>
        <w:pStyle w:val="Odstavecseseznamem"/>
        <w:numPr>
          <w:ilvl w:val="0"/>
          <w:numId w:val="36"/>
        </w:numPr>
      </w:pPr>
      <w:r w:rsidRPr="001A126B">
        <w:t>Dodatek pracovní smlouvy  - změna doby určité na neurčitou</w:t>
      </w:r>
    </w:p>
    <w:p w:rsidR="00F71396" w:rsidRPr="001A126B" w:rsidRDefault="00F71396" w:rsidP="000022F4">
      <w:pPr>
        <w:pStyle w:val="Odstavecseseznamem"/>
        <w:numPr>
          <w:ilvl w:val="0"/>
          <w:numId w:val="36"/>
        </w:numPr>
      </w:pPr>
      <w:r w:rsidRPr="001A126B">
        <w:t>Dodatek pracovní smlouvy – změna profese</w:t>
      </w:r>
    </w:p>
    <w:p w:rsidR="00F71396" w:rsidRPr="001A126B" w:rsidRDefault="00F71396" w:rsidP="000022F4">
      <w:pPr>
        <w:pStyle w:val="Odstavecseseznamem"/>
        <w:numPr>
          <w:ilvl w:val="0"/>
          <w:numId w:val="36"/>
        </w:numPr>
      </w:pPr>
      <w:r w:rsidRPr="001A126B">
        <w:t>Dodatek – změna úvazku a práce z domova</w:t>
      </w:r>
    </w:p>
    <w:p w:rsidR="00F71396" w:rsidRPr="001A126B" w:rsidRDefault="00F71396" w:rsidP="000022F4">
      <w:pPr>
        <w:pStyle w:val="Odstavecseseznamem"/>
        <w:numPr>
          <w:ilvl w:val="0"/>
          <w:numId w:val="36"/>
        </w:numPr>
      </w:pPr>
      <w:r w:rsidRPr="001A126B">
        <w:t>Záznam o převzetí multifunkčního průkazu</w:t>
      </w:r>
    </w:p>
    <w:p w:rsidR="00F71396" w:rsidRPr="001A126B" w:rsidRDefault="00F71396" w:rsidP="000022F4">
      <w:pPr>
        <w:pStyle w:val="Odstavecseseznamem"/>
        <w:numPr>
          <w:ilvl w:val="0"/>
          <w:numId w:val="36"/>
        </w:numPr>
      </w:pPr>
      <w:r w:rsidRPr="001A126B">
        <w:t>Dohoda o skončení pracovního poměru</w:t>
      </w:r>
    </w:p>
    <w:p w:rsidR="00F71396" w:rsidRPr="001A126B" w:rsidRDefault="00F71396" w:rsidP="000022F4">
      <w:pPr>
        <w:pStyle w:val="Odstavecseseznamem"/>
        <w:numPr>
          <w:ilvl w:val="0"/>
          <w:numId w:val="36"/>
        </w:numPr>
      </w:pPr>
      <w:r w:rsidRPr="001A126B">
        <w:t>Dohoda o pracovní činnosti</w:t>
      </w:r>
    </w:p>
    <w:p w:rsidR="00F71396" w:rsidRPr="001A126B" w:rsidRDefault="00F71396" w:rsidP="000022F4">
      <w:pPr>
        <w:pStyle w:val="Odstavecseseznamem"/>
        <w:numPr>
          <w:ilvl w:val="0"/>
          <w:numId w:val="36"/>
        </w:numPr>
      </w:pPr>
      <w:r w:rsidRPr="001A126B">
        <w:t>Dodatek dohody o pracovní činnosti</w:t>
      </w:r>
    </w:p>
    <w:p w:rsidR="00F71396" w:rsidRPr="001A126B" w:rsidRDefault="00F71396" w:rsidP="000022F4">
      <w:pPr>
        <w:pStyle w:val="Odstavecseseznamem"/>
        <w:numPr>
          <w:ilvl w:val="0"/>
          <w:numId w:val="36"/>
        </w:numPr>
      </w:pPr>
      <w:r w:rsidRPr="001A126B">
        <w:t>Dohoda o provedení práce</w:t>
      </w:r>
    </w:p>
    <w:p w:rsidR="00F71396" w:rsidRPr="001A126B" w:rsidRDefault="00F71396" w:rsidP="000022F4">
      <w:pPr>
        <w:pStyle w:val="Odstavecseseznamem"/>
        <w:numPr>
          <w:ilvl w:val="0"/>
          <w:numId w:val="36"/>
        </w:numPr>
      </w:pPr>
      <w:r w:rsidRPr="001A126B">
        <w:t>Dodatek dohody o provedení práce</w:t>
      </w:r>
    </w:p>
    <w:p w:rsidR="00F71396" w:rsidRPr="001A126B" w:rsidRDefault="00F71396" w:rsidP="00F71396">
      <w:pPr>
        <w:pStyle w:val="Odstavecseseznamem"/>
      </w:pPr>
    </w:p>
    <w:p w:rsidR="00F71396" w:rsidRPr="001A126B" w:rsidRDefault="00F71396" w:rsidP="00F71396">
      <w:pPr>
        <w:pStyle w:val="Odstavecseseznamem"/>
      </w:pPr>
      <w:r w:rsidRPr="001A126B">
        <w:t xml:space="preserve">Vzory šablon budou k dispozici v rámci analýzy a implementace systému. </w:t>
      </w:r>
    </w:p>
    <w:p w:rsidR="00F71396" w:rsidRPr="001A126B" w:rsidRDefault="00F71396" w:rsidP="001A126B">
      <w:pPr>
        <w:pStyle w:val="Nadpis2"/>
      </w:pPr>
      <w:r w:rsidRPr="001A126B">
        <w:t xml:space="preserve">Práce a mzda zaměstnance (Ekonomika práce) </w:t>
      </w:r>
    </w:p>
    <w:p w:rsidR="00F71396" w:rsidRPr="001A126B" w:rsidRDefault="00F71396" w:rsidP="001A126B">
      <w:pPr>
        <w:pStyle w:val="Nadpis3"/>
      </w:pPr>
      <w:r w:rsidRPr="001A126B">
        <w:t>Požadavek PMA034</w:t>
      </w:r>
    </w:p>
    <w:p w:rsidR="00F71396" w:rsidRPr="001A126B" w:rsidRDefault="00F71396" w:rsidP="001A126B">
      <w:pPr>
        <w:pStyle w:val="Nadpis4"/>
      </w:pPr>
      <w:r w:rsidRPr="001A126B">
        <w:t xml:space="preserve">Mzdová inventura zaměstnanců ke dni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úvazku (v % nebo koeficientu 0-1)</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tarifní třídy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Základní mzda - za celý úvazek nebo podle výše úvazku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Jednotlivé příplatky (rozděleny do sloupců podle typu) - za celý úvazek nebo podle výše úvazku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základní mzdy a všech příplatků zaměstnance a daný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Součty základní mzdy a jednotlivých příplatků podle organizačního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kterým se vybírá, zda mzda a příplatky mají být ukázány za celý úvazek nebo zkráceny podle výše úvazku.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Výběr třídění podle příjmení a jména nebo podle čísla tarifní třídy (v rámci organizačního zařazení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zaměstnanců – v evidenčním stavu nebo kmenovém stavu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 dále podle parametru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změn mezd, příplatků, organizačního zařazení, funkcí / profesí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změny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Hodnota typu změny před změnou (např. stará funkce)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Hodnota typu změny po změně (např. nová funkce)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změny: změna mezd, příplatků (i s ohledem na změnu úvazku), organizačního zařazení, funkcí / profesí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Příznak </w:t>
            </w:r>
            <w:proofErr w:type="spellStart"/>
            <w:r w:rsidRPr="006B6360">
              <w:rPr>
                <w:sz w:val="22"/>
              </w:rPr>
              <w:t>mimoevidenčního</w:t>
            </w:r>
            <w:proofErr w:type="spellEnd"/>
            <w:r w:rsidRPr="006B6360">
              <w:rPr>
                <w:sz w:val="22"/>
              </w:rPr>
              <w:t xml:space="preserve"> stavu u zaměstnanců mimo evidenční stav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změny: změna mezd, příplatků, organizačního zařazení, funkcí / profesí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(aktuální)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změny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zaměstnanci v evidenčním stavu (ano/ne)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změny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(aktuální) / podle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Zaměstnanci v kmenovém stavu</w:t>
            </w:r>
          </w:p>
        </w:tc>
      </w:tr>
    </w:tbl>
    <w:p w:rsidR="00F71396" w:rsidRPr="001A126B" w:rsidRDefault="00F71396" w:rsidP="00F71396"/>
    <w:p w:rsidR="00F71396" w:rsidRPr="001A126B" w:rsidRDefault="00F71396" w:rsidP="001A126B">
      <w:pPr>
        <w:pStyle w:val="Nadpis4"/>
      </w:pPr>
      <w:r w:rsidRPr="001A126B">
        <w:t>Přehled odměn zaměstnanců v období (za jedno období nebo součet za více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výplaty (měsíc/rok)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(druh) odměny + kódové označení (číslo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Kódové označení (číslo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Celková výše odměn podle organizačního zařazení (u více období součet za všechny období)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Celková výše odměn podle druhu odměn (u více období součet za všechny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výplaty (měsíc/rok)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(druh) odměny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Optimálně by uživatel měl mít možnost definovat pořadí třídění</w:t>
            </w: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Pr>
        <w:pStyle w:val="Odstavecseseznamem"/>
        <w:ind w:left="792"/>
      </w:pPr>
    </w:p>
    <w:p w:rsidR="00F71396" w:rsidRPr="001A126B" w:rsidRDefault="00F71396" w:rsidP="001A126B">
      <w:pPr>
        <w:pStyle w:val="Nadpis3"/>
      </w:pPr>
      <w:r w:rsidRPr="001A126B">
        <w:t>Požadavek PMA011 – mzdový dekret</w:t>
      </w:r>
    </w:p>
    <w:p w:rsidR="00F71396" w:rsidRPr="001A126B" w:rsidRDefault="00F71396" w:rsidP="00F71396"/>
    <w:p w:rsidR="00F71396" w:rsidRPr="001A126B" w:rsidRDefault="00F71396" w:rsidP="00F71396">
      <w:r w:rsidRPr="001A126B">
        <w:t>Jsou vyžadovány minimálně tyto šablony mzdových dekretů:</w:t>
      </w:r>
    </w:p>
    <w:p w:rsidR="00F71396" w:rsidRPr="001A126B" w:rsidRDefault="00F71396" w:rsidP="000022F4">
      <w:pPr>
        <w:pStyle w:val="Odstavecseseznamem"/>
        <w:numPr>
          <w:ilvl w:val="0"/>
          <w:numId w:val="36"/>
        </w:numPr>
      </w:pPr>
      <w:r w:rsidRPr="001A126B">
        <w:t xml:space="preserve">Mzdový dekret pro tarifní zaměstnance </w:t>
      </w:r>
    </w:p>
    <w:p w:rsidR="00F71396" w:rsidRPr="001A126B" w:rsidRDefault="00F71396" w:rsidP="000022F4">
      <w:pPr>
        <w:pStyle w:val="Odstavecseseznamem"/>
        <w:numPr>
          <w:ilvl w:val="0"/>
          <w:numId w:val="36"/>
        </w:numPr>
      </w:pPr>
      <w:r w:rsidRPr="001A126B">
        <w:t xml:space="preserve">Mzdový dekret pro vedoucí zaměstnance </w:t>
      </w:r>
    </w:p>
    <w:p w:rsidR="00F71396" w:rsidRPr="001A126B" w:rsidRDefault="00F71396" w:rsidP="000022F4">
      <w:pPr>
        <w:pStyle w:val="Odstavecseseznamem"/>
        <w:numPr>
          <w:ilvl w:val="0"/>
          <w:numId w:val="36"/>
        </w:numPr>
      </w:pPr>
      <w:r w:rsidRPr="001A126B">
        <w:t>Mzdový dekret – příplatek za vedení referátu</w:t>
      </w:r>
    </w:p>
    <w:p w:rsidR="00F71396" w:rsidRPr="001A126B" w:rsidRDefault="00F71396" w:rsidP="000022F4">
      <w:pPr>
        <w:pStyle w:val="Odstavecseseznamem"/>
        <w:numPr>
          <w:ilvl w:val="0"/>
          <w:numId w:val="36"/>
        </w:numPr>
      </w:pPr>
      <w:r w:rsidRPr="001A126B">
        <w:t>Mzdový dekret – příplatek rizikový.</w:t>
      </w:r>
    </w:p>
    <w:p w:rsidR="00F71396" w:rsidRPr="001A126B" w:rsidRDefault="00F71396" w:rsidP="00F71396">
      <w:pPr>
        <w:pStyle w:val="Odstavecseseznamem"/>
      </w:pPr>
    </w:p>
    <w:p w:rsidR="00F71396" w:rsidRPr="001A126B" w:rsidRDefault="00F71396" w:rsidP="00F71396">
      <w:pPr>
        <w:pStyle w:val="Odstavecseseznamem"/>
      </w:pPr>
      <w:r w:rsidRPr="001A126B">
        <w:t>Vzory šablon budou k dispozici v rámci analýzy a implementace systému.</w:t>
      </w:r>
    </w:p>
    <w:p w:rsidR="00F71396" w:rsidRPr="001A126B" w:rsidRDefault="00F71396" w:rsidP="001A126B">
      <w:pPr>
        <w:pStyle w:val="Nadpis2"/>
      </w:pPr>
      <w:r w:rsidRPr="001A126B">
        <w:t>Zpracování a zúčtování mezd</w:t>
      </w:r>
    </w:p>
    <w:p w:rsidR="00F71396" w:rsidRPr="001A126B" w:rsidRDefault="00F71396" w:rsidP="001A126B">
      <w:pPr>
        <w:pStyle w:val="Nadpis3"/>
      </w:pPr>
      <w:r w:rsidRPr="001A126B">
        <w:t>Požadavek – MZD073 (Rekapitulace měsíčního zpracování mezd)</w:t>
      </w:r>
    </w:p>
    <w:p w:rsidR="00F71396" w:rsidRPr="001A126B" w:rsidRDefault="00F71396" w:rsidP="001A126B">
      <w:pPr>
        <w:pStyle w:val="Nadpis4"/>
      </w:pPr>
      <w:r w:rsidRPr="001A126B">
        <w:t xml:space="preserve">Rekapitulace mezd dle složek mezd a jednotlivých zaměstnanců v období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Identifikace mzdové účetní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každého zaměstnance a číslo PPV:</w:t>
            </w:r>
          </w:p>
          <w:p w:rsidR="00F71396" w:rsidRPr="006B6360" w:rsidRDefault="00F71396" w:rsidP="000022F4">
            <w:pPr>
              <w:pStyle w:val="Odstavecseseznamem"/>
              <w:numPr>
                <w:ilvl w:val="0"/>
                <w:numId w:val="36"/>
              </w:numPr>
              <w:rPr>
                <w:sz w:val="22"/>
              </w:rPr>
            </w:pPr>
            <w:r w:rsidRPr="006B6360">
              <w:rPr>
                <w:sz w:val="22"/>
              </w:rPr>
              <w:t>Číslo a název složky mzdy</w:t>
            </w:r>
          </w:p>
          <w:p w:rsidR="00F71396" w:rsidRPr="006B6360" w:rsidRDefault="00F71396" w:rsidP="000022F4">
            <w:pPr>
              <w:pStyle w:val="Odstavecseseznamem"/>
              <w:numPr>
                <w:ilvl w:val="0"/>
                <w:numId w:val="36"/>
              </w:numPr>
              <w:rPr>
                <w:sz w:val="22"/>
              </w:rPr>
            </w:pPr>
            <w:r w:rsidRPr="006B6360">
              <w:rPr>
                <w:sz w:val="22"/>
              </w:rPr>
              <w:t>Počet dní pro danou složku mzdy</w:t>
            </w:r>
          </w:p>
          <w:p w:rsidR="00F71396" w:rsidRPr="006B6360" w:rsidRDefault="00F71396" w:rsidP="000022F4">
            <w:pPr>
              <w:pStyle w:val="Odstavecseseznamem"/>
              <w:numPr>
                <w:ilvl w:val="0"/>
                <w:numId w:val="36"/>
              </w:numPr>
              <w:rPr>
                <w:sz w:val="22"/>
              </w:rPr>
            </w:pPr>
            <w:r w:rsidRPr="006B6360">
              <w:rPr>
                <w:sz w:val="22"/>
              </w:rPr>
              <w:t>Počet hodin pro danou složku mzdy</w:t>
            </w:r>
          </w:p>
          <w:p w:rsidR="00F71396" w:rsidRPr="006B6360" w:rsidRDefault="00F71396" w:rsidP="000022F4">
            <w:pPr>
              <w:pStyle w:val="Odstavecseseznamem"/>
              <w:numPr>
                <w:ilvl w:val="0"/>
                <w:numId w:val="36"/>
              </w:numPr>
              <w:rPr>
                <w:sz w:val="22"/>
              </w:rPr>
            </w:pPr>
            <w:r w:rsidRPr="006B6360">
              <w:rPr>
                <w:sz w:val="22"/>
              </w:rPr>
              <w:t>Částka pro danou složku mzdy (vypočtená, u složek, které se zadává v hodinách/dnech a zadána, u složek, které se zadává částkou)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Identifikace mzdové účetní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složky mzdy – u výběru více než jednoho období se údaje za jednotlivé složky mezd sčítají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 výčet složek (např. maximum 10 složek)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Identifikace mzdové účetní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mzdové účetní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Rekapitulace mezd dle složek mzdy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Identifikace mzdové účetní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součty pro jednotlivé složky mezd v hodinách, dnech a částkách (podle typu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Celkový součet pro jednotlivé složky mezd, ze kterých se počítá odvod na sociální zabezpečení a důchodové spoření (částka)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Celkový součet pro jednotlivé složky mezd, ze kterých se počítá odvod na zdravotní pojištění (částka)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(pokud je vybrané třídění - parametr)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složky mzdy – u výběru více než jedno období celkové součty pro jednotlivé složky mezd se sčítávají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zda seskupovat podle organizačního zařazení nebo ne)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 parametr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 výčet složek (např. maximum 10 složek)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Identifikace mzdové účetní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Identifikace mzdové účetní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Pr>
        <w:pStyle w:val="Nadpis4"/>
      </w:pPr>
      <w:r w:rsidRPr="001A126B">
        <w:t>Rekapitulace vyplacených mezd za jednu složku mzdy a zaměstnance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součty pro jednotlivé složky mezd v hodinách, dnech a částkách (podle typu složky mzdy) – prezentované samostatně pro každého zaměstnance a období (u více vybraných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(pokud je vybrané třídění - parametr)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Data (hodiny, dny, částky) pro vybranou složku mzdy se sčítají na úrovni zaměstnance (součet za více období) a organizačního zařazení (pokud je vybraný parametr dělení na </w:t>
            </w:r>
            <w:r w:rsidRPr="006B6360">
              <w:rPr>
                <w:sz w:val="22"/>
              </w:rPr>
              <w:lastRenderedPageBreak/>
              <w:t>organizační útvary)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zda seskupovat podle organizačního zařazení nebo ne)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 (maximum 1 složka)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složky mzdy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Rekapitulace vyměřovacích základů (pro odvody ZP a S</w:t>
      </w:r>
      <w:r w:rsidR="00433679">
        <w:t>Z</w:t>
      </w:r>
      <w:r w:rsidRPr="001A126B">
        <w:t>, daní, fondy pracovní doby, odpracované dny, svátky, fyzické počty zaměstnanců na konci období a průměrné a průměrné přepočtené počty zaměstnanců (zaměstnanců v evidenčním počtu)  apod.)</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vyměřovacího základu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vyměřovacího základu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součty pro jednotlivé vyměřovací základy v hodinách, dnech a částkách (podle typu vyměřovacího základu)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(pokud je vybrané třídění - parametr)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vyměřovacího základu – u výběru více než jedno období celkové součty pro jednotlivé vyměřovací základy se sčítají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zda seskupovat podle organizačního zařazení nebo ne) / dané organizační struktury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vyměřovacího základu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3"/>
      </w:pPr>
      <w:r w:rsidRPr="001A126B">
        <w:lastRenderedPageBreak/>
        <w:t>Požadavek – MZD092 (Další sestavy zpracování mezd)</w:t>
      </w:r>
    </w:p>
    <w:p w:rsidR="00F71396" w:rsidRPr="001A126B" w:rsidRDefault="00F71396" w:rsidP="001A126B">
      <w:pPr>
        <w:pStyle w:val="Nadpis4"/>
      </w:pPr>
      <w:r w:rsidRPr="001A126B">
        <w:t xml:space="preserve"> Přehled plateb (odvodů) na zdravotní pojištění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Období (měsíc / rok)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Hlavička sestavy:</w:t>
            </w:r>
          </w:p>
          <w:p w:rsidR="00F71396" w:rsidRPr="006B6360" w:rsidRDefault="00F71396" w:rsidP="00F71396">
            <w:pPr>
              <w:pStyle w:val="Odstavecseseznamem"/>
              <w:ind w:left="0"/>
              <w:rPr>
                <w:sz w:val="22"/>
              </w:rPr>
            </w:pPr>
            <w:r w:rsidRPr="006B6360">
              <w:rPr>
                <w:sz w:val="22"/>
              </w:rPr>
              <w:t>Informace o ČNB (stejná pro všechny pojišťovny):</w:t>
            </w:r>
          </w:p>
          <w:p w:rsidR="00F71396" w:rsidRPr="006B6360" w:rsidRDefault="00F71396" w:rsidP="000022F4">
            <w:pPr>
              <w:pStyle w:val="Odstavecseseznamem"/>
              <w:numPr>
                <w:ilvl w:val="0"/>
                <w:numId w:val="36"/>
              </w:numPr>
              <w:rPr>
                <w:sz w:val="22"/>
              </w:rPr>
            </w:pPr>
            <w:r w:rsidRPr="006B6360">
              <w:rPr>
                <w:sz w:val="22"/>
              </w:rPr>
              <w:t>Název banky</w:t>
            </w:r>
          </w:p>
          <w:p w:rsidR="00F71396" w:rsidRPr="006B6360" w:rsidRDefault="00F71396" w:rsidP="000022F4">
            <w:pPr>
              <w:pStyle w:val="Odstavecseseznamem"/>
              <w:numPr>
                <w:ilvl w:val="0"/>
                <w:numId w:val="36"/>
              </w:numPr>
              <w:rPr>
                <w:sz w:val="22"/>
              </w:rPr>
            </w:pPr>
            <w:r w:rsidRPr="006B6360">
              <w:rPr>
                <w:sz w:val="22"/>
              </w:rPr>
              <w:t>DIČ</w:t>
            </w:r>
          </w:p>
          <w:p w:rsidR="00F71396" w:rsidRPr="006B6360" w:rsidRDefault="00F71396" w:rsidP="000022F4">
            <w:pPr>
              <w:pStyle w:val="Odstavecseseznamem"/>
              <w:numPr>
                <w:ilvl w:val="0"/>
                <w:numId w:val="36"/>
              </w:numPr>
              <w:rPr>
                <w:sz w:val="22"/>
              </w:rPr>
            </w:pPr>
            <w:r w:rsidRPr="006B6360">
              <w:rPr>
                <w:sz w:val="22"/>
              </w:rPr>
              <w:t>Adresa</w:t>
            </w:r>
          </w:p>
          <w:p w:rsidR="00F71396" w:rsidRPr="006B6360" w:rsidRDefault="00F71396" w:rsidP="000022F4">
            <w:pPr>
              <w:pStyle w:val="Odstavecseseznamem"/>
              <w:numPr>
                <w:ilvl w:val="0"/>
                <w:numId w:val="36"/>
              </w:numPr>
              <w:rPr>
                <w:sz w:val="22"/>
              </w:rPr>
            </w:pPr>
            <w:r w:rsidRPr="006B6360">
              <w:rPr>
                <w:sz w:val="22"/>
              </w:rPr>
              <w:t>IČO</w:t>
            </w:r>
          </w:p>
          <w:p w:rsidR="00F71396" w:rsidRPr="006B6360" w:rsidRDefault="00F71396" w:rsidP="000022F4">
            <w:pPr>
              <w:pStyle w:val="Odstavecseseznamem"/>
              <w:numPr>
                <w:ilvl w:val="0"/>
                <w:numId w:val="36"/>
              </w:numPr>
              <w:rPr>
                <w:sz w:val="22"/>
              </w:rPr>
            </w:pPr>
            <w:r w:rsidRPr="006B6360">
              <w:rPr>
                <w:sz w:val="22"/>
              </w:rPr>
              <w:t>IČO – ZP</w:t>
            </w:r>
          </w:p>
          <w:p w:rsidR="00F71396" w:rsidRPr="006B6360" w:rsidRDefault="00F71396" w:rsidP="00F71396">
            <w:pPr>
              <w:rPr>
                <w:sz w:val="22"/>
              </w:rPr>
            </w:pPr>
            <w:r w:rsidRPr="006B6360">
              <w:rPr>
                <w:sz w:val="22"/>
              </w:rPr>
              <w:t>Informace o pojišťovně:</w:t>
            </w:r>
          </w:p>
          <w:p w:rsidR="00F71396" w:rsidRPr="006B6360" w:rsidRDefault="00F71396" w:rsidP="000022F4">
            <w:pPr>
              <w:pStyle w:val="Odstavecseseznamem"/>
              <w:numPr>
                <w:ilvl w:val="0"/>
                <w:numId w:val="36"/>
              </w:numPr>
              <w:rPr>
                <w:sz w:val="22"/>
              </w:rPr>
            </w:pPr>
            <w:r w:rsidRPr="006B6360">
              <w:rPr>
                <w:sz w:val="22"/>
              </w:rPr>
              <w:t>Číslo a název</w:t>
            </w:r>
          </w:p>
          <w:p w:rsidR="00F71396" w:rsidRPr="006B6360" w:rsidRDefault="00F71396" w:rsidP="000022F4">
            <w:pPr>
              <w:pStyle w:val="Odstavecseseznamem"/>
              <w:numPr>
                <w:ilvl w:val="0"/>
                <w:numId w:val="36"/>
              </w:numPr>
              <w:rPr>
                <w:sz w:val="22"/>
              </w:rPr>
            </w:pPr>
            <w:r w:rsidRPr="006B6360">
              <w:rPr>
                <w:sz w:val="22"/>
              </w:rPr>
              <w:t>Adresa</w:t>
            </w:r>
          </w:p>
          <w:p w:rsidR="00F71396" w:rsidRPr="006B6360" w:rsidRDefault="00F71396" w:rsidP="000022F4">
            <w:pPr>
              <w:pStyle w:val="Odstavecseseznamem"/>
              <w:numPr>
                <w:ilvl w:val="0"/>
                <w:numId w:val="36"/>
              </w:numPr>
              <w:rPr>
                <w:sz w:val="22"/>
              </w:rPr>
            </w:pPr>
            <w:r w:rsidRPr="006B6360">
              <w:rPr>
                <w:sz w:val="22"/>
              </w:rPr>
              <w:t>Informace o bankovním účtu (číslo, VS, KS, kód banky)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každou hlavičku složenou z informace o ČNB a pojišťovně:</w:t>
            </w:r>
          </w:p>
          <w:p w:rsidR="00F71396" w:rsidRPr="006B6360" w:rsidRDefault="00F71396" w:rsidP="000022F4">
            <w:pPr>
              <w:pStyle w:val="Odstavecseseznamem"/>
              <w:numPr>
                <w:ilvl w:val="0"/>
                <w:numId w:val="36"/>
              </w:numPr>
              <w:rPr>
                <w:sz w:val="22"/>
              </w:rPr>
            </w:pPr>
            <w:r w:rsidRPr="006B6360">
              <w:rPr>
                <w:sz w:val="22"/>
              </w:rPr>
              <w:t>Osobní číslo</w:t>
            </w:r>
          </w:p>
          <w:p w:rsidR="00F71396" w:rsidRPr="006B6360" w:rsidRDefault="00F71396" w:rsidP="000022F4">
            <w:pPr>
              <w:pStyle w:val="Odstavecseseznamem"/>
              <w:numPr>
                <w:ilvl w:val="0"/>
                <w:numId w:val="36"/>
              </w:numPr>
              <w:rPr>
                <w:sz w:val="22"/>
              </w:rPr>
            </w:pPr>
            <w:bookmarkStart w:id="29" w:name="OLE_LINK1"/>
            <w:r w:rsidRPr="006B6360">
              <w:rPr>
                <w:sz w:val="22"/>
              </w:rPr>
              <w:t>Příjmení a jméno</w:t>
            </w:r>
          </w:p>
          <w:bookmarkEnd w:id="29"/>
          <w:p w:rsidR="00F71396" w:rsidRPr="006B6360" w:rsidRDefault="00F71396" w:rsidP="000022F4">
            <w:pPr>
              <w:pStyle w:val="Odstavecseseznamem"/>
              <w:numPr>
                <w:ilvl w:val="0"/>
                <w:numId w:val="36"/>
              </w:numPr>
              <w:rPr>
                <w:sz w:val="22"/>
              </w:rPr>
            </w:pPr>
            <w:r w:rsidRPr="006B6360">
              <w:rPr>
                <w:sz w:val="22"/>
              </w:rPr>
              <w:t>Tituly (za i před jménem)</w:t>
            </w:r>
          </w:p>
          <w:p w:rsidR="00F71396" w:rsidRPr="006B6360" w:rsidRDefault="00F71396" w:rsidP="000022F4">
            <w:pPr>
              <w:pStyle w:val="Odstavecseseznamem"/>
              <w:numPr>
                <w:ilvl w:val="0"/>
                <w:numId w:val="36"/>
              </w:numPr>
              <w:rPr>
                <w:sz w:val="22"/>
              </w:rPr>
            </w:pPr>
            <w:r w:rsidRPr="006B6360">
              <w:rPr>
                <w:sz w:val="22"/>
              </w:rPr>
              <w:t>Rodné číslo</w:t>
            </w:r>
          </w:p>
          <w:p w:rsidR="00F71396" w:rsidRPr="006B6360" w:rsidRDefault="00F71396" w:rsidP="000022F4">
            <w:pPr>
              <w:pStyle w:val="Odstavecseseznamem"/>
              <w:numPr>
                <w:ilvl w:val="0"/>
                <w:numId w:val="36"/>
              </w:numPr>
              <w:rPr>
                <w:sz w:val="22"/>
              </w:rPr>
            </w:pPr>
            <w:r w:rsidRPr="006B6360">
              <w:rPr>
                <w:sz w:val="22"/>
              </w:rPr>
              <w:t>Kód placení odvodů</w:t>
            </w:r>
          </w:p>
          <w:p w:rsidR="00F71396" w:rsidRPr="006B6360" w:rsidRDefault="00F71396" w:rsidP="000022F4">
            <w:pPr>
              <w:pStyle w:val="Odstavecseseznamem"/>
              <w:numPr>
                <w:ilvl w:val="0"/>
                <w:numId w:val="36"/>
              </w:numPr>
              <w:rPr>
                <w:sz w:val="22"/>
              </w:rPr>
            </w:pPr>
            <w:r w:rsidRPr="006B6360">
              <w:rPr>
                <w:sz w:val="22"/>
              </w:rPr>
              <w:t>Výše základu na ZP</w:t>
            </w:r>
          </w:p>
          <w:p w:rsidR="00F71396" w:rsidRPr="006B6360" w:rsidRDefault="00F71396" w:rsidP="000022F4">
            <w:pPr>
              <w:pStyle w:val="Odstavecseseznamem"/>
              <w:numPr>
                <w:ilvl w:val="0"/>
                <w:numId w:val="36"/>
              </w:numPr>
              <w:rPr>
                <w:sz w:val="22"/>
              </w:rPr>
            </w:pPr>
            <w:r w:rsidRPr="006B6360">
              <w:rPr>
                <w:sz w:val="22"/>
              </w:rPr>
              <w:t>Částka odvodu za organizaci</w:t>
            </w:r>
          </w:p>
          <w:p w:rsidR="00F71396" w:rsidRPr="006B6360" w:rsidRDefault="00F71396" w:rsidP="000022F4">
            <w:pPr>
              <w:pStyle w:val="Odstavecseseznamem"/>
              <w:numPr>
                <w:ilvl w:val="0"/>
                <w:numId w:val="36"/>
              </w:numPr>
              <w:rPr>
                <w:sz w:val="22"/>
              </w:rPr>
            </w:pPr>
            <w:r w:rsidRPr="006B6360">
              <w:rPr>
                <w:sz w:val="22"/>
              </w:rPr>
              <w:t>Částka odvodu za zaměstnance</w:t>
            </w:r>
          </w:p>
          <w:p w:rsidR="00F71396" w:rsidRPr="006B6360" w:rsidRDefault="00F71396" w:rsidP="000022F4">
            <w:pPr>
              <w:pStyle w:val="Odstavecseseznamem"/>
              <w:numPr>
                <w:ilvl w:val="0"/>
                <w:numId w:val="36"/>
              </w:numPr>
              <w:rPr>
                <w:sz w:val="22"/>
              </w:rPr>
            </w:pPr>
            <w:r w:rsidRPr="006B6360">
              <w:rPr>
                <w:sz w:val="22"/>
              </w:rPr>
              <w:t>Výše základu na ZP – pokud celý odvod platí organizace</w:t>
            </w:r>
          </w:p>
          <w:p w:rsidR="00F71396" w:rsidRPr="006B6360" w:rsidRDefault="00F71396" w:rsidP="000022F4">
            <w:pPr>
              <w:pStyle w:val="Odstavecseseznamem"/>
              <w:numPr>
                <w:ilvl w:val="0"/>
                <w:numId w:val="36"/>
              </w:numPr>
              <w:rPr>
                <w:sz w:val="22"/>
              </w:rPr>
            </w:pPr>
            <w:r w:rsidRPr="006B6360">
              <w:rPr>
                <w:sz w:val="22"/>
              </w:rPr>
              <w:t>Částka odvodu za organizaci – pokud celý odvod platí organizace</w:t>
            </w:r>
          </w:p>
          <w:p w:rsidR="00F71396" w:rsidRPr="006B6360" w:rsidRDefault="00F71396" w:rsidP="000022F4">
            <w:pPr>
              <w:pStyle w:val="Odstavecseseznamem"/>
              <w:numPr>
                <w:ilvl w:val="0"/>
                <w:numId w:val="36"/>
              </w:numPr>
              <w:rPr>
                <w:sz w:val="22"/>
              </w:rPr>
            </w:pPr>
            <w:r w:rsidRPr="006B6360">
              <w:rPr>
                <w:sz w:val="22"/>
              </w:rPr>
              <w:t>Výše základu na ZP – pokud celý odvod platí zaměstnanec</w:t>
            </w:r>
          </w:p>
          <w:p w:rsidR="00F71396" w:rsidRPr="006B6360" w:rsidRDefault="00F71396" w:rsidP="000022F4">
            <w:pPr>
              <w:pStyle w:val="Odstavecseseznamem"/>
              <w:numPr>
                <w:ilvl w:val="0"/>
                <w:numId w:val="36"/>
              </w:numPr>
              <w:rPr>
                <w:sz w:val="22"/>
              </w:rPr>
            </w:pPr>
            <w:r w:rsidRPr="006B6360">
              <w:rPr>
                <w:sz w:val="22"/>
              </w:rPr>
              <w:t>Částka odvodu za zaměstnance – pokud celý odvod platí zaměstnanec</w:t>
            </w:r>
          </w:p>
          <w:p w:rsidR="00F71396" w:rsidRPr="006B6360" w:rsidRDefault="00F71396" w:rsidP="000022F4">
            <w:pPr>
              <w:pStyle w:val="Odstavecseseznamem"/>
              <w:numPr>
                <w:ilvl w:val="0"/>
                <w:numId w:val="36"/>
              </w:numPr>
              <w:rPr>
                <w:sz w:val="22"/>
              </w:rPr>
            </w:pPr>
            <w:r w:rsidRPr="006B6360">
              <w:rPr>
                <w:sz w:val="22"/>
              </w:rPr>
              <w:t>Výše základu na ZP – ruční úprava</w:t>
            </w:r>
          </w:p>
          <w:p w:rsidR="00F71396" w:rsidRPr="006B6360" w:rsidRDefault="00F71396" w:rsidP="000022F4">
            <w:pPr>
              <w:pStyle w:val="Odstavecseseznamem"/>
              <w:numPr>
                <w:ilvl w:val="0"/>
                <w:numId w:val="36"/>
              </w:numPr>
              <w:rPr>
                <w:sz w:val="22"/>
              </w:rPr>
            </w:pPr>
            <w:r w:rsidRPr="006B6360">
              <w:rPr>
                <w:sz w:val="22"/>
              </w:rPr>
              <w:t>Částka odvodu za organizaci – ruční úprava</w:t>
            </w:r>
          </w:p>
          <w:p w:rsidR="00F71396" w:rsidRPr="006B6360" w:rsidRDefault="00F71396" w:rsidP="000022F4">
            <w:pPr>
              <w:pStyle w:val="Odstavecseseznamem"/>
              <w:numPr>
                <w:ilvl w:val="0"/>
                <w:numId w:val="36"/>
              </w:numPr>
              <w:rPr>
                <w:sz w:val="22"/>
              </w:rPr>
            </w:pPr>
            <w:r w:rsidRPr="006B6360">
              <w:rPr>
                <w:sz w:val="22"/>
              </w:rPr>
              <w:t>Částka odvodu za zaměstnance – ruční úprava</w:t>
            </w:r>
          </w:p>
          <w:p w:rsidR="00F71396" w:rsidRPr="006B6360" w:rsidRDefault="00F71396" w:rsidP="000022F4">
            <w:pPr>
              <w:pStyle w:val="Odstavecseseznamem"/>
              <w:numPr>
                <w:ilvl w:val="0"/>
                <w:numId w:val="36"/>
              </w:numPr>
              <w:rPr>
                <w:sz w:val="22"/>
              </w:rPr>
            </w:pPr>
            <w:r w:rsidRPr="006B6360">
              <w:rPr>
                <w:sz w:val="22"/>
              </w:rPr>
              <w:t>Částka celkem za organizaci</w:t>
            </w:r>
          </w:p>
          <w:p w:rsidR="00F71396" w:rsidRPr="006B6360" w:rsidRDefault="00F71396" w:rsidP="000022F4">
            <w:pPr>
              <w:pStyle w:val="Odstavecseseznamem"/>
              <w:numPr>
                <w:ilvl w:val="0"/>
                <w:numId w:val="36"/>
              </w:numPr>
              <w:rPr>
                <w:sz w:val="22"/>
              </w:rPr>
            </w:pPr>
            <w:r w:rsidRPr="006B6360">
              <w:rPr>
                <w:sz w:val="22"/>
              </w:rPr>
              <w:t>Částka celkem za zaměstnance</w:t>
            </w:r>
          </w:p>
          <w:p w:rsidR="00F71396" w:rsidRPr="006B6360" w:rsidRDefault="00F71396" w:rsidP="000022F4">
            <w:pPr>
              <w:pStyle w:val="Odstavecseseznamem"/>
              <w:numPr>
                <w:ilvl w:val="0"/>
                <w:numId w:val="36"/>
              </w:numPr>
              <w:rPr>
                <w:sz w:val="22"/>
              </w:rPr>
            </w:pPr>
            <w:r w:rsidRPr="006B6360">
              <w:rPr>
                <w:sz w:val="22"/>
              </w:rPr>
              <w:t>Celková částka odvodu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Číslo a název pojišťovny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Celá organizace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Součty jednotlivých částek za jednotlivé pojišťovny a celou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Období (měsíc / rok)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pojišťovny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zda se mají zobrazovat detailní údaje o zaměstnancích nebo jen součty za pojišťovny a celou organizaci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lastRenderedPageBreak/>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pojišťovny</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DPP, DPČ – kontrola přihlášek a odhlášek na zdravotní pojištění a sociální zabezpečení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Období (měsíc / rok)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výstupu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Příznak, zda chybí přihlášky - SZ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Příznak, zda chybí přihlášky - ZP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Příznak, zda chybí odhláška - SZ</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Příznak, zda chybí odhláška - ZP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Období (měsíc / rok)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DPP a DPČ</w:t>
            </w:r>
          </w:p>
        </w:tc>
      </w:tr>
    </w:tbl>
    <w:p w:rsidR="00F71396" w:rsidRPr="001A126B" w:rsidRDefault="00F71396" w:rsidP="001A126B">
      <w:pPr>
        <w:pStyle w:val="Nadpis4"/>
      </w:pPr>
      <w:r w:rsidRPr="001A126B">
        <w:t>Přehled příjmů zaměstnanců v období – podklad pro dávky statní podpory</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skutečného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výstupu (pokud existuje v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Hrubý příjem (podle §6 zákona 586/92 Sb.)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pojistné na SZ a ZP za zaměstnance (podle §6 zákona 586/92 Sb.)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daň z příjmů (podle §6 zákona 586/92 Sb.)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čistý příjem (a1) (podle §6 zákona 586/92 Sb.)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náhrada za dočasnou pracovní neschopnost (ab)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vrátka daně</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Měna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Odečítané složky mezd – složky, které se nemají počítat (max. 10)</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Formulář „Dotaz u zaměstnavatele o výdělku a příjmech pro účely určení výživného“</w:t>
      </w:r>
    </w:p>
    <w:p w:rsidR="00F71396" w:rsidRPr="001A126B" w:rsidRDefault="00F71396" w:rsidP="00F71396">
      <w:r w:rsidRPr="001A126B">
        <w:t>Podle vzoru dle zákona 292/2013 Sb.</w:t>
      </w:r>
    </w:p>
    <w:p w:rsidR="00F71396" w:rsidRPr="001A126B" w:rsidRDefault="00F71396" w:rsidP="001A126B">
      <w:pPr>
        <w:pStyle w:val="Nadpis4"/>
      </w:pPr>
      <w:r w:rsidRPr="001A126B">
        <w:t>Výpis náhrad dočasné pracovní neschopnosti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každého zaměstnance a jednotlivá období v rámci vybraných období:</w:t>
            </w:r>
          </w:p>
          <w:p w:rsidR="00F71396" w:rsidRPr="006B6360" w:rsidRDefault="00F71396" w:rsidP="000022F4">
            <w:pPr>
              <w:pStyle w:val="Odstavecseseznamem"/>
              <w:numPr>
                <w:ilvl w:val="0"/>
                <w:numId w:val="36"/>
              </w:numPr>
              <w:rPr>
                <w:sz w:val="22"/>
              </w:rPr>
            </w:pPr>
            <w:r w:rsidRPr="006B6360">
              <w:rPr>
                <w:sz w:val="22"/>
              </w:rPr>
              <w:t>Číslo a název složky mzdy</w:t>
            </w:r>
          </w:p>
          <w:p w:rsidR="00F71396" w:rsidRPr="006B6360" w:rsidRDefault="00F71396" w:rsidP="000022F4">
            <w:pPr>
              <w:pStyle w:val="Odstavecseseznamem"/>
              <w:numPr>
                <w:ilvl w:val="0"/>
                <w:numId w:val="36"/>
              </w:numPr>
              <w:rPr>
                <w:sz w:val="22"/>
              </w:rPr>
            </w:pPr>
            <w:r w:rsidRPr="006B6360">
              <w:rPr>
                <w:sz w:val="22"/>
              </w:rPr>
              <w:t>Počet hodin pracovní neschopnosti (pracovní dny, kalendářní dny, hodiny)</w:t>
            </w:r>
          </w:p>
          <w:p w:rsidR="00F71396" w:rsidRPr="006B6360" w:rsidRDefault="00F71396" w:rsidP="000022F4">
            <w:pPr>
              <w:pStyle w:val="Odstavecseseznamem"/>
              <w:numPr>
                <w:ilvl w:val="0"/>
                <w:numId w:val="36"/>
              </w:numPr>
              <w:rPr>
                <w:sz w:val="22"/>
              </w:rPr>
            </w:pPr>
            <w:r w:rsidRPr="006B6360">
              <w:rPr>
                <w:sz w:val="22"/>
              </w:rPr>
              <w:t>Pořadí aktuální</w:t>
            </w:r>
          </w:p>
          <w:p w:rsidR="00F71396" w:rsidRPr="006B6360" w:rsidRDefault="00F71396" w:rsidP="000022F4">
            <w:pPr>
              <w:pStyle w:val="Odstavecseseznamem"/>
              <w:numPr>
                <w:ilvl w:val="0"/>
                <w:numId w:val="36"/>
              </w:numPr>
              <w:rPr>
                <w:sz w:val="22"/>
              </w:rPr>
            </w:pPr>
            <w:r w:rsidRPr="006B6360">
              <w:rPr>
                <w:sz w:val="22"/>
              </w:rPr>
              <w:t>Pořadí původní</w:t>
            </w:r>
          </w:p>
          <w:p w:rsidR="00F71396" w:rsidRPr="006B6360" w:rsidRDefault="00F71396" w:rsidP="000022F4">
            <w:pPr>
              <w:pStyle w:val="Odstavecseseznamem"/>
              <w:numPr>
                <w:ilvl w:val="0"/>
                <w:numId w:val="36"/>
              </w:numPr>
              <w:rPr>
                <w:sz w:val="22"/>
              </w:rPr>
            </w:pPr>
            <w:r w:rsidRPr="006B6360">
              <w:rPr>
                <w:sz w:val="22"/>
              </w:rPr>
              <w:t>Příznak (ukončení, pokračování)</w:t>
            </w:r>
          </w:p>
          <w:p w:rsidR="00F71396" w:rsidRPr="006B6360" w:rsidRDefault="00F71396" w:rsidP="000022F4">
            <w:pPr>
              <w:pStyle w:val="Odstavecseseznamem"/>
              <w:numPr>
                <w:ilvl w:val="0"/>
                <w:numId w:val="36"/>
              </w:numPr>
              <w:rPr>
                <w:sz w:val="22"/>
              </w:rPr>
            </w:pPr>
            <w:r w:rsidRPr="006B6360">
              <w:rPr>
                <w:sz w:val="22"/>
              </w:rPr>
              <w:t>Datum průběhu od a do (celé neschopnosti, ne jen v daném období)</w:t>
            </w:r>
          </w:p>
          <w:p w:rsidR="00F71396" w:rsidRPr="006B6360" w:rsidRDefault="00F71396" w:rsidP="000022F4">
            <w:pPr>
              <w:pStyle w:val="Odstavecseseznamem"/>
              <w:numPr>
                <w:ilvl w:val="0"/>
                <w:numId w:val="36"/>
              </w:numPr>
              <w:rPr>
                <w:sz w:val="22"/>
              </w:rPr>
            </w:pPr>
            <w:r w:rsidRPr="006B6360">
              <w:rPr>
                <w:sz w:val="22"/>
              </w:rPr>
              <w:t>Datum placení od a do (pokud existuje platba)</w:t>
            </w:r>
          </w:p>
          <w:p w:rsidR="00F71396" w:rsidRPr="006B6360" w:rsidRDefault="00F71396" w:rsidP="000022F4">
            <w:pPr>
              <w:pStyle w:val="Odstavecseseznamem"/>
              <w:numPr>
                <w:ilvl w:val="0"/>
                <w:numId w:val="36"/>
              </w:numPr>
              <w:rPr>
                <w:sz w:val="22"/>
              </w:rPr>
            </w:pPr>
            <w:r w:rsidRPr="006B6360">
              <w:rPr>
                <w:sz w:val="22"/>
              </w:rPr>
              <w:t xml:space="preserve">Částka náhrady </w:t>
            </w:r>
          </w:p>
          <w:p w:rsidR="00F71396" w:rsidRPr="006B6360" w:rsidRDefault="00F71396" w:rsidP="000022F4">
            <w:pPr>
              <w:pStyle w:val="Odstavecseseznamem"/>
              <w:numPr>
                <w:ilvl w:val="0"/>
                <w:numId w:val="36"/>
              </w:numPr>
              <w:rPr>
                <w:sz w:val="22"/>
              </w:rPr>
            </w:pPr>
            <w:r w:rsidRPr="006B6360">
              <w:rPr>
                <w:sz w:val="22"/>
              </w:rPr>
              <w:t>Měna</w:t>
            </w:r>
          </w:p>
          <w:p w:rsidR="00F71396" w:rsidRPr="006B6360" w:rsidRDefault="00F71396" w:rsidP="000022F4">
            <w:pPr>
              <w:pStyle w:val="Odstavecseseznamem"/>
              <w:numPr>
                <w:ilvl w:val="0"/>
                <w:numId w:val="36"/>
              </w:numPr>
              <w:rPr>
                <w:sz w:val="22"/>
              </w:rPr>
            </w:pPr>
            <w:r w:rsidRPr="006B6360">
              <w:rPr>
                <w:sz w:val="22"/>
              </w:rPr>
              <w:t>Výše hodinového průměru</w:t>
            </w:r>
          </w:p>
          <w:p w:rsidR="00F71396" w:rsidRPr="006B6360" w:rsidRDefault="00F71396" w:rsidP="000022F4">
            <w:pPr>
              <w:pStyle w:val="Odstavecseseznamem"/>
              <w:numPr>
                <w:ilvl w:val="0"/>
                <w:numId w:val="36"/>
              </w:numPr>
              <w:rPr>
                <w:sz w:val="22"/>
              </w:rPr>
            </w:pPr>
            <w:r w:rsidRPr="006B6360">
              <w:rPr>
                <w:sz w:val="22"/>
              </w:rPr>
              <w:t>Výše hodinového redukovaného průměru</w:t>
            </w:r>
          </w:p>
          <w:p w:rsidR="00F71396" w:rsidRPr="006B6360" w:rsidRDefault="00F71396" w:rsidP="000022F4">
            <w:pPr>
              <w:pStyle w:val="Odstavecseseznamem"/>
              <w:numPr>
                <w:ilvl w:val="0"/>
                <w:numId w:val="36"/>
              </w:numPr>
              <w:rPr>
                <w:sz w:val="22"/>
              </w:rPr>
            </w:pPr>
            <w:r w:rsidRPr="006B6360">
              <w:rPr>
                <w:sz w:val="22"/>
              </w:rPr>
              <w:t xml:space="preserve">Výše hodinového průměru (60% hod. redukovaného </w:t>
            </w:r>
            <w:proofErr w:type="spellStart"/>
            <w:r w:rsidRPr="006B6360">
              <w:rPr>
                <w:sz w:val="22"/>
              </w:rPr>
              <w:t>prům</w:t>
            </w:r>
            <w:proofErr w:type="spellEnd"/>
            <w:r w:rsidRPr="006B6360">
              <w:rPr>
                <w:sz w:val="22"/>
              </w:rPr>
              <w:t>.)</w:t>
            </w:r>
          </w:p>
          <w:p w:rsidR="00F71396" w:rsidRPr="006B6360" w:rsidRDefault="00F71396" w:rsidP="000022F4">
            <w:pPr>
              <w:pStyle w:val="Odstavecseseznamem"/>
              <w:numPr>
                <w:ilvl w:val="0"/>
                <w:numId w:val="36"/>
              </w:numPr>
              <w:rPr>
                <w:sz w:val="22"/>
              </w:rPr>
            </w:pPr>
            <w:r w:rsidRPr="006B6360">
              <w:rPr>
                <w:sz w:val="22"/>
              </w:rPr>
              <w:lastRenderedPageBreak/>
              <w:t>Datum průběhu od a do (v daném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Souhrn částek za: číslo PPV, osobní číslo, organizační zařazení / vybranou úroveň organizačního zařazení, celou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náhrady: placené / evidenční / vše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Čísla složek mzdových náhrad (pro výběr jen jednoho druhu náhrady) – max. 10</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Číslo PPV</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zaměstnanců a jejich dětí – podklad pro daňové zvýhodnění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každého zaměstnance:</w:t>
            </w:r>
          </w:p>
          <w:p w:rsidR="00F71396" w:rsidRPr="006B6360" w:rsidRDefault="00F71396" w:rsidP="000022F4">
            <w:pPr>
              <w:pStyle w:val="Odstavecseseznamem"/>
              <w:numPr>
                <w:ilvl w:val="0"/>
                <w:numId w:val="36"/>
              </w:numPr>
              <w:rPr>
                <w:sz w:val="22"/>
              </w:rPr>
            </w:pPr>
            <w:r w:rsidRPr="006B6360">
              <w:rPr>
                <w:sz w:val="22"/>
              </w:rPr>
              <w:t>Příjmení a jméno dítěte</w:t>
            </w:r>
          </w:p>
          <w:p w:rsidR="00F71396" w:rsidRPr="006B6360" w:rsidRDefault="00F71396" w:rsidP="000022F4">
            <w:pPr>
              <w:pStyle w:val="Odstavecseseznamem"/>
              <w:numPr>
                <w:ilvl w:val="0"/>
                <w:numId w:val="36"/>
              </w:numPr>
              <w:rPr>
                <w:sz w:val="22"/>
              </w:rPr>
            </w:pPr>
            <w:r w:rsidRPr="006B6360">
              <w:rPr>
                <w:sz w:val="22"/>
              </w:rPr>
              <w:t>Datum od a do daňového zvýhodnění</w:t>
            </w:r>
          </w:p>
          <w:p w:rsidR="00F71396" w:rsidRPr="006B6360" w:rsidRDefault="00F71396" w:rsidP="000022F4">
            <w:pPr>
              <w:pStyle w:val="Odstavecseseznamem"/>
              <w:numPr>
                <w:ilvl w:val="0"/>
                <w:numId w:val="36"/>
              </w:numPr>
              <w:rPr>
                <w:sz w:val="22"/>
              </w:rPr>
            </w:pPr>
            <w:r w:rsidRPr="006B6360">
              <w:rPr>
                <w:sz w:val="22"/>
              </w:rPr>
              <w:t>Kód a název od a do daňového zvýhodnění</w:t>
            </w:r>
          </w:p>
          <w:p w:rsidR="00F71396" w:rsidRPr="006B6360" w:rsidRDefault="00F71396" w:rsidP="000022F4">
            <w:pPr>
              <w:pStyle w:val="Odstavecseseznamem"/>
              <w:numPr>
                <w:ilvl w:val="0"/>
                <w:numId w:val="36"/>
              </w:numPr>
              <w:rPr>
                <w:sz w:val="22"/>
              </w:rPr>
            </w:pPr>
            <w:r w:rsidRPr="006B6360">
              <w:rPr>
                <w:sz w:val="22"/>
              </w:rPr>
              <w:t>Pro jednotlivé měsíce v zadaném období kód druhu daňového zvýhodnění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Příjmení a jméno dítěte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 zaměstnance, osobní číslo</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 dítěte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nástupů, výstupů a změn údajů zaměstnanců v období – hlášení SZ a ZP</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Důvod hlášení (nástup, výstup, změna údajů)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Osobní číslo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Druh PPV (např. pracovní poměr, DPČ, DPP, likvidátor, člen rozkladové komise)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skutečného nástupu (vznik nemocenského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výstupu (předpokládaného nebo reálného)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Druh hlášení – hlášení na ČSSZ (SZ), hlášení na zdravotní pojišťovnu (ZP)</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Důvod hlášení - nástup, výstup, jiné hlášení (u SZ např. změna adresy, jiná změna, u ZP např. nástup na MD)</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Datum ohlášení - SZ</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Kód + specifikace ohlášení na SZ (nástup zaměstnance, ukončení zaměstnance, změna, oprava)</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Datum ohlášení - ZP</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Kód + specifikace ohlášení - ZP (přihlášení občana, odhlášení občana, atd. dle číselníku pro přihlášky a odhlášky na ZP)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shd w:val="clear" w:color="auto" w:fill="auto"/>
          </w:tcPr>
          <w:p w:rsidR="00F71396" w:rsidRPr="006B6360" w:rsidRDefault="00F71396" w:rsidP="00F71396">
            <w:pPr>
              <w:pStyle w:val="Odstavecseseznamem"/>
              <w:ind w:left="0"/>
              <w:rPr>
                <w:sz w:val="22"/>
              </w:rPr>
            </w:pPr>
            <w:r w:rsidRPr="006B6360">
              <w:rPr>
                <w:sz w:val="22"/>
              </w:rPr>
              <w:t>Druh hlášení (na SZ, na ZP)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Důvod hlášení (nástup, výstup, jiné hlášení)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Počet PPV za: organizační zařazení, příjmení a jméno, celkem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hlášení (na SZ, na ZP)</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tcBorders>
              <w:bottom w:val="single" w:sz="4" w:space="0" w:color="auto"/>
            </w:tcBorders>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shd w:val="clear" w:color="auto" w:fill="auto"/>
          </w:tcPr>
          <w:p w:rsidR="00F71396" w:rsidRPr="006B6360" w:rsidRDefault="00F71396" w:rsidP="00F71396">
            <w:pPr>
              <w:pStyle w:val="Odstavecseseznamem"/>
              <w:ind w:left="0"/>
              <w:rPr>
                <w:sz w:val="22"/>
              </w:rPr>
            </w:pPr>
            <w:r w:rsidRPr="006B6360">
              <w:rPr>
                <w:sz w:val="22"/>
              </w:rPr>
              <w:t>Druh hlášení (na SZ, na ZP)</w:t>
            </w:r>
          </w:p>
        </w:tc>
      </w:tr>
      <w:tr w:rsidR="00F71396" w:rsidRPr="001A126B" w:rsidTr="00F71396">
        <w:trPr>
          <w:trHeight w:val="270"/>
        </w:trPr>
        <w:tc>
          <w:tcPr>
            <w:tcW w:w="8276" w:type="dxa"/>
            <w:shd w:val="clear" w:color="auto" w:fill="auto"/>
          </w:tcPr>
          <w:p w:rsidR="00F71396" w:rsidRPr="006B6360" w:rsidRDefault="00F71396" w:rsidP="00F71396">
            <w:pPr>
              <w:pStyle w:val="Odstavecseseznamem"/>
              <w:ind w:left="0"/>
              <w:rPr>
                <w:sz w:val="22"/>
              </w:rPr>
            </w:pPr>
            <w:r w:rsidRPr="006B6360">
              <w:rPr>
                <w:sz w:val="22"/>
              </w:rPr>
              <w:t>Důvod hlášení (nástup, výstup, jiné hlášení)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 zaměstnance, osobní číslo</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Číslo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 xml:space="preserve"> Přehled srážek a exekucí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Osobní číslo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(název) srážky / exekuce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Výchozí částka</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 xml:space="preserve">Částka sražená měsíčně </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Zbývající částka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částek za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exekuce / všechny srážky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zaměstnanců na důchodové spoření - II. pilíř penzijního systému</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Osobní číslo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Zaklad pro důchodové spoření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 xml:space="preserve">Částka odvodu na SZ za organizaci </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Částka odvodu na SZ za zaměstnance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lastRenderedPageBreak/>
              <w:t>Částka odvodu na FÚ (II pilíř DS)</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částek celkem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pojištěnců III. pilíře penzijního systému - kapitálového důchodového pojištění, životního a úrazového pojištění, penzijního připojištění a doplňkového penzijního spoření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produktu (pojištění) (např. životní a úrazové pojištění, kapitálově důchodové pojištění, penzijní připojištění a doplňkové penzijní spoření)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pojišťovny / penzijní společnosti / fondu (podle parametrů třídění)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smlouvy zaměstnance v produktu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platby příspěvků od (datum poslední změny)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 xml:space="preserve">Částka příspěvků za organizaci </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Částka příspěvků za zaměstnance (srážkou ze mzdy, evidenčně z konta zaměstnance)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Částka příspěvků celkem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zdanění - zda je příspěvek organizace zdaňován (staré smlouvy) nebo je do limitu stanoveného legislativou osvobozen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částek za: Typ produktu (pojištění), podle parametrů „Způsob třídění“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 – výběr produktu / vše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(členit podle organizačního zařazení nebo ne) / (podle parametru výběru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Pojišťovna nebo penzijní společnost</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(Typ produktu, organizační zařazení / podle dané úrovně organizačního zařazení, Název pojišťovny / penzijní společnosti / fondu, Příjmení a jméno, Číslo smlouvy, Datum platby příspěvků)</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Optimálně by uživatel měl mít možnost pořadí třídění např.</w:t>
            </w:r>
          </w:p>
          <w:p w:rsidR="00F71396" w:rsidRPr="006B6360" w:rsidRDefault="00F71396" w:rsidP="000022F4">
            <w:pPr>
              <w:pStyle w:val="Odstavecseseznamem"/>
              <w:numPr>
                <w:ilvl w:val="0"/>
                <w:numId w:val="40"/>
              </w:numPr>
              <w:tabs>
                <w:tab w:val="left" w:pos="484"/>
              </w:tabs>
              <w:ind w:left="0" w:firstLine="201"/>
              <w:rPr>
                <w:sz w:val="22"/>
              </w:rPr>
            </w:pPr>
            <w:r w:rsidRPr="006B6360">
              <w:rPr>
                <w:sz w:val="22"/>
              </w:rPr>
              <w:t>Typ produktu, název pojišťovny / penzijní společnosti, příjmení, číslo smlouvy,</w:t>
            </w:r>
          </w:p>
          <w:p w:rsidR="00F71396" w:rsidRPr="006B6360" w:rsidRDefault="00F71396" w:rsidP="000022F4">
            <w:pPr>
              <w:pStyle w:val="Odstavecseseznamem"/>
              <w:numPr>
                <w:ilvl w:val="0"/>
                <w:numId w:val="40"/>
              </w:numPr>
              <w:tabs>
                <w:tab w:val="left" w:pos="484"/>
              </w:tabs>
              <w:ind w:left="0" w:firstLine="201"/>
              <w:rPr>
                <w:sz w:val="22"/>
              </w:rPr>
            </w:pPr>
            <w:r w:rsidRPr="006B6360">
              <w:rPr>
                <w:sz w:val="22"/>
              </w:rPr>
              <w:t xml:space="preserve">Typ produktu, organizační zařazení / úroveň organizačního zařazení, název penzijní </w:t>
            </w:r>
            <w:r w:rsidRPr="006B6360">
              <w:rPr>
                <w:sz w:val="22"/>
              </w:rPr>
              <w:lastRenderedPageBreak/>
              <w:t xml:space="preserve">společnosti,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Výběr údajů podle typu zdanění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parametrů „Způsob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 xml:space="preserve"> Podklady pro vyúčtování pojistného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penzijní společnosti / fondu (pokud je výběr omezen na penzijní společnost u penzijního připojištění a doplňkového penzijního spoření)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Řádek č.1- počáteční stav (konec předchozího měsíce)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Řádek č.2 - přírůstky na splatný měsíc</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Řádek č.3 - úbytky ve splatném měsíci</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Řádek č.4 - dynamická změna pojistného (zvýšení nebo snížení)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Řádek č.5 - změna rozložení pojistného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Řádek č.6 - změna typu úhrady zaměstnance (jen u penzijního připojištění a doplňkového penzijního spoření)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 xml:space="preserve">Řádek č.7 - platba pojistného ve splatném období </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Řádek č.8 - kontrolní součet (ř.1+ ř.2 + ř.3 + ř.4 + ř.5 + ř.6 = ř. 7) – pro kontrolu řádků č.7</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Sloupce (pro každý řádek):</w:t>
            </w:r>
          </w:p>
          <w:p w:rsidR="00F71396" w:rsidRPr="006B6360" w:rsidRDefault="00F71396" w:rsidP="000022F4">
            <w:pPr>
              <w:pStyle w:val="Odstavecseseznamem"/>
              <w:numPr>
                <w:ilvl w:val="0"/>
                <w:numId w:val="36"/>
              </w:numPr>
              <w:rPr>
                <w:sz w:val="22"/>
              </w:rPr>
            </w:pPr>
            <w:r w:rsidRPr="006B6360">
              <w:rPr>
                <w:sz w:val="22"/>
              </w:rPr>
              <w:t>Číslo řádku</w:t>
            </w:r>
          </w:p>
          <w:p w:rsidR="00F71396" w:rsidRPr="006B6360" w:rsidRDefault="00F71396" w:rsidP="000022F4">
            <w:pPr>
              <w:pStyle w:val="Odstavecseseznamem"/>
              <w:numPr>
                <w:ilvl w:val="0"/>
                <w:numId w:val="36"/>
              </w:numPr>
              <w:rPr>
                <w:sz w:val="22"/>
              </w:rPr>
            </w:pPr>
            <w:r w:rsidRPr="006B6360">
              <w:rPr>
                <w:sz w:val="22"/>
              </w:rPr>
              <w:t>Počet zaměstnanců</w:t>
            </w:r>
          </w:p>
          <w:p w:rsidR="00F71396" w:rsidRPr="006B6360" w:rsidRDefault="00F71396" w:rsidP="000022F4">
            <w:pPr>
              <w:pStyle w:val="Odstavecseseznamem"/>
              <w:numPr>
                <w:ilvl w:val="0"/>
                <w:numId w:val="36"/>
              </w:numPr>
              <w:rPr>
                <w:sz w:val="22"/>
              </w:rPr>
            </w:pPr>
            <w:r w:rsidRPr="006B6360">
              <w:rPr>
                <w:sz w:val="22"/>
              </w:rPr>
              <w:t>Platba pojistného celkem (platba organizace + zaměstnanec)</w:t>
            </w:r>
          </w:p>
          <w:p w:rsidR="00F71396" w:rsidRPr="006B6360" w:rsidRDefault="00F71396" w:rsidP="000022F4">
            <w:pPr>
              <w:pStyle w:val="Odstavecseseznamem"/>
              <w:numPr>
                <w:ilvl w:val="0"/>
                <w:numId w:val="36"/>
              </w:numPr>
              <w:rPr>
                <w:sz w:val="22"/>
              </w:rPr>
            </w:pPr>
            <w:r w:rsidRPr="006B6360">
              <w:rPr>
                <w:sz w:val="22"/>
              </w:rPr>
              <w:t>Platba pojistného za organizaci celkem</w:t>
            </w:r>
          </w:p>
          <w:p w:rsidR="00F71396" w:rsidRPr="006B6360" w:rsidRDefault="00F71396" w:rsidP="000022F4">
            <w:pPr>
              <w:pStyle w:val="Odstavecseseznamem"/>
              <w:numPr>
                <w:ilvl w:val="0"/>
                <w:numId w:val="36"/>
              </w:numPr>
              <w:rPr>
                <w:sz w:val="22"/>
              </w:rPr>
            </w:pPr>
            <w:r w:rsidRPr="006B6360">
              <w:rPr>
                <w:sz w:val="22"/>
              </w:rPr>
              <w:t>Platba pojistného za zaměstnance celkem</w:t>
            </w:r>
          </w:p>
          <w:p w:rsidR="00F71396" w:rsidRPr="006B6360" w:rsidRDefault="00F71396" w:rsidP="00F71396">
            <w:pPr>
              <w:ind w:left="360"/>
              <w:rPr>
                <w:i/>
                <w:sz w:val="22"/>
              </w:rPr>
            </w:pPr>
            <w:r w:rsidRPr="006B6360">
              <w:rPr>
                <w:i/>
                <w:sz w:val="22"/>
              </w:rPr>
              <w:t>Variantní sloupce podle produktu (pojištění):</w:t>
            </w:r>
          </w:p>
          <w:p w:rsidR="00F71396" w:rsidRPr="006B6360" w:rsidRDefault="00F71396" w:rsidP="000022F4">
            <w:pPr>
              <w:pStyle w:val="Odstavecseseznamem"/>
              <w:numPr>
                <w:ilvl w:val="0"/>
                <w:numId w:val="36"/>
              </w:numPr>
              <w:rPr>
                <w:sz w:val="22"/>
              </w:rPr>
            </w:pPr>
            <w:r w:rsidRPr="006B6360">
              <w:rPr>
                <w:sz w:val="22"/>
              </w:rPr>
              <w:t>Platba pojistného za zaměstnance srážkou ze mzdy (jen u penzijního připojištění a doplňkového penzijního spoření)</w:t>
            </w:r>
          </w:p>
          <w:p w:rsidR="00F71396" w:rsidRPr="006B6360" w:rsidRDefault="00F71396" w:rsidP="000022F4">
            <w:pPr>
              <w:pStyle w:val="Odstavecseseznamem"/>
              <w:numPr>
                <w:ilvl w:val="0"/>
                <w:numId w:val="36"/>
              </w:numPr>
              <w:rPr>
                <w:sz w:val="22"/>
              </w:rPr>
            </w:pPr>
            <w:r w:rsidRPr="006B6360">
              <w:rPr>
                <w:sz w:val="22"/>
              </w:rPr>
              <w:t>Platba pojistného za zaměstnance – zaměstnanec platí sám (jen u penzijního připojištění a doplňkového penzijního spoření)</w:t>
            </w:r>
          </w:p>
          <w:p w:rsidR="00F71396" w:rsidRPr="006B6360" w:rsidRDefault="00F71396" w:rsidP="000022F4">
            <w:pPr>
              <w:pStyle w:val="Odstavecseseznamem"/>
              <w:numPr>
                <w:ilvl w:val="0"/>
                <w:numId w:val="36"/>
              </w:numPr>
              <w:rPr>
                <w:sz w:val="22"/>
              </w:rPr>
            </w:pPr>
            <w:r w:rsidRPr="006B6360">
              <w:rPr>
                <w:sz w:val="22"/>
              </w:rPr>
              <w:t>Platba pojistného účtovaná z mezd (organizace + zaměstnance srážkou mzdy) (jen u penzijního připojištění a doplňkového penzijního spoření)</w:t>
            </w:r>
          </w:p>
          <w:p w:rsidR="00F71396" w:rsidRPr="006B6360" w:rsidRDefault="00F71396" w:rsidP="000022F4">
            <w:pPr>
              <w:pStyle w:val="Odstavecseseznamem"/>
              <w:numPr>
                <w:ilvl w:val="0"/>
                <w:numId w:val="36"/>
              </w:numPr>
              <w:rPr>
                <w:sz w:val="22"/>
              </w:rPr>
            </w:pPr>
            <w:r w:rsidRPr="006B6360">
              <w:rPr>
                <w:sz w:val="22"/>
              </w:rPr>
              <w:t>Platba na životní pojištění celkem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životní pojištění organizace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životní pojištění zaměstnanec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úrazové pojištění celkem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úrazové pojištění organizace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úrazové pojištění zaměstnanec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životní a úrazové pojištění celkem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životní a úrazové pojištění organizace (jen u životního a úrazového pojištění)</w:t>
            </w:r>
          </w:p>
          <w:p w:rsidR="00F71396" w:rsidRPr="006B6360" w:rsidRDefault="00F71396" w:rsidP="000022F4">
            <w:pPr>
              <w:pStyle w:val="Odstavecseseznamem"/>
              <w:numPr>
                <w:ilvl w:val="0"/>
                <w:numId w:val="36"/>
              </w:numPr>
              <w:rPr>
                <w:sz w:val="22"/>
              </w:rPr>
            </w:pPr>
            <w:r w:rsidRPr="006B6360">
              <w:rPr>
                <w:sz w:val="22"/>
              </w:rPr>
              <w:t>Platba na životní a úrazové pojištění zaměstnanec (jen u životního a úrazového pojištění)</w:t>
            </w:r>
          </w:p>
          <w:p w:rsidR="00F71396" w:rsidRPr="006B6360" w:rsidRDefault="00F71396" w:rsidP="000022F4">
            <w:pPr>
              <w:pStyle w:val="Odstavecseseznamem"/>
              <w:numPr>
                <w:ilvl w:val="0"/>
                <w:numId w:val="36"/>
              </w:numPr>
              <w:rPr>
                <w:sz w:val="22"/>
              </w:rPr>
            </w:pPr>
            <w:r w:rsidRPr="006B6360">
              <w:rPr>
                <w:sz w:val="22"/>
              </w:rPr>
              <w:lastRenderedPageBreak/>
              <w:t>Platba na kapitálově důchodové pojištění celkem (jen u kapitálově důchodového pojištění)</w:t>
            </w:r>
          </w:p>
          <w:p w:rsidR="00F71396" w:rsidRPr="006B6360" w:rsidRDefault="00F71396" w:rsidP="000022F4">
            <w:pPr>
              <w:pStyle w:val="Odstavecseseznamem"/>
              <w:numPr>
                <w:ilvl w:val="0"/>
                <w:numId w:val="36"/>
              </w:numPr>
              <w:rPr>
                <w:sz w:val="22"/>
              </w:rPr>
            </w:pPr>
            <w:r w:rsidRPr="006B6360">
              <w:rPr>
                <w:sz w:val="22"/>
              </w:rPr>
              <w:t>Platba na kapitálově důchodové pojištění organizace (jen kapitálově důchodového pojištění)</w:t>
            </w:r>
          </w:p>
          <w:p w:rsidR="00F71396" w:rsidRPr="006B6360" w:rsidRDefault="00F71396" w:rsidP="000022F4">
            <w:pPr>
              <w:pStyle w:val="Odstavecseseznamem"/>
              <w:numPr>
                <w:ilvl w:val="0"/>
                <w:numId w:val="36"/>
              </w:numPr>
              <w:rPr>
                <w:sz w:val="22"/>
              </w:rPr>
            </w:pPr>
            <w:r w:rsidRPr="006B6360">
              <w:rPr>
                <w:sz w:val="22"/>
              </w:rPr>
              <w:t>Platba na kapitálově důchodové pojištění zaměstnanec (jen u kapitálově důchodového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plateb za všechny zaměstnance, kteří mají sjednané dané produkty.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 – výběr produktu / vše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Penzijní společnost (u penzijního připojištění a doplňkového penzijního spoření)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souhrnných plateb na III. pilíř penzijního systému zaměstnanců dle pojišťovny / penzijní společnosti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pojišťovny / penzijní společnosti / fondu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účtu pojišťovny / penzijního fondu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Variabilní symbol platby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Konstantní symbol platby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Specifický symbol platby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Částka příspěvků za organizaci </w:t>
            </w:r>
          </w:p>
          <w:p w:rsidR="00F71396" w:rsidRPr="006B6360" w:rsidRDefault="00F71396" w:rsidP="00F71396">
            <w:pPr>
              <w:pStyle w:val="Odstavecseseznamem"/>
              <w:ind w:left="0"/>
              <w:rPr>
                <w:sz w:val="22"/>
              </w:rPr>
            </w:pPr>
            <w:r w:rsidRPr="006B6360">
              <w:rPr>
                <w:sz w:val="22"/>
              </w:rPr>
              <w:t xml:space="preserve">   (penzijní připojištění a doplňkové penzijní spoření se rozděluje do dvou řádků)</w:t>
            </w:r>
          </w:p>
          <w:p w:rsidR="00F71396" w:rsidRPr="006B6360" w:rsidRDefault="00F71396" w:rsidP="00F71396">
            <w:pPr>
              <w:pStyle w:val="Odstavecseseznamem"/>
              <w:ind w:left="0"/>
              <w:rPr>
                <w:sz w:val="22"/>
              </w:rPr>
            </w:pPr>
            <w:r w:rsidRPr="006B6360">
              <w:rPr>
                <w:sz w:val="22"/>
              </w:rPr>
              <w:t xml:space="preserve">   (životní a úrazové pojištění se rozděluje do dvou řádků)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Variabilní symbol platby za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Konstantní symbol platby za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Specifický symbol platby za zaměstnance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Částka příspěvků celkem (organizace + zaměstnanec)</w:t>
            </w:r>
          </w:p>
          <w:p w:rsidR="00F71396" w:rsidRPr="006B6360" w:rsidRDefault="00F71396" w:rsidP="00F71396">
            <w:pPr>
              <w:pStyle w:val="Odstavecseseznamem"/>
              <w:ind w:left="0"/>
              <w:rPr>
                <w:sz w:val="22"/>
              </w:rPr>
            </w:pPr>
            <w:r w:rsidRPr="006B6360">
              <w:rPr>
                <w:sz w:val="22"/>
              </w:rPr>
              <w:t xml:space="preserve">   (penzijní připojištění a doplňkové penzijní spoření se rozděluje do dvou řádků)</w:t>
            </w:r>
          </w:p>
          <w:p w:rsidR="00F71396" w:rsidRPr="006B6360" w:rsidRDefault="00F71396" w:rsidP="00F71396">
            <w:pPr>
              <w:rPr>
                <w:sz w:val="22"/>
              </w:rPr>
            </w:pPr>
            <w:r w:rsidRPr="006B6360">
              <w:rPr>
                <w:sz w:val="22"/>
              </w:rPr>
              <w:t xml:space="preserve">   (životní a úrazové pojištění se rozděluje do dvou řádků)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Název pojišťovny / penzijní společnosti / fondu</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částek za: pojišťovnu / penzijní společnost / fond, celkem typ produktu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Typ produktu (pojištění) – výběr produktu / vše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Pojišťovna / penzijní společnost</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pojišťovny / penzijního fondu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zaměstnanců – změny, přírůstky, úbytky v rozložení kapitálového důchodového pojištění, životního a úrazového pojištění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produktu (pojištění) – název sestavy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pojišťovny / penzijní společnosti / fondu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změny (přírůstky, úbytky, změna rozložení)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počátku pojištění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měsíčního pojistného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měsíčního pojistného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měsíčního pojistného za zaměstnance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Důvod změny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Místo na razítko a podpis ČNB</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Místo na razítko a podpis pojistitele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změny (přírůstky, úbytky, změna rozložení)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částek za: typ produktu (pojištění), typ změny (přírůstky, úbytky, změna rozložení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 – výběr produktu / vše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změny (přírůstky, úbytky, změna rozložení)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změny životního, úrazového a kapitálově důchodového pojištění</w:t>
            </w:r>
          </w:p>
        </w:tc>
      </w:tr>
    </w:tbl>
    <w:p w:rsidR="00F71396" w:rsidRPr="001A126B" w:rsidRDefault="00F71396" w:rsidP="001A126B">
      <w:pPr>
        <w:pStyle w:val="Nadpis4"/>
      </w:pPr>
      <w:r w:rsidRPr="001A126B">
        <w:t>Seznam zaměstnanců požadujících změnu výše pojistného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změny od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Typ produktu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pojišťovny / penzijní  společnosti / fondu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Pořadové číslo smlouvy (pokud je evidováno)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smlouvy (začátku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rPr>
                <w:i/>
                <w:sz w:val="22"/>
              </w:rPr>
            </w:pPr>
            <w:r w:rsidRPr="006B6360">
              <w:rPr>
                <w:i/>
                <w:sz w:val="22"/>
              </w:rPr>
              <w:t>Všechny pole jsou dvakrát: dosavadní výše pojistného a pojistné po změně</w:t>
            </w:r>
          </w:p>
          <w:p w:rsidR="00F71396" w:rsidRPr="006B6360" w:rsidRDefault="00F71396" w:rsidP="000022F4">
            <w:pPr>
              <w:pStyle w:val="Odstavecseseznamem"/>
              <w:numPr>
                <w:ilvl w:val="0"/>
                <w:numId w:val="37"/>
              </w:numPr>
              <w:rPr>
                <w:sz w:val="22"/>
              </w:rPr>
            </w:pPr>
            <w:r w:rsidRPr="006B6360">
              <w:rPr>
                <w:sz w:val="22"/>
              </w:rPr>
              <w:t>Platba pojistného celkem (platba organizace + zaměstnanec)</w:t>
            </w:r>
          </w:p>
          <w:p w:rsidR="00F71396" w:rsidRPr="006B6360" w:rsidRDefault="00F71396" w:rsidP="000022F4">
            <w:pPr>
              <w:pStyle w:val="Odstavecseseznamem"/>
              <w:numPr>
                <w:ilvl w:val="0"/>
                <w:numId w:val="37"/>
              </w:numPr>
              <w:rPr>
                <w:sz w:val="22"/>
              </w:rPr>
            </w:pPr>
            <w:r w:rsidRPr="006B6360">
              <w:rPr>
                <w:sz w:val="22"/>
              </w:rPr>
              <w:t>Platba pojistného za organizaci celkem</w:t>
            </w:r>
          </w:p>
          <w:p w:rsidR="00F71396" w:rsidRPr="006B6360" w:rsidRDefault="00F71396" w:rsidP="000022F4">
            <w:pPr>
              <w:pStyle w:val="Odstavecseseznamem"/>
              <w:numPr>
                <w:ilvl w:val="0"/>
                <w:numId w:val="37"/>
              </w:numPr>
              <w:rPr>
                <w:sz w:val="22"/>
              </w:rPr>
            </w:pPr>
            <w:r w:rsidRPr="006B6360">
              <w:rPr>
                <w:sz w:val="22"/>
              </w:rPr>
              <w:t>Platba pojistného za zaměstnance celkem</w:t>
            </w:r>
          </w:p>
          <w:p w:rsidR="00F71396" w:rsidRPr="006B6360" w:rsidRDefault="00F71396" w:rsidP="00F71396">
            <w:pPr>
              <w:rPr>
                <w:i/>
                <w:sz w:val="22"/>
              </w:rPr>
            </w:pPr>
            <w:r w:rsidRPr="006B6360">
              <w:rPr>
                <w:i/>
                <w:sz w:val="22"/>
              </w:rPr>
              <w:t>Variantní sloupce podle produktu (pojištění):</w:t>
            </w:r>
          </w:p>
          <w:p w:rsidR="00F71396" w:rsidRPr="006B6360" w:rsidRDefault="00F71396" w:rsidP="000022F4">
            <w:pPr>
              <w:pStyle w:val="Odstavecseseznamem"/>
              <w:numPr>
                <w:ilvl w:val="0"/>
                <w:numId w:val="37"/>
              </w:numPr>
              <w:rPr>
                <w:sz w:val="22"/>
              </w:rPr>
            </w:pPr>
            <w:r w:rsidRPr="006B6360">
              <w:rPr>
                <w:sz w:val="22"/>
              </w:rPr>
              <w:t>Platba pojistného za zaměstnance srážkou ze mzdy (jen u penzijního připojištění a doplňkového penzijního spoření)</w:t>
            </w:r>
          </w:p>
          <w:p w:rsidR="00F71396" w:rsidRPr="006B6360" w:rsidRDefault="00F71396" w:rsidP="000022F4">
            <w:pPr>
              <w:pStyle w:val="Odstavecseseznamem"/>
              <w:numPr>
                <w:ilvl w:val="0"/>
                <w:numId w:val="37"/>
              </w:numPr>
              <w:rPr>
                <w:sz w:val="22"/>
              </w:rPr>
            </w:pPr>
            <w:r w:rsidRPr="006B6360">
              <w:rPr>
                <w:sz w:val="22"/>
              </w:rPr>
              <w:t>Platba pojistného za zaměstnance - zaměstnanec platí sám (jen u penzijního připojištění a doplňkového penzijního spoření)</w:t>
            </w:r>
          </w:p>
          <w:p w:rsidR="00F71396" w:rsidRPr="006B6360" w:rsidRDefault="00F71396" w:rsidP="000022F4">
            <w:pPr>
              <w:pStyle w:val="Odstavecseseznamem"/>
              <w:numPr>
                <w:ilvl w:val="0"/>
                <w:numId w:val="37"/>
              </w:numPr>
              <w:rPr>
                <w:sz w:val="22"/>
              </w:rPr>
            </w:pPr>
            <w:r w:rsidRPr="006B6360">
              <w:rPr>
                <w:sz w:val="22"/>
              </w:rPr>
              <w:t>Platba na životní pojištění celkem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pojištění organizace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pojištění zaměstnanec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úrazové celkem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úrazové organizace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úrazové zaměstnanec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a úrazové pojištění celkem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a úrazové pojištění organizace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životní a úrazové pojištění zaměstnanec (jen u životního a úrazového pojištění)</w:t>
            </w:r>
          </w:p>
          <w:p w:rsidR="00F71396" w:rsidRPr="006B6360" w:rsidRDefault="00F71396" w:rsidP="000022F4">
            <w:pPr>
              <w:pStyle w:val="Odstavecseseznamem"/>
              <w:numPr>
                <w:ilvl w:val="0"/>
                <w:numId w:val="37"/>
              </w:numPr>
              <w:rPr>
                <w:sz w:val="22"/>
              </w:rPr>
            </w:pPr>
            <w:r w:rsidRPr="006B6360">
              <w:rPr>
                <w:sz w:val="22"/>
              </w:rPr>
              <w:t>Platba na kapitálově důchodové pojištění celkem (jen u kapitálově důchodového pojištění)</w:t>
            </w:r>
          </w:p>
          <w:p w:rsidR="00F71396" w:rsidRPr="006B6360" w:rsidRDefault="00F71396" w:rsidP="000022F4">
            <w:pPr>
              <w:pStyle w:val="Odstavecseseznamem"/>
              <w:numPr>
                <w:ilvl w:val="0"/>
                <w:numId w:val="37"/>
              </w:numPr>
              <w:rPr>
                <w:sz w:val="22"/>
              </w:rPr>
            </w:pPr>
            <w:r w:rsidRPr="006B6360">
              <w:rPr>
                <w:sz w:val="22"/>
              </w:rPr>
              <w:t>Platba na kapitálově důchodové pojištění organizace (jen u kapitálově důchodového pojištění)</w:t>
            </w:r>
          </w:p>
          <w:p w:rsidR="00F71396" w:rsidRPr="006B6360" w:rsidRDefault="00F71396" w:rsidP="000022F4">
            <w:pPr>
              <w:pStyle w:val="Odstavecseseznamem"/>
              <w:numPr>
                <w:ilvl w:val="0"/>
                <w:numId w:val="37"/>
              </w:numPr>
              <w:rPr>
                <w:sz w:val="22"/>
              </w:rPr>
            </w:pPr>
            <w:r w:rsidRPr="006B6360">
              <w:rPr>
                <w:sz w:val="22"/>
              </w:rPr>
              <w:t>Platba na kapitálově důchodové pojištění zaměstnanec (jen u kapitálově důchodového pojištění)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Rozdíl ve výši pojistného před a po změně (celkem)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Informace – údaj, zda se jedná o příspěvky kompletně daněné nebo osvobozené do limitu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Typ produktu (pojištění)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Podle parametrů „Způsob třídění“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Součty plateb za všechny zaměstnance podle jednotlivých skupin třídění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platnosti změny od</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produktu (pojištění) – výběr produktu / vše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(Typ produktu, organizační zařazení / podle dané úrovně organizačního zařazení, Název pojišťovny / penzijní společnosti, Příjmení a jméno, Číslo smlouvy)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Optimálně by uživatel měl mít možnost pořadí třídění např.</w:t>
            </w:r>
          </w:p>
          <w:p w:rsidR="00F71396" w:rsidRPr="006B6360" w:rsidRDefault="00F71396" w:rsidP="000022F4">
            <w:pPr>
              <w:pStyle w:val="Odstavecseseznamem"/>
              <w:numPr>
                <w:ilvl w:val="0"/>
                <w:numId w:val="41"/>
              </w:numPr>
              <w:ind w:left="626"/>
              <w:rPr>
                <w:sz w:val="22"/>
              </w:rPr>
            </w:pPr>
            <w:r w:rsidRPr="006B6360">
              <w:rPr>
                <w:sz w:val="22"/>
              </w:rPr>
              <w:lastRenderedPageBreak/>
              <w:t xml:space="preserve">Typ produktu, název pojišťovny / penzijní společnosti, příjmení, číslo smlouvy, </w:t>
            </w:r>
          </w:p>
          <w:p w:rsidR="00F71396" w:rsidRPr="006B6360" w:rsidRDefault="00F71396" w:rsidP="000022F4">
            <w:pPr>
              <w:pStyle w:val="Odstavecseseznamem"/>
              <w:numPr>
                <w:ilvl w:val="0"/>
                <w:numId w:val="41"/>
              </w:numPr>
              <w:ind w:left="626"/>
              <w:rPr>
                <w:sz w:val="22"/>
              </w:rPr>
            </w:pPr>
            <w:r w:rsidRPr="006B6360">
              <w:rPr>
                <w:sz w:val="22"/>
              </w:rPr>
              <w:t xml:space="preserve">Typ produktu, organizační zařazení / úroveň organizačního zařazení, název penzijní společnosti,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Výběr údajů podle typu zdanění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parametrů „Způsob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 příspěvku při dlouhodobé pracovní neschopnosti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předpokládaného výstupu (pokud je zadané v systému)</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Datum reálného výstupu (pokud je zadané v systému)</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Datum vzniku dočasné pracovní neschopnosti od a do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Druh dočasné pracovní neschopnosti (nemoc, pracovní úraz, jiný úraz, karanténa)</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Datum nároku na příspěvek od</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Datum nároku na příspěvek v aktuálním měsíci od (u pokračování z minulého měsíce jako první den daného měsíce)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Počet pracovních dní dočasné pracovní neschopnosti - pracovního úrazu</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Počet pracovních dní dočasné pracovní neschopnosti -  jiného druhu úrazu</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Počet dní absence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Počet kalendářních dní příspěvku za poslední (aktuální nemoc):</w:t>
            </w:r>
          </w:p>
          <w:p w:rsidR="00F71396" w:rsidRPr="006B6360" w:rsidRDefault="00F71396" w:rsidP="000022F4">
            <w:pPr>
              <w:pStyle w:val="Odstavecseseznamem"/>
              <w:numPr>
                <w:ilvl w:val="0"/>
                <w:numId w:val="37"/>
              </w:numPr>
              <w:rPr>
                <w:sz w:val="22"/>
              </w:rPr>
            </w:pPr>
            <w:r w:rsidRPr="006B6360">
              <w:rPr>
                <w:sz w:val="22"/>
              </w:rPr>
              <w:t>Počítaných do posledního dne minulého měsíce</w:t>
            </w:r>
          </w:p>
          <w:p w:rsidR="00F71396" w:rsidRPr="006B6360" w:rsidRDefault="00F71396" w:rsidP="000022F4">
            <w:pPr>
              <w:pStyle w:val="Odstavecseseznamem"/>
              <w:numPr>
                <w:ilvl w:val="0"/>
                <w:numId w:val="37"/>
              </w:numPr>
              <w:rPr>
                <w:sz w:val="22"/>
              </w:rPr>
            </w:pPr>
            <w:r w:rsidRPr="006B6360">
              <w:rPr>
                <w:sz w:val="22"/>
              </w:rPr>
              <w:t>Předpokládaných do konce daného měsíce</w:t>
            </w:r>
          </w:p>
          <w:p w:rsidR="00F71396" w:rsidRPr="006B6360" w:rsidRDefault="00F71396" w:rsidP="000022F4">
            <w:pPr>
              <w:pStyle w:val="Odstavecseseznamem"/>
              <w:numPr>
                <w:ilvl w:val="0"/>
                <w:numId w:val="37"/>
              </w:numPr>
              <w:rPr>
                <w:sz w:val="22"/>
              </w:rPr>
            </w:pPr>
            <w:r w:rsidRPr="006B6360">
              <w:rPr>
                <w:sz w:val="22"/>
              </w:rPr>
              <w:t xml:space="preserve">Předpokládaných do konce daného měsíce – krácených z důvodu ukončení nemoci nebo překročení limitu dnů příspěvku </w:t>
            </w:r>
          </w:p>
          <w:p w:rsidR="00F71396" w:rsidRPr="006B6360" w:rsidRDefault="00F71396" w:rsidP="000022F4">
            <w:pPr>
              <w:pStyle w:val="Odstavecseseznamem"/>
              <w:numPr>
                <w:ilvl w:val="0"/>
                <w:numId w:val="37"/>
              </w:numPr>
              <w:rPr>
                <w:sz w:val="22"/>
              </w:rPr>
            </w:pPr>
            <w:r w:rsidRPr="006B6360">
              <w:rPr>
                <w:sz w:val="22"/>
              </w:rPr>
              <w:t>Celkem (počítaných do posledního dne minulého měsíce + předpokládaných do konce daného měsíce – krácených)</w:t>
            </w:r>
          </w:p>
          <w:p w:rsidR="00F71396" w:rsidRPr="006B6360" w:rsidRDefault="00F71396" w:rsidP="00F71396">
            <w:pPr>
              <w:rPr>
                <w:sz w:val="22"/>
              </w:rPr>
            </w:pPr>
            <w:r w:rsidRPr="006B6360">
              <w:rPr>
                <w:sz w:val="22"/>
              </w:rPr>
              <w:t>Počet kalendářních dní příspěvku za všechny nemoci zaměstnance v posledních 36 měsících (od zadaného období):</w:t>
            </w:r>
          </w:p>
          <w:p w:rsidR="00F71396" w:rsidRPr="006B6360" w:rsidRDefault="00F71396" w:rsidP="000022F4">
            <w:pPr>
              <w:pStyle w:val="Odstavecseseznamem"/>
              <w:numPr>
                <w:ilvl w:val="0"/>
                <w:numId w:val="37"/>
              </w:numPr>
              <w:rPr>
                <w:sz w:val="22"/>
              </w:rPr>
            </w:pPr>
            <w:r w:rsidRPr="006B6360">
              <w:rPr>
                <w:sz w:val="22"/>
              </w:rPr>
              <w:t>Počítaných do posledního dne minulého měsíce</w:t>
            </w:r>
          </w:p>
          <w:p w:rsidR="00F71396" w:rsidRPr="006B6360" w:rsidRDefault="00F71396" w:rsidP="000022F4">
            <w:pPr>
              <w:pStyle w:val="Odstavecseseznamem"/>
              <w:numPr>
                <w:ilvl w:val="0"/>
                <w:numId w:val="37"/>
              </w:numPr>
              <w:rPr>
                <w:sz w:val="22"/>
              </w:rPr>
            </w:pPr>
            <w:r w:rsidRPr="006B6360">
              <w:rPr>
                <w:sz w:val="22"/>
              </w:rPr>
              <w:t>Celkem (počítaných do posledního dne minulého měsíce + předpokládaných do konce daného měsíce – krácených)</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U každého zaměstnance informace:</w:t>
            </w:r>
          </w:p>
          <w:p w:rsidR="00F71396" w:rsidRPr="006B6360" w:rsidRDefault="00F71396" w:rsidP="000022F4">
            <w:pPr>
              <w:pStyle w:val="Odstavecseseznamem"/>
              <w:numPr>
                <w:ilvl w:val="0"/>
                <w:numId w:val="37"/>
              </w:numPr>
              <w:rPr>
                <w:sz w:val="22"/>
              </w:rPr>
            </w:pPr>
            <w:r w:rsidRPr="006B6360">
              <w:rPr>
                <w:sz w:val="22"/>
              </w:rPr>
              <w:t>Datum nároku na starobní důchod</w:t>
            </w:r>
          </w:p>
          <w:p w:rsidR="00F71396" w:rsidRPr="006B6360" w:rsidRDefault="00F71396" w:rsidP="000022F4">
            <w:pPr>
              <w:pStyle w:val="Odstavecseseznamem"/>
              <w:numPr>
                <w:ilvl w:val="0"/>
                <w:numId w:val="37"/>
              </w:numPr>
              <w:rPr>
                <w:sz w:val="22"/>
              </w:rPr>
            </w:pPr>
            <w:r w:rsidRPr="006B6360">
              <w:rPr>
                <w:sz w:val="22"/>
              </w:rPr>
              <w:t>Datum přiznání starobního důchodu</w:t>
            </w:r>
          </w:p>
          <w:p w:rsidR="00F71396" w:rsidRPr="006B6360" w:rsidRDefault="00F71396" w:rsidP="000022F4">
            <w:pPr>
              <w:pStyle w:val="Odstavecseseznamem"/>
              <w:numPr>
                <w:ilvl w:val="0"/>
                <w:numId w:val="37"/>
              </w:numPr>
              <w:rPr>
                <w:sz w:val="22"/>
              </w:rPr>
            </w:pPr>
            <w:r w:rsidRPr="006B6360">
              <w:rPr>
                <w:sz w:val="22"/>
              </w:rPr>
              <w:t>Datum přiznání invalidního důchodu</w:t>
            </w:r>
          </w:p>
          <w:p w:rsidR="00F71396" w:rsidRPr="006B6360" w:rsidRDefault="00F71396" w:rsidP="000022F4">
            <w:pPr>
              <w:pStyle w:val="Odstavecseseznamem"/>
              <w:numPr>
                <w:ilvl w:val="0"/>
                <w:numId w:val="37"/>
              </w:numPr>
              <w:rPr>
                <w:sz w:val="22"/>
              </w:rPr>
            </w:pPr>
            <w:r w:rsidRPr="006B6360">
              <w:rPr>
                <w:sz w:val="22"/>
              </w:rPr>
              <w:t>Datum přiznání vdovského důchodu</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Příznak zda byl překročen limit na příspěvek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Organizační zařazení / (podle parametru výběru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 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Limit na příspěvek stanoveny ČNB</w:t>
            </w:r>
          </w:p>
        </w:tc>
      </w:tr>
    </w:tbl>
    <w:p w:rsidR="00F71396" w:rsidRPr="001A126B" w:rsidRDefault="00F71396" w:rsidP="001A126B">
      <w:pPr>
        <w:pStyle w:val="Nadpis4"/>
      </w:pPr>
      <w:r w:rsidRPr="001A126B">
        <w:t>Přehled údajů pro roční zúčtování daní za rok</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Základ daně</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Pojistné za zaměstnavatele (SZ a ZP)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Odpočitatelné a osvobozené položky:</w:t>
            </w:r>
          </w:p>
          <w:p w:rsidR="00F71396" w:rsidRPr="006B6360" w:rsidRDefault="00F71396" w:rsidP="000022F4">
            <w:pPr>
              <w:pStyle w:val="Odstavecseseznamem"/>
              <w:numPr>
                <w:ilvl w:val="0"/>
                <w:numId w:val="37"/>
              </w:numPr>
              <w:rPr>
                <w:sz w:val="22"/>
              </w:rPr>
            </w:pPr>
            <w:r w:rsidRPr="006B6360">
              <w:rPr>
                <w:sz w:val="22"/>
              </w:rPr>
              <w:t>Příspěvky na odborové organizace</w:t>
            </w:r>
          </w:p>
          <w:p w:rsidR="00F71396" w:rsidRPr="006B6360" w:rsidRDefault="00F71396" w:rsidP="000022F4">
            <w:pPr>
              <w:pStyle w:val="Odstavecseseznamem"/>
              <w:numPr>
                <w:ilvl w:val="0"/>
                <w:numId w:val="37"/>
              </w:numPr>
              <w:rPr>
                <w:sz w:val="22"/>
              </w:rPr>
            </w:pPr>
            <w:r w:rsidRPr="006B6360">
              <w:rPr>
                <w:sz w:val="22"/>
              </w:rPr>
              <w:t>Dary</w:t>
            </w:r>
          </w:p>
          <w:p w:rsidR="00F71396" w:rsidRPr="006B6360" w:rsidRDefault="00F71396" w:rsidP="000022F4">
            <w:pPr>
              <w:pStyle w:val="Odstavecseseznamem"/>
              <w:numPr>
                <w:ilvl w:val="0"/>
                <w:numId w:val="37"/>
              </w:numPr>
              <w:rPr>
                <w:sz w:val="22"/>
              </w:rPr>
            </w:pPr>
            <w:r w:rsidRPr="006B6360">
              <w:rPr>
                <w:sz w:val="22"/>
              </w:rPr>
              <w:t>Úroky</w:t>
            </w:r>
          </w:p>
          <w:p w:rsidR="00F71396" w:rsidRPr="006B6360" w:rsidRDefault="00F71396" w:rsidP="000022F4">
            <w:pPr>
              <w:pStyle w:val="Odstavecseseznamem"/>
              <w:numPr>
                <w:ilvl w:val="0"/>
                <w:numId w:val="37"/>
              </w:numPr>
              <w:rPr>
                <w:sz w:val="22"/>
              </w:rPr>
            </w:pPr>
            <w:r w:rsidRPr="006B6360">
              <w:rPr>
                <w:sz w:val="22"/>
              </w:rPr>
              <w:t>Penzijní připojištění</w:t>
            </w:r>
          </w:p>
          <w:p w:rsidR="00F71396" w:rsidRPr="006B6360" w:rsidRDefault="00F71396" w:rsidP="000022F4">
            <w:pPr>
              <w:pStyle w:val="Odstavecseseznamem"/>
              <w:numPr>
                <w:ilvl w:val="0"/>
                <w:numId w:val="37"/>
              </w:numPr>
              <w:rPr>
                <w:sz w:val="22"/>
              </w:rPr>
            </w:pPr>
            <w:r w:rsidRPr="006B6360">
              <w:rPr>
                <w:sz w:val="22"/>
              </w:rPr>
              <w:t>Životní pojištění</w:t>
            </w:r>
          </w:p>
          <w:p w:rsidR="00F71396" w:rsidRPr="006B6360" w:rsidRDefault="00F71396" w:rsidP="000022F4">
            <w:pPr>
              <w:pStyle w:val="Odstavecseseznamem"/>
              <w:numPr>
                <w:ilvl w:val="0"/>
                <w:numId w:val="37"/>
              </w:numPr>
              <w:rPr>
                <w:sz w:val="22"/>
              </w:rPr>
            </w:pPr>
            <w:r w:rsidRPr="006B6360">
              <w:rPr>
                <w:sz w:val="22"/>
              </w:rPr>
              <w:t>Jiné odpočitatelné a osvobozené položky</w:t>
            </w:r>
          </w:p>
          <w:p w:rsidR="00F71396" w:rsidRPr="006B6360" w:rsidRDefault="00F71396" w:rsidP="000022F4">
            <w:pPr>
              <w:pStyle w:val="Odstavecseseznamem"/>
              <w:numPr>
                <w:ilvl w:val="0"/>
                <w:numId w:val="37"/>
              </w:numPr>
              <w:rPr>
                <w:sz w:val="22"/>
              </w:rPr>
            </w:pPr>
            <w:r w:rsidRPr="006B6360">
              <w:rPr>
                <w:sz w:val="22"/>
              </w:rPr>
              <w:t>Odpočitatelné a osvobozené položky celkové</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Zdanitelná mzda (zaokrouhlená na 100 Kč)</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Daň z ročního zúčtování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Slevy dle §35 (ba)</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Daň z ročního zúčtování po slevě</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Úhrn sražených záloh</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Slevy na děti</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Rozdíl na dani (za celý rok)</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Daňový bonus (za celý rok)</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Celkový rozdíl (Rozdíl na dani + Danovy bonus)</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Výše vratky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Součty částek dle organizačního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Organizační zařazení (výběr organizačního útvaru) / popř. dané úrovně organizačního </w:t>
            </w:r>
            <w:r w:rsidRPr="006B6360">
              <w:rPr>
                <w:sz w:val="22"/>
              </w:rPr>
              <w:lastRenderedPageBreak/>
              <w:t>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 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t>Přehledy s podklady pro výpočet povinného podílu zaměstnaných osob se zdravotním postižením podle zákona č. 435/2004 Sb.</w:t>
      </w:r>
    </w:p>
    <w:p w:rsidR="00F71396" w:rsidRPr="001A126B" w:rsidRDefault="00F71396" w:rsidP="00F71396"/>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zaměstnance se zdravotním postižením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se zdravotním postižením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narození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ZPS</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Platnost ZPS od a do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Počet hodin odpracovaných v období</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Koeficient zápočtu podle druhu ZPS (1 nebo 3)</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Koeficient přepočteného stavu zaměstnance se zdravotním postižením</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Na konci sestavy (bez rozdělení na zaměstnance):</w:t>
            </w:r>
          </w:p>
          <w:p w:rsidR="00F71396" w:rsidRPr="006B6360" w:rsidRDefault="00F71396" w:rsidP="000022F4">
            <w:pPr>
              <w:pStyle w:val="Odstavecseseznamem"/>
              <w:numPr>
                <w:ilvl w:val="0"/>
                <w:numId w:val="37"/>
              </w:numPr>
              <w:rPr>
                <w:sz w:val="22"/>
              </w:rPr>
            </w:pPr>
            <w:r w:rsidRPr="006B6360">
              <w:rPr>
                <w:sz w:val="22"/>
              </w:rPr>
              <w:t>Celkový průměrný roční přepočtený počet zaměstnanců v organizaci (vypočtený z hodin v jednotlivých režimech)</w:t>
            </w:r>
          </w:p>
          <w:p w:rsidR="00F71396" w:rsidRPr="006B6360" w:rsidRDefault="00F71396" w:rsidP="000022F4">
            <w:pPr>
              <w:pStyle w:val="Odstavecseseznamem"/>
              <w:numPr>
                <w:ilvl w:val="0"/>
                <w:numId w:val="37"/>
              </w:numPr>
              <w:rPr>
                <w:sz w:val="22"/>
              </w:rPr>
            </w:pPr>
            <w:r w:rsidRPr="006B6360">
              <w:rPr>
                <w:sz w:val="22"/>
              </w:rPr>
              <w:t>Celkový počet započtených hodin podle jednotlivých režimů práce – specifikací pracovní doby,</w:t>
            </w:r>
          </w:p>
          <w:p w:rsidR="00F71396" w:rsidRPr="006B6360" w:rsidRDefault="00F71396" w:rsidP="000022F4">
            <w:pPr>
              <w:pStyle w:val="Odstavecseseznamem"/>
              <w:numPr>
                <w:ilvl w:val="0"/>
                <w:numId w:val="37"/>
              </w:numPr>
              <w:rPr>
                <w:sz w:val="22"/>
              </w:rPr>
            </w:pPr>
            <w:r w:rsidRPr="006B6360">
              <w:rPr>
                <w:sz w:val="22"/>
              </w:rPr>
              <w:t>Stanovený fond pracovní doby v hodinách v jednotlivých režimech – specifikacích pracovní doby</w:t>
            </w:r>
          </w:p>
          <w:p w:rsidR="00F71396" w:rsidRPr="006B6360" w:rsidRDefault="00F71396" w:rsidP="000022F4">
            <w:pPr>
              <w:pStyle w:val="Odstavecseseznamem"/>
              <w:numPr>
                <w:ilvl w:val="0"/>
                <w:numId w:val="37"/>
              </w:numPr>
              <w:rPr>
                <w:sz w:val="22"/>
              </w:rPr>
            </w:pPr>
            <w:r w:rsidRPr="006B6360">
              <w:rPr>
                <w:sz w:val="22"/>
              </w:rPr>
              <w:t>Limit – požadovaný počet zaměstnanců ze ZPS / TZP</w:t>
            </w:r>
          </w:p>
          <w:p w:rsidR="00F71396" w:rsidRPr="006B6360" w:rsidRDefault="00F71396" w:rsidP="000022F4">
            <w:pPr>
              <w:pStyle w:val="Odstavecseseznamem"/>
              <w:numPr>
                <w:ilvl w:val="0"/>
                <w:numId w:val="37"/>
              </w:numPr>
              <w:rPr>
                <w:sz w:val="22"/>
              </w:rPr>
            </w:pPr>
            <w:r w:rsidRPr="006B6360">
              <w:rPr>
                <w:sz w:val="22"/>
              </w:rPr>
              <w:t>Skutečný přepočtený počet zaměstnanců ze ZPS / TZP</w:t>
            </w:r>
          </w:p>
          <w:p w:rsidR="00F71396" w:rsidRPr="006B6360" w:rsidRDefault="00F71396" w:rsidP="000022F4">
            <w:pPr>
              <w:pStyle w:val="Odstavecseseznamem"/>
              <w:numPr>
                <w:ilvl w:val="0"/>
                <w:numId w:val="37"/>
              </w:numPr>
              <w:rPr>
                <w:sz w:val="22"/>
              </w:rPr>
            </w:pPr>
            <w:r w:rsidRPr="006B6360">
              <w:rPr>
                <w:sz w:val="22"/>
              </w:rPr>
              <w:t>Rozdíl počtu zaměstnanců: Limit – skutečný počet zaměstnanců z ZPS / TZP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z ZPS / TZP v daném období, ale v celkovém počtu zaměstnanců všichni zaměstnanci</w:t>
            </w:r>
          </w:p>
        </w:tc>
      </w:tr>
    </w:tbl>
    <w:p w:rsidR="00F71396" w:rsidRPr="001A126B" w:rsidRDefault="00F71396" w:rsidP="001A126B">
      <w:pPr>
        <w:pStyle w:val="Nadpis4"/>
      </w:pPr>
      <w:r w:rsidRPr="001A126B">
        <w:lastRenderedPageBreak/>
        <w:t>Žádost zaměstnance ČNB o sjednání kapitálově důchodového pojištění (dále jen „KDP“) / přiznání příspěvku ČNB na penzijní připojištění (dále jen „PP“)</w:t>
      </w:r>
    </w:p>
    <w:p w:rsidR="00F71396" w:rsidRPr="001A126B" w:rsidRDefault="00226428" w:rsidP="00F71396">
      <w:pPr>
        <w:ind w:left="709"/>
        <w:rPr>
          <w:highlight w:val="yellow"/>
        </w:rPr>
      </w:pPr>
      <w:r w:rsidRPr="001A126B">
        <w:object w:dxaOrig="1536" w:dyaOrig="994">
          <v:shape id="_x0000_i1026" type="#_x0000_t75" style="width:76.4pt;height:49.45pt" o:ole="">
            <v:imagedata r:id="rId11" o:title=""/>
          </v:shape>
          <o:OLEObject Type="Embed" ProgID="AcroExch.Document.7" ShapeID="_x0000_i1026" DrawAspect="Icon" ObjectID="_1474710287" r:id="rId12"/>
        </w:object>
      </w:r>
    </w:p>
    <w:p w:rsidR="00F71396" w:rsidRPr="001A126B" w:rsidRDefault="00F71396" w:rsidP="00F71396">
      <w:pPr>
        <w:ind w:left="709"/>
        <w:jc w:val="both"/>
      </w:pPr>
      <w:r w:rsidRPr="001A126B">
        <w:t xml:space="preserve">Sestava musí být k dispozici pro tisk mzdovým účetním podle jejich přístupových práv. Optimální je, aby si předvyplněný formulář mohl vytisknout pouze sám za sebe i každý zaměstnanec v HRIS. Pokud si každý zaměstnanec bude moci vytisknout uvedený formulář, nebude od </w:t>
      </w:r>
      <w:r w:rsidR="00226428">
        <w:t>poskytovatele</w:t>
      </w:r>
      <w:r w:rsidR="00226428" w:rsidRPr="001A126B">
        <w:t xml:space="preserve"> </w:t>
      </w:r>
      <w:r w:rsidRPr="001A126B">
        <w:t>vyžadována realizace datového rozhraní na OBIEE – BI Publisher – viz bod č. 3 „Vazby na interní/externí IS“ přílohy č. 2 smlouvy „Technické zadání.“</w:t>
      </w:r>
    </w:p>
    <w:p w:rsidR="00F71396" w:rsidRPr="001A126B" w:rsidRDefault="00F71396" w:rsidP="001A126B">
      <w:pPr>
        <w:pStyle w:val="Nadpis4"/>
      </w:pPr>
      <w:r w:rsidRPr="001A126B">
        <w:t>Žádost zaměstnance o sjednání dalšího typu pojištění nebo o změnu výše pojistného na životní a úrazové pojištění (dále jen „ŽUP“) / pojistného na kapitálové důchodové pojištění (dále jen „KDP“) / příspěvku ČNB na penzijní připojištění (dále jen „PP“</w:t>
      </w:r>
      <w:r w:rsidR="0097621A">
        <w:t>)</w:t>
      </w:r>
    </w:p>
    <w:p w:rsidR="00F71396" w:rsidRPr="001A126B" w:rsidRDefault="00F71396" w:rsidP="00F71396">
      <w:pPr>
        <w:ind w:left="709"/>
      </w:pPr>
      <w:r w:rsidRPr="001A126B">
        <w:object w:dxaOrig="1536" w:dyaOrig="994">
          <v:shape id="_x0000_i1027" type="#_x0000_t75" style="width:76.4pt;height:49.45pt" o:ole="">
            <v:imagedata r:id="rId11" o:title=""/>
          </v:shape>
          <o:OLEObject Type="Embed" ProgID="AcroExch.Document.7" ShapeID="_x0000_i1027" DrawAspect="Icon" ObjectID="_1474710288" r:id="rId13"/>
        </w:object>
      </w:r>
    </w:p>
    <w:p w:rsidR="00F71396" w:rsidRPr="001A126B" w:rsidRDefault="00F71396" w:rsidP="00F71396">
      <w:pPr>
        <w:ind w:left="709"/>
        <w:jc w:val="both"/>
      </w:pPr>
      <w:r w:rsidRPr="001A126B">
        <w:t xml:space="preserve">Sestava musí být k dispozici pro tisk mzdovým účetním podle jejich přístupových práv. Optimální je, aby si předvyplněný formulář mohl vytisknout pouze sám za sebe i každý zaměstnanec v HRIS. Pokud si každý zaměstnanec bude moci vytisknout uvedený formulář, nebude od </w:t>
      </w:r>
      <w:r w:rsidR="00226428">
        <w:t>poskytovatele</w:t>
      </w:r>
      <w:r w:rsidRPr="001A126B">
        <w:t xml:space="preserve"> vyžadována realizace datového rozhraní na OBIEE – BI Publisher – viz </w:t>
      </w:r>
      <w:r w:rsidR="00B32CD5">
        <w:t>kap.</w:t>
      </w:r>
      <w:r w:rsidRPr="001A126B">
        <w:t xml:space="preserve"> 3 „Vazby na interní/externí IS“ přílohy č. 2 smlouvy „Technické zadání.“</w:t>
      </w:r>
    </w:p>
    <w:p w:rsidR="00F71396" w:rsidRPr="001A126B" w:rsidRDefault="00F71396" w:rsidP="001A126B">
      <w:pPr>
        <w:pStyle w:val="Nadpis3"/>
      </w:pPr>
      <w:r w:rsidRPr="001A126B">
        <w:t xml:space="preserve"> Požadavek – MZD217 (Přehledy a sestavy zaúčtování - rozbory mezd)</w:t>
      </w:r>
    </w:p>
    <w:p w:rsidR="00F71396" w:rsidRPr="001A126B" w:rsidRDefault="00F71396" w:rsidP="001A126B">
      <w:pPr>
        <w:pStyle w:val="Nadpis4"/>
      </w:pPr>
      <w:r w:rsidRPr="001A126B">
        <w:t xml:space="preserve"> Kontrola účtovaní mezd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účtu na straně Má dáti (ČNB)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účtu na straně Má dáti (ČNB)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účtu, kód banky, VS, KS, SS na straně Dál (zaměstnanec, jiné subjekty)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Poznámka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Podle parametrů seskupování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plateb a celkové částky dle jednotlivých účtů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seskupování (podle účtů na straně Má dáti / nebo podle účtů na straně Dál)</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typ účetní dávky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úctu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1A126B">
      <w:pPr>
        <w:pStyle w:val="Nadpis4"/>
      </w:pPr>
      <w:r w:rsidRPr="001A126B">
        <w:lastRenderedPageBreak/>
        <w:t xml:space="preserve"> </w:t>
      </w:r>
      <w:r w:rsidRPr="001A126B">
        <w:tab/>
        <w:t>Přehled účtování mezd podle typů účetních dávek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typ účetní dávky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složky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účtu, na který se účtuje daná složka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platby pro každou složku mzdy rozdělené podle kategorií zaměstnanců (např.: Dělník, THP)</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celková platba pro každou složku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účetní dávky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Součty plateb za: typ účetní dávky, organizační zařazení, / danou úroveň organizačního zařazení, číslo složky mzdy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typ účetní dávky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útvarů)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typ účetní dávky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útvarů)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1A126B">
      <w:pPr>
        <w:pStyle w:val="Nadpis3"/>
      </w:pPr>
      <w:r w:rsidRPr="001A126B">
        <w:t xml:space="preserve"> Výstupy ze zákona podle specifických požadavků</w:t>
      </w:r>
    </w:p>
    <w:p w:rsidR="00F71396" w:rsidRPr="001A126B" w:rsidRDefault="00F71396" w:rsidP="00F71396"/>
    <w:p w:rsidR="00F71396" w:rsidRPr="001A126B" w:rsidRDefault="00F71396" w:rsidP="00F71396">
      <w:pPr>
        <w:spacing w:after="120"/>
        <w:ind w:left="357"/>
      </w:pPr>
      <w:r w:rsidRPr="001A126B">
        <w:t>Uvedené výstupy vycházejí ze standardů mzdového zpracování nebo zákonných předpisů a v zadání jsou uvedeny každá v samostatném požadavku. Jedná se o tyto výstupy:</w:t>
      </w:r>
    </w:p>
    <w:p w:rsidR="00F71396" w:rsidRPr="001A126B" w:rsidRDefault="00F71396" w:rsidP="000022F4">
      <w:pPr>
        <w:pStyle w:val="Odstavecseseznamem"/>
        <w:numPr>
          <w:ilvl w:val="0"/>
          <w:numId w:val="37"/>
        </w:numPr>
        <w:spacing w:after="120"/>
        <w:ind w:left="714" w:hanging="357"/>
        <w:contextualSpacing w:val="0"/>
      </w:pPr>
      <w:r w:rsidRPr="001A126B">
        <w:t>Evidenční listy důchodového pojištění - opisy pro zaměstnavatele a zaměstnance (optimálně tisk části pro zaměstnance a zaměstnavatele ve dvou částech na jedné stránce s možností přestřižení) – viz požadavek MZD056,</w:t>
      </w:r>
    </w:p>
    <w:p w:rsidR="00F71396" w:rsidRPr="001A126B" w:rsidRDefault="00F71396" w:rsidP="000022F4">
      <w:pPr>
        <w:pStyle w:val="Odstavecseseznamem"/>
        <w:numPr>
          <w:ilvl w:val="0"/>
          <w:numId w:val="37"/>
        </w:numPr>
        <w:spacing w:after="120"/>
        <w:ind w:left="714" w:hanging="357"/>
        <w:contextualSpacing w:val="0"/>
      </w:pPr>
      <w:r w:rsidRPr="001A126B">
        <w:t>Výplatní páska (mzdový lístek) zaměstnance pro dané měsíční období – viz požadavek MZD063,</w:t>
      </w:r>
    </w:p>
    <w:p w:rsidR="00F71396" w:rsidRPr="001A126B" w:rsidRDefault="00F71396" w:rsidP="000022F4">
      <w:pPr>
        <w:pStyle w:val="Odstavecseseznamem"/>
        <w:numPr>
          <w:ilvl w:val="0"/>
          <w:numId w:val="37"/>
        </w:numPr>
        <w:spacing w:after="120"/>
        <w:ind w:left="714" w:hanging="357"/>
        <w:contextualSpacing w:val="0"/>
      </w:pPr>
      <w:r w:rsidRPr="001A126B">
        <w:t>Mzdový list zaměstnance za roční zdaňovací období – viz požadavek MZD065,</w:t>
      </w:r>
    </w:p>
    <w:p w:rsidR="00F71396" w:rsidRPr="001A126B" w:rsidRDefault="00F71396" w:rsidP="000022F4">
      <w:pPr>
        <w:pStyle w:val="Odstavecseseznamem"/>
        <w:numPr>
          <w:ilvl w:val="0"/>
          <w:numId w:val="37"/>
        </w:numPr>
        <w:spacing w:after="120"/>
        <w:ind w:left="714" w:hanging="357"/>
        <w:contextualSpacing w:val="0"/>
      </w:pPr>
      <w:r w:rsidRPr="001A126B">
        <w:t>Potvrzení o zaměstnání zaměstnance (zápočtový list) – viz požadavek MZD067,</w:t>
      </w:r>
    </w:p>
    <w:p w:rsidR="00F71396" w:rsidRPr="001A126B" w:rsidRDefault="00F71396" w:rsidP="000022F4">
      <w:pPr>
        <w:pStyle w:val="Odstavecseseznamem"/>
        <w:numPr>
          <w:ilvl w:val="0"/>
          <w:numId w:val="37"/>
        </w:numPr>
        <w:spacing w:after="120"/>
        <w:ind w:left="714" w:hanging="357"/>
        <w:contextualSpacing w:val="0"/>
      </w:pPr>
      <w:r w:rsidRPr="001A126B">
        <w:t>Potvrzení o zdanitelném příjmu zaměstnance za zdaňovací období – viz požadavky MZD088 a MZD089,</w:t>
      </w:r>
    </w:p>
    <w:p w:rsidR="00F71396" w:rsidRPr="001A126B" w:rsidRDefault="00F71396" w:rsidP="000022F4">
      <w:pPr>
        <w:pStyle w:val="Odstavecseseznamem"/>
        <w:numPr>
          <w:ilvl w:val="0"/>
          <w:numId w:val="37"/>
        </w:numPr>
        <w:spacing w:after="120"/>
        <w:ind w:left="714" w:hanging="357"/>
        <w:contextualSpacing w:val="0"/>
      </w:pPr>
      <w:r w:rsidRPr="001A126B">
        <w:t>Výstupy pro zdravotní pojišťovny - viz požadavek MZD305.</w:t>
      </w:r>
    </w:p>
    <w:p w:rsidR="00F71396" w:rsidRPr="001A126B" w:rsidRDefault="00F71396" w:rsidP="001A126B">
      <w:pPr>
        <w:pStyle w:val="Nadpis2"/>
      </w:pPr>
      <w:r w:rsidRPr="001A126B">
        <w:lastRenderedPageBreak/>
        <w:t>Systemizace pracovních pozic – požadavek SYS030</w:t>
      </w:r>
    </w:p>
    <w:p w:rsidR="00F71396" w:rsidRPr="001A126B" w:rsidRDefault="00F71396" w:rsidP="001A126B">
      <w:pPr>
        <w:pStyle w:val="Nadpis3"/>
      </w:pPr>
      <w:r w:rsidRPr="001A126B">
        <w:t>Přehled systemizovaných pozic a zaměstnanců na těchto pozicích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identifikace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Označení vedoucí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Tarifní třida pracovní pozice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funkce / profese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Procento využitelnosti pracovní pozice (0-1, nebo 0-100%) - (maximální úvazek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Označení </w:t>
            </w:r>
            <w:proofErr w:type="spellStart"/>
            <w:r w:rsidRPr="006B6360">
              <w:rPr>
                <w:sz w:val="22"/>
              </w:rPr>
              <w:t>nadsystemizovaných</w:t>
            </w:r>
            <w:proofErr w:type="spellEnd"/>
            <w:r w:rsidRPr="006B6360">
              <w:rPr>
                <w:sz w:val="22"/>
              </w:rPr>
              <w:t xml:space="preserve"> pozic, pozic blokovaných, fiktivních, pozic ke zrušení, neobsazených, nahrávaných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Koeficient přepočteného stavu zaměstnance na pracovní pozici (0-1) – podle výše úvazku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pracovních pozic (v rámci jednotlivých organizačních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zaměstnanců na pracovních pozicích (fyzický počet a přepočtený počet podle výše úvazku)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Varianta pracovních pozic (defaultně aktuální varianta)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 na pracovní pozici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PPV zaměstnance na pracovní pozici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Označení vedoucí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třída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funkce / profese pracovní pozice</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 zaměstnance na pracovní pozici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w:t>
            </w:r>
          </w:p>
        </w:tc>
      </w:tr>
    </w:tbl>
    <w:p w:rsidR="00F71396" w:rsidRPr="001A126B" w:rsidRDefault="00F71396" w:rsidP="001A126B">
      <w:pPr>
        <w:pStyle w:val="Nadpis3"/>
      </w:pPr>
      <w:r w:rsidRPr="001A126B">
        <w:t>Přehled systemizovaných pozic a zaměstnanců na těchto pozicích (včetně mezd a příplatků)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Tarifní třida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Tarifní třida zaměstnance na pracovní pozici – pokud je odlišná od tarifní třídy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zaměstnance na pracovní pozici - pokud je odlišná od tarifní třídy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Základní mzda zaměstnance - za celý úvazek nebo podle výše úvazku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Příplatky přiznané zaměstnanci - za celý úvazek nebo podle výše úvazku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pracovních pozic (v rámci jednotlivých organizačních zařazení) / v rámci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Varianta pracovních pozic (defaultně je aktuální varianta)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třida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kterým se vybírá, zda mzda a příplatky mají být ukázány za celý úvazek nebo zkráceny podle výše úvazku.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třída, profese, / funkce, číslo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 na pracovní pozici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lastRenderedPageBreak/>
        <w:t>Počty pracovních pozic a funkcí / profesí podle organizačního zařazení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funkce / profese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Tarifní třída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přepočtený (pro každou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fyzický (pro každou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funkce / profese pracovní pozice (v rámci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Součty přepočtených a fyzických počtů (v rámci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Varianta pracovních pozic (pokud nebude vybrána tak poslední aktuální)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třída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funkce / profese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Seznam nových a ukončených pracovních pozic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(nové nebo ukončené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Tarifní třída pracovní pozice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pracovní pozice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(nové nebo ukončené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Počty pracovních pozic (v rámci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lastRenderedPageBreak/>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(nové nebo ukončené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Varianta pracovních pozic (pokud nebude vybrána tak poslední aktuální)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Pracovní pozice: nové / ukončené / obojí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třida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(nové nebo ukončené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třída, Číslo a název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Seznam neobsazených a částečně neobsazených pracovních pozic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Tarifní třida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funkce / profese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Procento využitelnosti pozice (maximální úvazek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Procento využitelnosti zaměstnanců na pracovní pozici (součet úvazků všech zaměstnanců pracujících na dané pracovní pozici, v procentech)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Počty pracovních pozic (v rámci organizačního zařazení) / dané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Varianta pracovních pozic (pokud nebude vybrána tak poslední aktuální)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Číslo a název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Přehled systemizovaných pozic s požadavky na jazykové zkoušky a jejich plnění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 zaměstnance na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 (pokud zaměstnanec má jinou než pracovní pozici, na které je zařazen)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Požadovaná úroveň jazykové zkoušky na danou pracovní pozici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Skutečná (nejvyšší) dosažená úroveň jazykové zkoušky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Příznak splněno / nesplněno (před termínem splnění) / kritický nesplněno (po termínu splnění)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splnění požadavků nebo datum do kdy požadavek musí být splněn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každého zaměstnance, který má zkoušku: jazyk, úroveň, název zkoušky, datum zkoušky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Atributy pracovních pozic: blokované, nahrávané, fiktivní, </w:t>
            </w:r>
            <w:proofErr w:type="spellStart"/>
            <w:r w:rsidRPr="006B6360">
              <w:rPr>
                <w:sz w:val="22"/>
              </w:rPr>
              <w:t>nadsystemizované</w:t>
            </w:r>
            <w:proofErr w:type="spellEnd"/>
            <w:r w:rsidRPr="006B6360">
              <w:rPr>
                <w:sz w:val="22"/>
              </w:rPr>
              <w:t>, pozice ke zrušení, neobsazené</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Pracovní pozice / zaměstnanec (pro účel seskupení jazykových zkoušek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Počty splněných a nesplněných jazykových požadavků na úrovní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pracovní pozice s příznakem: splněno / nesplněno (před termínem splnění) / kritický nesplněno (po termínu splnění)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pracovní pozice s požadovanou úrovní jazykové zkoušky (1,2,3)</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Jazyk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se zkouškou / bez zkoušky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zkoušky - jen zaměstnanci s vybranou zkouškou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Jazyk (u jednoho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Úroveň zkoušky (u jednoho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Rozpis skladby pracovních pozic podle tarifních tříd a organizačních útvarů (sekcí a poboček)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nebo název sekce v ústředí / pobočky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Pro každou sekci / pobočku počty systemizovaných pracovních pozic (součet procenta využitelnosti) podle jednotlivých tarifních tříd (za každou tarifní třídu 1-20) a vedoucí zaměstnance v součtu (označené jako mimotarifní zaměstnanci)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počty za všechny tarifní třídy a vedoucí zaměstnance v daném útvaru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Organizační zařazení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počty rozepsaných pozic za organizaci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 xml:space="preserve">Pouze systemizované pracovní pozice – bez </w:t>
            </w:r>
            <w:proofErr w:type="spellStart"/>
            <w:r w:rsidRPr="006B6360">
              <w:rPr>
                <w:sz w:val="22"/>
              </w:rPr>
              <w:t>nadsystemizovaných</w:t>
            </w:r>
            <w:proofErr w:type="spellEnd"/>
            <w:r w:rsidRPr="006B6360">
              <w:rPr>
                <w:sz w:val="22"/>
              </w:rPr>
              <w:t xml:space="preserve"> a fiktivních</w:t>
            </w:r>
          </w:p>
        </w:tc>
      </w:tr>
    </w:tbl>
    <w:p w:rsidR="00F71396" w:rsidRPr="001A126B" w:rsidRDefault="00F71396" w:rsidP="00F71396">
      <w:pPr>
        <w:pStyle w:val="Odstavecseseznamem"/>
        <w:ind w:left="792"/>
      </w:pPr>
    </w:p>
    <w:p w:rsidR="00F71396" w:rsidRPr="001A126B" w:rsidRDefault="00F71396" w:rsidP="008E7F6B">
      <w:pPr>
        <w:pStyle w:val="Nadpis2"/>
      </w:pPr>
      <w:r w:rsidRPr="001A126B">
        <w:t>Evidence a plánování pracovní doby – požadavek EPD075</w:t>
      </w:r>
    </w:p>
    <w:p w:rsidR="00F71396" w:rsidRPr="001A126B" w:rsidRDefault="00F71396" w:rsidP="008E7F6B">
      <w:pPr>
        <w:pStyle w:val="Nadpis3"/>
      </w:pPr>
      <w:r w:rsidRPr="001A126B">
        <w:t>Měsíční přehledy odpracované a neodpracované doby ve dnech a hodinách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Maticové zobrazení fondu pracovní doby (v hodinách) a jednotlivých druhů evidence pracovní doby - přítomnosti a nepřítomnosti (v hodinách) v jednotlivých dnech daného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hodin za jednotlivé druhy přítomnosti a nepřítomnosti za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dnů za jednotlivé druhy přítomnosti a nepřítomnosti za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Součet hodin všech přítomností a nepřítomnosti za jeden den pro každého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 pokud sestava je za více období, jednotlivá období pro každého zaměstnance jsou zobrazována za sebou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zaměstnance, Osobní číslo, číslo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Denní přehled odpracované a neodpracované doby ve dnech a hodinách za den</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evidence pracovní doby (typ přítomnosti / nepřítomnosti)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hodin za daný druh evidence pracovní doby</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Počet dní za daný druh evidence pracovní doby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(název) přítomnosti / nepřítomnosti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Součet hodin a dní + počet zaměstnanců: za typ přítomnosti / nepřítomnosti, za organizační zařazení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(název) přítomnosti / nepřítomnosti (výčet, např. maximum 10)</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(název) přítomnosti / nepřítomnosti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 číslo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vybrané typy přítomností / nepřítomností</w:t>
            </w:r>
          </w:p>
        </w:tc>
      </w:tr>
    </w:tbl>
    <w:p w:rsidR="00F71396" w:rsidRPr="001A126B" w:rsidRDefault="00F71396" w:rsidP="008E7F6B">
      <w:pPr>
        <w:pStyle w:val="Nadpis3"/>
      </w:pPr>
      <w:r w:rsidRPr="001A126B">
        <w:t>Přehled nároku a čerpání dovolené ke dni (konec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ukončení doby určité nebo </w:t>
            </w:r>
            <w:proofErr w:type="spellStart"/>
            <w:r w:rsidRPr="006B6360">
              <w:rPr>
                <w:sz w:val="22"/>
              </w:rPr>
              <w:t>mimoevidenčního</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Nárok na dovolenou (ve dnech) – převod z minulého roku (rok se vyhodnocuje oproti zadanému datu)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Nárok na dovolenou (ve dnech, krácený) – aktuální rok (rok se vyhodnocuje oproti zadanému datu)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Čerpání dovolené (ve dnech), které bylo zúčtováno v rámci mezd ze zůstatku z minulého roku (popř. i předminulého roku) + zůstatek z převodu z minulého (a dřívějšího) roku (rok se vyhodnocuje oproti zadanému datu)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Čerpání dovolené (ve dnech), které bylo zúčtováno v rámci mezd z nároku aktuálního roku + zůstatek z aktuálního roku (rok se vyhodnocuje oproti zadanému datu)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čerpaných (zúčtovaných) dnů dovolené v aktuálním roce celkem (rok se vyhodnocuje oproti zadanému datu) + zůstatek z celkového nároku dovolené ve vazbě na zúčtované dny (zúčtované dny jako náhrada za dovolenou při zúčtování doplatků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naplánovaných (zadaných v systému) dnů dovolené do konce aktuálního roku (rok se vyhodnocuje oproti zadanému datu)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Celkový zůstatek nároku na dovolenou dovolené zohledňující zúčtované dny čerpání a dny naplánované</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Doplňující informace: </w:t>
            </w:r>
          </w:p>
          <w:p w:rsidR="00F71396" w:rsidRPr="006B6360" w:rsidRDefault="00F71396" w:rsidP="00F71396">
            <w:pPr>
              <w:pStyle w:val="Odstavecseseznamem"/>
              <w:ind w:left="0"/>
              <w:rPr>
                <w:sz w:val="22"/>
              </w:rPr>
            </w:pPr>
            <w:r w:rsidRPr="006B6360">
              <w:rPr>
                <w:sz w:val="22"/>
              </w:rPr>
              <w:t xml:space="preserve">- počet odpracovaných dnů v roce kdy zaměstnanec neodpracoval v daném roce 60 dnů </w:t>
            </w:r>
          </w:p>
          <w:p w:rsidR="00F71396" w:rsidRPr="006B6360" w:rsidRDefault="00F71396" w:rsidP="00F71396">
            <w:pPr>
              <w:pStyle w:val="Odstavecseseznamem"/>
              <w:ind w:left="0"/>
              <w:rPr>
                <w:sz w:val="22"/>
              </w:rPr>
            </w:pPr>
            <w:r w:rsidRPr="006B6360">
              <w:rPr>
                <w:sz w:val="22"/>
              </w:rPr>
              <w:t xml:space="preserve">- počet odpracovaných a neodpracovaných dnů v roce kdy zaměstnanec neodpracoval 100 dnů a více, </w:t>
            </w:r>
          </w:p>
          <w:p w:rsidR="00F71396" w:rsidRPr="006B6360" w:rsidRDefault="00F71396" w:rsidP="00F71396">
            <w:pPr>
              <w:pStyle w:val="Odstavecseseznamem"/>
              <w:ind w:left="0"/>
              <w:rPr>
                <w:sz w:val="22"/>
              </w:rPr>
            </w:pPr>
            <w:r w:rsidRPr="006B6360">
              <w:rPr>
                <w:sz w:val="22"/>
              </w:rPr>
              <w:t>- datum ukončení pracovně právního vztahu (doba určitá) pokud ho zaměstnanec má zadaný v systému,</w:t>
            </w:r>
          </w:p>
          <w:p w:rsidR="00F71396" w:rsidRPr="006B6360" w:rsidRDefault="00F71396" w:rsidP="00F71396">
            <w:pPr>
              <w:pStyle w:val="Odstavecseseznamem"/>
              <w:ind w:left="0"/>
              <w:rPr>
                <w:sz w:val="22"/>
              </w:rPr>
            </w:pPr>
            <w:r w:rsidRPr="006B6360">
              <w:rPr>
                <w:sz w:val="22"/>
              </w:rPr>
              <w:t xml:space="preserve">- příznak </w:t>
            </w:r>
            <w:proofErr w:type="spellStart"/>
            <w:r w:rsidRPr="006B6360">
              <w:rPr>
                <w:sz w:val="22"/>
              </w:rPr>
              <w:t>mimoevidenčního</w:t>
            </w:r>
            <w:proofErr w:type="spellEnd"/>
            <w:r w:rsidRPr="006B6360">
              <w:rPr>
                <w:sz w:val="22"/>
              </w:rPr>
              <w:t xml:space="preserve"> stavu u zaměstnance v </w:t>
            </w:r>
            <w:proofErr w:type="spellStart"/>
            <w:r w:rsidRPr="006B6360">
              <w:rPr>
                <w:sz w:val="22"/>
              </w:rPr>
              <w:t>mimoevidenčním</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Organizační zařazení (výběr organizačního útvaru) / popř. dané úrovně organizačního zařazení (celá ČNB, pobočky, sekce, odbory)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s nevyčerpanou dovolenou z minulého roku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Stav zaměstnanců (evidenční, </w:t>
            </w:r>
            <w:proofErr w:type="spellStart"/>
            <w:r w:rsidRPr="006B6360">
              <w:rPr>
                <w:sz w:val="22"/>
              </w:rPr>
              <w:t>mimoevidenční</w:t>
            </w:r>
            <w:proofErr w:type="spellEnd"/>
            <w:r w:rsidRPr="006B6360">
              <w:rPr>
                <w:sz w:val="22"/>
              </w:rPr>
              <w:t>, kmenový)</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Příjmení a jméno, osobní číslo, číslo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Přehled nároků a čerpání </w:t>
      </w:r>
      <w:r w:rsidRPr="001A126B">
        <w:rPr>
          <w:color w:val="000000"/>
        </w:rPr>
        <w:t xml:space="preserve">regenerace pracovních sil (RPS) </w:t>
      </w:r>
      <w:r w:rsidRPr="001A126B">
        <w:t>ke dni (konec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Nárok na </w:t>
            </w:r>
            <w:r w:rsidRPr="006B6360">
              <w:rPr>
                <w:color w:val="000000"/>
                <w:sz w:val="22"/>
              </w:rPr>
              <w:t>RPS</w:t>
            </w:r>
            <w:r w:rsidRPr="006B6360">
              <w:rPr>
                <w:sz w:val="22"/>
              </w:rPr>
              <w:t xml:space="preserve"> (ve dnech) (základní a zvýšený u zaměstnanců zdravotně postižených)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Čerpání </w:t>
            </w:r>
            <w:r w:rsidRPr="006B6360">
              <w:rPr>
                <w:color w:val="000000"/>
                <w:sz w:val="22"/>
              </w:rPr>
              <w:t>RPS</w:t>
            </w:r>
            <w:r w:rsidRPr="006B6360">
              <w:rPr>
                <w:sz w:val="22"/>
              </w:rPr>
              <w:t xml:space="preserve"> (ve dnech) v aktuálním roce (zúčtovaný v rámci zpracování mezd)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Zůstatek nároku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nástupu zaměstnance do pracovního poměru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odpracovaných let v ČNB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Příznak </w:t>
            </w:r>
            <w:proofErr w:type="spellStart"/>
            <w:r w:rsidRPr="006B6360">
              <w:rPr>
                <w:sz w:val="22"/>
              </w:rPr>
              <w:t>mimoevidenčního</w:t>
            </w:r>
            <w:proofErr w:type="spellEnd"/>
            <w:r w:rsidRPr="006B6360">
              <w:rPr>
                <w:sz w:val="22"/>
              </w:rPr>
              <w:t xml:space="preserve"> stavu u zaměstnance v </w:t>
            </w:r>
            <w:proofErr w:type="spellStart"/>
            <w:r w:rsidRPr="006B6360">
              <w:rPr>
                <w:sz w:val="22"/>
              </w:rPr>
              <w:t>mimoevidenčním</w:t>
            </w:r>
            <w:proofErr w:type="spellEnd"/>
            <w:r w:rsidRPr="006B6360">
              <w:rPr>
                <w:sz w:val="22"/>
              </w:rPr>
              <w:t xml:space="preserve"> stavu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Stav zaměstnanců (evidenční, </w:t>
            </w:r>
            <w:proofErr w:type="spellStart"/>
            <w:r w:rsidRPr="006B6360">
              <w:rPr>
                <w:sz w:val="22"/>
              </w:rPr>
              <w:t>mimoevidenční</w:t>
            </w:r>
            <w:proofErr w:type="spellEnd"/>
            <w:r w:rsidRPr="006B6360">
              <w:rPr>
                <w:sz w:val="22"/>
              </w:rPr>
              <w:t>, kmenový)</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 číslo PPV</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Přehled nároků a čerpání studijního volna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U každého zaměstnance: </w:t>
            </w:r>
          </w:p>
          <w:p w:rsidR="00F71396" w:rsidRPr="006B6360" w:rsidRDefault="00F71396" w:rsidP="00F71396">
            <w:pPr>
              <w:pStyle w:val="Odstavecseseznamem"/>
              <w:ind w:left="0"/>
              <w:rPr>
                <w:sz w:val="22"/>
              </w:rPr>
            </w:pPr>
            <w:r w:rsidRPr="006B6360">
              <w:rPr>
                <w:sz w:val="22"/>
              </w:rPr>
              <w:t xml:space="preserve">- celkové limity zaměstnance členěné podle </w:t>
            </w:r>
            <w:bookmarkStart w:id="30" w:name="par232"/>
            <w:r w:rsidRPr="006B6360">
              <w:rPr>
                <w:sz w:val="22"/>
              </w:rPr>
              <w:t>§</w:t>
            </w:r>
            <w:bookmarkEnd w:id="30"/>
            <w:r w:rsidRPr="006B6360">
              <w:rPr>
                <w:sz w:val="22"/>
              </w:rPr>
              <w:t>232 odst. 1 Zákoníku práce: limit celkem, zadáno celkem, čerpáno celkem, zůstatek celkem</w:t>
            </w:r>
          </w:p>
          <w:p w:rsidR="00F71396" w:rsidRPr="006B6360" w:rsidRDefault="00F71396" w:rsidP="00F71396">
            <w:pPr>
              <w:pStyle w:val="Odstavecseseznamem"/>
              <w:tabs>
                <w:tab w:val="left" w:pos="1710"/>
              </w:tabs>
              <w:ind w:left="0"/>
              <w:rPr>
                <w:sz w:val="22"/>
              </w:rPr>
            </w:pPr>
            <w:r w:rsidRPr="006B6360">
              <w:rPr>
                <w:sz w:val="22"/>
              </w:rPr>
              <w:t>- dílčí termíny čerpání (členěné v druzích podle §232 odst. 1 Zákoníku práce), s datem čerpání od a do, počtem dní zadaných, počtem dní čerpaných v zadaném období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Dílčí termíny a počty čerpání na úrovni každého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popř. příjmení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organizační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Druhy členění čerpání podle §232 odst. 1 Zákoníku práce – u každého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w:t>
            </w:r>
          </w:p>
        </w:tc>
      </w:tr>
    </w:tbl>
    <w:p w:rsidR="00F71396" w:rsidRPr="001A126B" w:rsidRDefault="00F71396" w:rsidP="008E7F6B">
      <w:pPr>
        <w:pStyle w:val="Nadpis3"/>
      </w:pPr>
      <w:r w:rsidRPr="001A126B">
        <w:t xml:space="preserve"> Přehled dokladů s požadavky - žádanek o dovolenou a jiné druhy placeného volna v období</w:t>
      </w:r>
    </w:p>
    <w:p w:rsidR="00F71396" w:rsidRPr="001A126B" w:rsidRDefault="00F71396" w:rsidP="00F71396"/>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žádanky (např. schválená, čeká na schválení, neschválená)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Druh evidence pracovní doby - typ nepřítomnosti nebo schvalované přítomnosti (např. dovolená, studijní volno, práce přesčas)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Počet pracovních dní na dokladu požadavku - žádance</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Počet hodin na žádance</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Datum nepřítomnosti od a do</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Poslední zpracovatel (zaměstnanec, který jako poslední změnil stav žádanky, např. ji schválil)</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Datum poslední změny stavu</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 xml:space="preserve">Informace, zda žádanka byla vytvořená zaměstnancem za sebe nebo </w:t>
            </w:r>
            <w:proofErr w:type="spellStart"/>
            <w:r w:rsidRPr="006B6360">
              <w:rPr>
                <w:sz w:val="22"/>
              </w:rPr>
              <w:t>evidentem</w:t>
            </w:r>
            <w:proofErr w:type="spellEnd"/>
            <w:r w:rsidRPr="006B6360">
              <w:rPr>
                <w:sz w:val="22"/>
              </w:rPr>
              <w:t xml:space="preserve"> docházky za jiného zaměstnance</w:t>
            </w:r>
          </w:p>
        </w:tc>
      </w:tr>
      <w:tr w:rsidR="00F71396" w:rsidRPr="001A126B" w:rsidTr="00F71396">
        <w:trPr>
          <w:trHeight w:val="255"/>
        </w:trPr>
        <w:tc>
          <w:tcPr>
            <w:tcW w:w="8276" w:type="dxa"/>
          </w:tcPr>
          <w:p w:rsidR="00F71396" w:rsidRPr="006B6360" w:rsidRDefault="00F71396" w:rsidP="00F71396">
            <w:pPr>
              <w:pStyle w:val="Odstavecseseznamem"/>
              <w:tabs>
                <w:tab w:val="left" w:pos="1710"/>
              </w:tabs>
              <w:ind w:left="0"/>
              <w:rPr>
                <w:sz w:val="22"/>
              </w:rPr>
            </w:pPr>
            <w:r w:rsidRPr="006B6360">
              <w:rPr>
                <w:sz w:val="22"/>
              </w:rPr>
              <w:t xml:space="preserve">Informace, zda žádanka byla stornována (pokud je zrušená) zaměstnancem za sebe nebo </w:t>
            </w:r>
            <w:proofErr w:type="spellStart"/>
            <w:r w:rsidRPr="006B6360">
              <w:rPr>
                <w:sz w:val="22"/>
              </w:rPr>
              <w:t>evidentem</w:t>
            </w:r>
            <w:proofErr w:type="spellEnd"/>
            <w:r w:rsidRPr="006B6360">
              <w:rPr>
                <w:sz w:val="22"/>
              </w:rPr>
              <w:t xml:space="preserve"> docházky za jiného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žádanky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nepřítomnosti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žádanky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nepřítomnosti nebo přítomnosti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žádanky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nepřítomnosti nebo přítomnosti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nepřítomnosti od</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Jen schvalované doklady s požadavky - žádanky </w:t>
            </w:r>
          </w:p>
        </w:tc>
      </w:tr>
    </w:tbl>
    <w:p w:rsidR="00F71396" w:rsidRPr="001A126B" w:rsidRDefault="00F71396" w:rsidP="008E7F6B">
      <w:pPr>
        <w:pStyle w:val="Nadpis2"/>
      </w:pPr>
      <w:r w:rsidRPr="001A126B">
        <w:t>Vzdělávání – požadavek VZD093</w:t>
      </w:r>
    </w:p>
    <w:p w:rsidR="00F71396" w:rsidRPr="001A126B" w:rsidRDefault="00F71396" w:rsidP="008E7F6B">
      <w:pPr>
        <w:pStyle w:val="Nadpis3"/>
      </w:pPr>
      <w:r w:rsidRPr="001A126B">
        <w:t>Prezenční listina účastníků na kurzu / běhu</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kurzu /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konání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Místo konání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Firma / dodavatel</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účastníka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účastníka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Podpis účastníka (prázdné místo)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Výpis realizovaných vzdělávacích akcí pro osobu za období včetně nákladů na vzdělávací akci a osobu</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Garant kurzu (pokud sestava má být tříděna podle garantů)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kurzu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Skupina kurzů (věcné nebo organizační členění kurzů / běhu do skupin)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Firma / dodavatel kurzu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Místo konání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konání kurzu / běhu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dní trvání kurzu /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Náklady na kurz / běh + 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každý běh (jednotlivé konání) seznam účastníků:</w:t>
            </w:r>
          </w:p>
          <w:p w:rsidR="00F71396" w:rsidRPr="006B6360" w:rsidRDefault="00F71396" w:rsidP="000022F4">
            <w:pPr>
              <w:pStyle w:val="Odstavecseseznamem"/>
              <w:numPr>
                <w:ilvl w:val="0"/>
                <w:numId w:val="36"/>
              </w:numPr>
              <w:rPr>
                <w:sz w:val="22"/>
              </w:rPr>
            </w:pPr>
            <w:r w:rsidRPr="006B6360">
              <w:rPr>
                <w:sz w:val="22"/>
              </w:rPr>
              <w:t>Osobní číslo</w:t>
            </w:r>
          </w:p>
          <w:p w:rsidR="00F71396" w:rsidRPr="006B6360" w:rsidRDefault="00F71396" w:rsidP="000022F4">
            <w:pPr>
              <w:pStyle w:val="Odstavecseseznamem"/>
              <w:numPr>
                <w:ilvl w:val="0"/>
                <w:numId w:val="36"/>
              </w:numPr>
              <w:rPr>
                <w:sz w:val="22"/>
              </w:rPr>
            </w:pPr>
            <w:r w:rsidRPr="006B6360">
              <w:rPr>
                <w:sz w:val="22"/>
              </w:rPr>
              <w:t>Příjmení a jméno</w:t>
            </w:r>
          </w:p>
          <w:p w:rsidR="00F71396" w:rsidRPr="006B6360" w:rsidRDefault="00F71396" w:rsidP="000022F4">
            <w:pPr>
              <w:pStyle w:val="Odstavecseseznamem"/>
              <w:numPr>
                <w:ilvl w:val="0"/>
                <w:numId w:val="36"/>
              </w:numPr>
              <w:rPr>
                <w:sz w:val="22"/>
              </w:rPr>
            </w:pPr>
            <w:r w:rsidRPr="006B6360">
              <w:rPr>
                <w:sz w:val="22"/>
              </w:rPr>
              <w:t>Tituly (za i před jménem)</w:t>
            </w:r>
          </w:p>
          <w:p w:rsidR="00F71396" w:rsidRPr="006B6360" w:rsidRDefault="00F71396" w:rsidP="000022F4">
            <w:pPr>
              <w:pStyle w:val="Odstavecseseznamem"/>
              <w:numPr>
                <w:ilvl w:val="0"/>
                <w:numId w:val="36"/>
              </w:numPr>
              <w:rPr>
                <w:sz w:val="22"/>
              </w:rPr>
            </w:pPr>
            <w:r w:rsidRPr="006B6360">
              <w:rPr>
                <w:sz w:val="22"/>
              </w:rPr>
              <w:t>Počet dní nepřítomnosti zaměstnance</w:t>
            </w:r>
          </w:p>
          <w:p w:rsidR="00F71396" w:rsidRPr="006B6360" w:rsidRDefault="00F71396" w:rsidP="000022F4">
            <w:pPr>
              <w:pStyle w:val="Odstavecseseznamem"/>
              <w:numPr>
                <w:ilvl w:val="0"/>
                <w:numId w:val="36"/>
              </w:numPr>
              <w:rPr>
                <w:sz w:val="22"/>
              </w:rPr>
            </w:pPr>
            <w:r w:rsidRPr="006B6360">
              <w:rPr>
                <w:sz w:val="22"/>
              </w:rPr>
              <w:t>Náklady na účastníka + 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Podle parametru „ Způsob třídění a seskupování“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účastníků, součet dní nepřítomnosti zaměstnance, celkové náklady: na jednotlivých kurzech / bězích, a podle parametru „ Způsob třídění a seskupování“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zaměstnance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Garant kurzu (výběr garanta)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Firma / dodavatel kurzu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kurzů (věcné nebo organizační členění kurzů do skupin)</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Způsob třídění a seskupování – podle garantů, dodavatelů, organizačního zařazení, skupiny kurzů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zda mají být vidět informace o zaměstnancích (detail) nebo jen součty na úrovni jednotlivých kurzů / běhů, garantů kurzů, dodavatelů nebo skupin kurzů (podle parametru seskupování)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Garant kurzu (pokud je vybrán v parametrech sestavy)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Věcná nebo organizační skupina kurzů / běhů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Seznam přihlášek na vzdělávací akce</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kurzu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kurzů (věcné nebo organizační členění kurzů do skupin)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konání kurzu / běhu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Počet dní trvání kurzu /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Firma / dodavatel kurzu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každý kurz / běh seznam přihlášek:</w:t>
            </w:r>
          </w:p>
          <w:p w:rsidR="00F71396" w:rsidRPr="006B6360" w:rsidRDefault="00F71396" w:rsidP="000022F4">
            <w:pPr>
              <w:pStyle w:val="Odstavecseseznamem"/>
              <w:numPr>
                <w:ilvl w:val="0"/>
                <w:numId w:val="36"/>
              </w:numPr>
              <w:rPr>
                <w:sz w:val="22"/>
              </w:rPr>
            </w:pPr>
            <w:r w:rsidRPr="006B6360">
              <w:rPr>
                <w:sz w:val="22"/>
              </w:rPr>
              <w:t>Osobní číslo</w:t>
            </w:r>
          </w:p>
          <w:p w:rsidR="00F71396" w:rsidRPr="006B6360" w:rsidRDefault="00F71396" w:rsidP="000022F4">
            <w:pPr>
              <w:pStyle w:val="Odstavecseseznamem"/>
              <w:numPr>
                <w:ilvl w:val="0"/>
                <w:numId w:val="36"/>
              </w:numPr>
              <w:rPr>
                <w:sz w:val="22"/>
              </w:rPr>
            </w:pPr>
            <w:r w:rsidRPr="006B6360">
              <w:rPr>
                <w:sz w:val="22"/>
              </w:rPr>
              <w:t>Příjmení a jméno</w:t>
            </w:r>
          </w:p>
          <w:p w:rsidR="00F71396" w:rsidRPr="006B6360" w:rsidRDefault="00F71396" w:rsidP="000022F4">
            <w:pPr>
              <w:pStyle w:val="Odstavecseseznamem"/>
              <w:numPr>
                <w:ilvl w:val="0"/>
                <w:numId w:val="36"/>
              </w:numPr>
              <w:rPr>
                <w:sz w:val="22"/>
              </w:rPr>
            </w:pPr>
            <w:r w:rsidRPr="006B6360">
              <w:rPr>
                <w:sz w:val="22"/>
              </w:rPr>
              <w:t>Tituly (za i před jménem)</w:t>
            </w:r>
          </w:p>
          <w:p w:rsidR="00F71396" w:rsidRPr="006B6360" w:rsidRDefault="00F71396" w:rsidP="000022F4">
            <w:pPr>
              <w:pStyle w:val="Odstavecseseznamem"/>
              <w:numPr>
                <w:ilvl w:val="0"/>
                <w:numId w:val="36"/>
              </w:numPr>
              <w:rPr>
                <w:sz w:val="22"/>
              </w:rPr>
            </w:pPr>
            <w:r w:rsidRPr="006B6360">
              <w:rPr>
                <w:sz w:val="22"/>
              </w:rPr>
              <w:t>Organizační zařazení zaměstnance</w:t>
            </w:r>
          </w:p>
          <w:p w:rsidR="00F71396" w:rsidRPr="006B6360" w:rsidRDefault="00F71396" w:rsidP="000022F4">
            <w:pPr>
              <w:pStyle w:val="Odstavecseseznamem"/>
              <w:numPr>
                <w:ilvl w:val="0"/>
                <w:numId w:val="36"/>
              </w:numPr>
              <w:rPr>
                <w:sz w:val="22"/>
              </w:rPr>
            </w:pPr>
            <w:r w:rsidRPr="006B6360">
              <w:rPr>
                <w:sz w:val="22"/>
              </w:rPr>
              <w:t xml:space="preserve">Stav přihlášky (např. schválená, neschválená, potvrzená </w:t>
            </w:r>
            <w:proofErr w:type="spellStart"/>
            <w:r w:rsidRPr="006B6360">
              <w:rPr>
                <w:sz w:val="22"/>
              </w:rPr>
              <w:t>evidentem</w:t>
            </w:r>
            <w:proofErr w:type="spellEnd"/>
            <w:r w:rsidRPr="006B6360">
              <w:rPr>
                <w:sz w:val="22"/>
              </w:rPr>
              <w:t xml:space="preserve"> vzdělávání apod.)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Kurz/ běh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přihlášek na kurz / běh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kurzů (věcné nebo organizační členění kurzů do skupin)</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kurzu /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přihlášky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Kurz/ běh</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přihlášky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Příjmení a jméno, osobní číslo přihlášeného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2"/>
      </w:pPr>
      <w:r w:rsidRPr="001A126B">
        <w:t>Zaměstnanecké benefity – požadavek ZBF046</w:t>
      </w:r>
    </w:p>
    <w:p w:rsidR="00F71396" w:rsidRPr="001A126B" w:rsidRDefault="00F71396" w:rsidP="008E7F6B">
      <w:pPr>
        <w:pStyle w:val="Nadpis3"/>
      </w:pPr>
      <w:r w:rsidRPr="001A126B">
        <w:t>Seznamy zaměstnanců na jednotlivých dokladech individuálního čerpání benefitů</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dokladu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zpracovatele dokladu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čerpaného benefitu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dokladu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Číslo dokladu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dokladu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Seznam důchodců ČNB ke dni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důchodce (aktivní / neaktivní do 1 roka / neaktivní nad 1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Rodné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narození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Adresa bydliště</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bankovního učtu, kód banky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důchodce (aktivní / neaktivní do 1 roka / neaktivní nad 1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důchodců podle typu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důchodce (aktivní / neaktivní do 1 roka / neaktivní nad 1 rok / všichni)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Typ důchodce (aktivní / neaktivní do 1 roka / neaktivní nad 1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Rekapitulace čerpání benefitů podle skupin / podskupin položek benefitů</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od (měsíc/rok) a období do (měsíc/rok)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skupiny položek benefitů (např. skupina zdravotnictví)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skupiny položek benefitů (např. zdravotnictví)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podskupiny položek benefitů (např. fyzioterapie, stomatologie)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podskupiny položek benefitů (např. fyzioterapie, stomatologie)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podle plánu pro danou skupinu / podskupinu v daném období + 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čerpání za skupinu / podskupinu položek v daném období + 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Zůstatek (rozdíl mezi plánem a čerpáním) – částka + měna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Zůstatek (rozdíl mezi plánem a čerpáním) – procento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Součty plánu, čerpání, zůstatku za všechny skupiny / podskupiny položek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od (měsíc/rok) a období do (měsíc/rok)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 podskupina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Položka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skupiny / podskupiny položky benefitů, popř. položky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Rekapitulace částek (plateb) zaměstnaneckých benefitů podle čísla skupiny / podskupiny / položky benefitů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od (měsíc/rok) a období do (měsíc/rok)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skupiny / podskupiny /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skupiny / podskupiny /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účtovaná (částka za benefity, které jsou přímo v HRIS účtovány v rámci individuálních dokladů)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evidovaná - evidenční (částka za benefity, které nepodléhají účtování v rámci individuálních dokladů, ale jsou vedeny jako evidenční nebo jsou z faktur)-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Součet částek účtovaných a evidovaných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Podle parametru třídění (číslo skupiny / podskupiny /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součty jednotlivých částek podle parametrů třídění (číslo skupiny / podskupiny /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od (měsíc/rok) a období do (měsíc/rok)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(číslo skupiny / podskupiny / položky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skupiny / podskupiny / položky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Přehled příspěvků zaměstnaneckých benefitů importovaných do mezd v období – kontrolní výstup pro zpracování mezd</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Číslo a název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 měna (suma částek za zaměstnance a danou položku benefitů v daném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Podle parametru třídění (příjmení a jméno / číslo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součty jednotlivých částek podle: organizační zařazení / dané úrovně organizačního zařazení, parametrů třídění (příjmení a jméno / číslo položky benefitů)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položky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(příjmení a jméno / číslo položky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parametru „Způsob třídění (příjmení a jméno / číslo položky benefitů)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2"/>
      </w:pPr>
      <w:r w:rsidRPr="001A126B">
        <w:t>Stravenky – požadavek STR029</w:t>
      </w:r>
    </w:p>
    <w:p w:rsidR="00F71396" w:rsidRPr="001A126B" w:rsidRDefault="00F71396" w:rsidP="008E7F6B">
      <w:pPr>
        <w:pStyle w:val="Nadpis3"/>
      </w:pPr>
      <w:r w:rsidRPr="001A126B">
        <w:t>Přehledy objednávek zaměstnanců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objednávky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zadavatele objednávky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objednávky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zadavatele objednávky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potvrzovatele objednávky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dodavatele stravenek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objednávky (zadaná, předaná zadavatelem k potvrzení, potvrzená)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jednotlivé objednávky informace o zaměstnancích:</w:t>
            </w:r>
          </w:p>
          <w:p w:rsidR="00F71396" w:rsidRPr="006B6360" w:rsidRDefault="00F71396" w:rsidP="000022F4">
            <w:pPr>
              <w:pStyle w:val="Odstavecseseznamem"/>
              <w:numPr>
                <w:ilvl w:val="0"/>
                <w:numId w:val="36"/>
              </w:numPr>
              <w:rPr>
                <w:sz w:val="22"/>
              </w:rPr>
            </w:pPr>
            <w:r w:rsidRPr="006B6360">
              <w:rPr>
                <w:sz w:val="22"/>
              </w:rPr>
              <w:t>Osobní číslo</w:t>
            </w:r>
          </w:p>
          <w:p w:rsidR="00F71396" w:rsidRPr="006B6360" w:rsidRDefault="00F71396" w:rsidP="000022F4">
            <w:pPr>
              <w:pStyle w:val="Odstavecseseznamem"/>
              <w:numPr>
                <w:ilvl w:val="0"/>
                <w:numId w:val="36"/>
              </w:numPr>
              <w:rPr>
                <w:sz w:val="22"/>
              </w:rPr>
            </w:pPr>
            <w:r w:rsidRPr="006B6360">
              <w:rPr>
                <w:sz w:val="22"/>
              </w:rPr>
              <w:t>Příjmení a jméno, tituly</w:t>
            </w:r>
          </w:p>
          <w:p w:rsidR="00F71396" w:rsidRPr="006B6360" w:rsidRDefault="00F71396" w:rsidP="000022F4">
            <w:pPr>
              <w:pStyle w:val="Odstavecseseznamem"/>
              <w:numPr>
                <w:ilvl w:val="0"/>
                <w:numId w:val="36"/>
              </w:numPr>
              <w:rPr>
                <w:sz w:val="22"/>
              </w:rPr>
            </w:pPr>
            <w:r w:rsidRPr="006B6360">
              <w:rPr>
                <w:sz w:val="22"/>
              </w:rPr>
              <w:t>Organizační zařazení (v hlavním / primárním PPV)</w:t>
            </w:r>
          </w:p>
          <w:p w:rsidR="00F71396" w:rsidRPr="006B6360" w:rsidRDefault="00F71396" w:rsidP="000022F4">
            <w:pPr>
              <w:pStyle w:val="Odstavecseseznamem"/>
              <w:numPr>
                <w:ilvl w:val="0"/>
                <w:numId w:val="36"/>
              </w:numPr>
              <w:rPr>
                <w:sz w:val="22"/>
              </w:rPr>
            </w:pPr>
            <w:r w:rsidRPr="006B6360">
              <w:rPr>
                <w:sz w:val="22"/>
              </w:rPr>
              <w:t>Počet objednaných stravenek</w:t>
            </w:r>
          </w:p>
          <w:p w:rsidR="00F71396" w:rsidRPr="006B6360" w:rsidRDefault="00F71396" w:rsidP="000022F4">
            <w:pPr>
              <w:pStyle w:val="Odstavecseseznamem"/>
              <w:numPr>
                <w:ilvl w:val="0"/>
                <w:numId w:val="36"/>
              </w:numPr>
              <w:rPr>
                <w:sz w:val="22"/>
              </w:rPr>
            </w:pPr>
            <w:r w:rsidRPr="006B6360">
              <w:rPr>
                <w:sz w:val="22"/>
              </w:rPr>
              <w:t>Cena objednaných stravenek + měna</w:t>
            </w:r>
          </w:p>
          <w:p w:rsidR="00F71396" w:rsidRPr="006B6360" w:rsidRDefault="00F71396" w:rsidP="000022F4">
            <w:pPr>
              <w:pStyle w:val="Odstavecseseznamem"/>
              <w:numPr>
                <w:ilvl w:val="0"/>
                <w:numId w:val="36"/>
              </w:numPr>
              <w:rPr>
                <w:sz w:val="22"/>
              </w:rPr>
            </w:pPr>
            <w:r w:rsidRPr="006B6360">
              <w:rPr>
                <w:sz w:val="22"/>
              </w:rPr>
              <w:t>Počet vydaných stravenek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shd w:val="clear" w:color="auto" w:fill="auto"/>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objednávky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Počet zaměstnanců na objednávce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Celkový počet objednaných / vydaných stravenek na objednávce, celková cena stravenek na dokladu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Celkový počet objednaných / vydaných stravenek a celková cena všech objednávek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objednávky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zadavatele objednávky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zaměstnance na objednávce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objednávky (zadaná, předaná zadavatelem k potvrzení, potvrzená)</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(číslo objednávky, organizační zařazení / v rámci dané úrovně organizačního zařazení, zadavatel objednávky)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parametru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Přehledy nároků na dotovanou stravu podle evidence pracovní doby</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Příjmení a jméno, tituly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Organizační zařazení zaměstnance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Nárok na počet dotací zaměstnance - limit na stravování v daném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opracovaných dnů (dny za které vzniká nárok na dotaci za stravování – podle druhů evidence pracovní doby)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lastRenderedPageBreak/>
        <w:t xml:space="preserve"> Rekapitulace plateb za stravování v období</w:t>
      </w:r>
    </w:p>
    <w:p w:rsidR="00F71396" w:rsidRPr="001A126B" w:rsidRDefault="00F71396" w:rsidP="00F71396">
      <w:r w:rsidRPr="001A126B">
        <w:t>Šablona sestavy se liší u jednotlivých poboček ČNB (existují různé způsoby zajištění stravování) a dále bude analyzována na základě způsobu realizace stravování v HRIS.</w:t>
      </w:r>
    </w:p>
    <w:p w:rsidR="00F71396" w:rsidRPr="001A126B" w:rsidRDefault="00F71396" w:rsidP="00F71396"/>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Příjmení a jméno, tituly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Nárok na stravné – limit podle pracovních dní v období včetně případných oprav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Nárok na stravné – limit podle odpracovaných dní v období (docházka)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stravovací služby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každou stravovací službu u každého zaměstnance:</w:t>
            </w:r>
          </w:p>
          <w:p w:rsidR="00F71396" w:rsidRPr="006B6360" w:rsidRDefault="00F71396" w:rsidP="000022F4">
            <w:pPr>
              <w:pStyle w:val="Odstavecseseznamem"/>
              <w:numPr>
                <w:ilvl w:val="0"/>
                <w:numId w:val="38"/>
              </w:numPr>
              <w:rPr>
                <w:sz w:val="22"/>
              </w:rPr>
            </w:pPr>
            <w:r w:rsidRPr="006B6360">
              <w:rPr>
                <w:sz w:val="22"/>
              </w:rPr>
              <w:t>Počet jídel celkem (dotované a nedotované ČNB)</w:t>
            </w:r>
          </w:p>
          <w:p w:rsidR="00F71396" w:rsidRPr="006B6360" w:rsidRDefault="00F71396" w:rsidP="000022F4">
            <w:pPr>
              <w:pStyle w:val="Odstavecseseznamem"/>
              <w:numPr>
                <w:ilvl w:val="0"/>
                <w:numId w:val="38"/>
              </w:numPr>
              <w:rPr>
                <w:sz w:val="22"/>
              </w:rPr>
            </w:pPr>
            <w:r w:rsidRPr="006B6360">
              <w:rPr>
                <w:sz w:val="22"/>
              </w:rPr>
              <w:t>Počet jídel nedotovaných</w:t>
            </w:r>
          </w:p>
          <w:p w:rsidR="00F71396" w:rsidRPr="006B6360" w:rsidRDefault="00F71396" w:rsidP="000022F4">
            <w:pPr>
              <w:pStyle w:val="Odstavecseseznamem"/>
              <w:numPr>
                <w:ilvl w:val="0"/>
                <w:numId w:val="38"/>
              </w:numPr>
              <w:rPr>
                <w:sz w:val="22"/>
              </w:rPr>
            </w:pPr>
            <w:r w:rsidRPr="006B6360">
              <w:rPr>
                <w:sz w:val="22"/>
              </w:rPr>
              <w:t>Náklady (platba) ČNB (bez DPH)</w:t>
            </w:r>
          </w:p>
          <w:p w:rsidR="00F71396" w:rsidRPr="006B6360" w:rsidRDefault="00F71396" w:rsidP="000022F4">
            <w:pPr>
              <w:pStyle w:val="Odstavecseseznamem"/>
              <w:numPr>
                <w:ilvl w:val="0"/>
                <w:numId w:val="38"/>
              </w:numPr>
              <w:rPr>
                <w:sz w:val="22"/>
              </w:rPr>
            </w:pPr>
            <w:r w:rsidRPr="006B6360">
              <w:rPr>
                <w:sz w:val="22"/>
              </w:rPr>
              <w:t xml:space="preserve">DPH ČNB </w:t>
            </w:r>
          </w:p>
          <w:p w:rsidR="00F71396" w:rsidRPr="006B6360" w:rsidRDefault="00F71396" w:rsidP="000022F4">
            <w:pPr>
              <w:pStyle w:val="Odstavecseseznamem"/>
              <w:numPr>
                <w:ilvl w:val="0"/>
                <w:numId w:val="38"/>
              </w:numPr>
              <w:rPr>
                <w:sz w:val="22"/>
              </w:rPr>
            </w:pPr>
            <w:r w:rsidRPr="006B6360">
              <w:rPr>
                <w:sz w:val="22"/>
              </w:rPr>
              <w:t>Celková platba ČNB</w:t>
            </w:r>
          </w:p>
          <w:p w:rsidR="00F71396" w:rsidRPr="006B6360" w:rsidRDefault="00F71396" w:rsidP="000022F4">
            <w:pPr>
              <w:pStyle w:val="Odstavecseseznamem"/>
              <w:numPr>
                <w:ilvl w:val="0"/>
                <w:numId w:val="38"/>
              </w:numPr>
              <w:rPr>
                <w:sz w:val="22"/>
              </w:rPr>
            </w:pPr>
            <w:r w:rsidRPr="006B6360">
              <w:rPr>
                <w:sz w:val="22"/>
              </w:rPr>
              <w:t>Platba ze sociálního fondu</w:t>
            </w:r>
          </w:p>
          <w:p w:rsidR="00F71396" w:rsidRPr="006B6360" w:rsidRDefault="00F71396" w:rsidP="000022F4">
            <w:pPr>
              <w:pStyle w:val="Odstavecseseznamem"/>
              <w:numPr>
                <w:ilvl w:val="0"/>
                <w:numId w:val="38"/>
              </w:numPr>
              <w:rPr>
                <w:sz w:val="22"/>
              </w:rPr>
            </w:pPr>
            <w:r w:rsidRPr="006B6360">
              <w:rPr>
                <w:sz w:val="22"/>
              </w:rPr>
              <w:t>DPH zaměstnanec</w:t>
            </w:r>
          </w:p>
          <w:p w:rsidR="00F71396" w:rsidRPr="006B6360" w:rsidRDefault="00F71396" w:rsidP="000022F4">
            <w:pPr>
              <w:pStyle w:val="Odstavecseseznamem"/>
              <w:numPr>
                <w:ilvl w:val="0"/>
                <w:numId w:val="38"/>
              </w:numPr>
              <w:rPr>
                <w:sz w:val="22"/>
              </w:rPr>
            </w:pPr>
            <w:r w:rsidRPr="006B6360">
              <w:rPr>
                <w:sz w:val="22"/>
              </w:rPr>
              <w:t>Platba zaměstnance celkem</w:t>
            </w:r>
          </w:p>
          <w:p w:rsidR="00F71396" w:rsidRPr="006B6360" w:rsidRDefault="00F71396" w:rsidP="000022F4">
            <w:pPr>
              <w:pStyle w:val="Odstavecseseznamem"/>
              <w:numPr>
                <w:ilvl w:val="0"/>
                <w:numId w:val="38"/>
              </w:numPr>
              <w:rPr>
                <w:sz w:val="22"/>
              </w:rPr>
            </w:pPr>
            <w:r w:rsidRPr="006B6360">
              <w:rPr>
                <w:sz w:val="22"/>
              </w:rPr>
              <w:t>Cena celkem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každého zaměstnance (součet za všechny stravovací služby):</w:t>
            </w:r>
          </w:p>
          <w:p w:rsidR="00F71396" w:rsidRPr="006B6360" w:rsidRDefault="00F71396" w:rsidP="000022F4">
            <w:pPr>
              <w:pStyle w:val="Odstavecseseznamem"/>
              <w:numPr>
                <w:ilvl w:val="0"/>
                <w:numId w:val="39"/>
              </w:numPr>
              <w:rPr>
                <w:sz w:val="22"/>
              </w:rPr>
            </w:pPr>
            <w:r w:rsidRPr="006B6360">
              <w:rPr>
                <w:sz w:val="22"/>
              </w:rPr>
              <w:t>Počet dotovaných jídel</w:t>
            </w:r>
          </w:p>
          <w:p w:rsidR="00F71396" w:rsidRPr="006B6360" w:rsidRDefault="00F71396" w:rsidP="000022F4">
            <w:pPr>
              <w:pStyle w:val="Odstavecseseznamem"/>
              <w:numPr>
                <w:ilvl w:val="0"/>
                <w:numId w:val="39"/>
              </w:numPr>
              <w:rPr>
                <w:sz w:val="22"/>
              </w:rPr>
            </w:pPr>
            <w:r w:rsidRPr="006B6360">
              <w:rPr>
                <w:sz w:val="22"/>
              </w:rPr>
              <w:t>Počet nedotovaných jídel</w:t>
            </w:r>
          </w:p>
          <w:p w:rsidR="00F71396" w:rsidRPr="006B6360" w:rsidRDefault="00F71396" w:rsidP="000022F4">
            <w:pPr>
              <w:pStyle w:val="Odstavecseseznamem"/>
              <w:numPr>
                <w:ilvl w:val="0"/>
                <w:numId w:val="39"/>
              </w:numPr>
              <w:rPr>
                <w:sz w:val="22"/>
              </w:rPr>
            </w:pPr>
            <w:r w:rsidRPr="006B6360">
              <w:rPr>
                <w:sz w:val="22"/>
              </w:rPr>
              <w:t>Celková platba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Na konci sestavy místo pro datum a jméno/podpis</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Jednotlivé skupiny (místa) stravovacích služeb</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počty a součty za organizační zařazení / (podle parametru výběru úrovně organizačního zařazení), za jednotlivé stravovací služby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 rok)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Organizační zařazení (výběr organizačního útvaru) / popř. dané úrovně organizačního zařazení (celá ČNB, pobočky, sekce, odbory)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dokladů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zadavatele dokladu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útvarů)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zaměstnance,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8E7F6B">
      <w:pPr>
        <w:pStyle w:val="Nadpis2"/>
      </w:pPr>
      <w:r w:rsidRPr="001A126B">
        <w:lastRenderedPageBreak/>
        <w:t>Kultura, rekreace a sportovní akce – interní cafeterie benefitů –požadavek CAF043</w:t>
      </w:r>
    </w:p>
    <w:p w:rsidR="00F71396" w:rsidRPr="001A126B" w:rsidRDefault="00F71396" w:rsidP="008E7F6B">
      <w:pPr>
        <w:pStyle w:val="Nadpis3"/>
      </w:pPr>
      <w:r w:rsidRPr="001A126B">
        <w:t>Přehled přihlášek na rekreační / sportovní akce</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sezóny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Místo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běhu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Termín akce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stravy, pokud je vyžadován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Pro jednotlivé běhy informace o přihlášených zaměstnancích: </w:t>
            </w:r>
          </w:p>
          <w:p w:rsidR="00F71396" w:rsidRPr="006B6360" w:rsidRDefault="00F71396" w:rsidP="000022F4">
            <w:pPr>
              <w:pStyle w:val="Odstavecseseznamem"/>
              <w:numPr>
                <w:ilvl w:val="0"/>
                <w:numId w:val="36"/>
              </w:numPr>
              <w:rPr>
                <w:sz w:val="22"/>
              </w:rPr>
            </w:pPr>
            <w:r w:rsidRPr="006B6360">
              <w:rPr>
                <w:sz w:val="22"/>
              </w:rPr>
              <w:t>Osobní číslo</w:t>
            </w:r>
          </w:p>
          <w:p w:rsidR="00F71396" w:rsidRPr="006B6360" w:rsidRDefault="00F71396" w:rsidP="000022F4">
            <w:pPr>
              <w:pStyle w:val="Odstavecseseznamem"/>
              <w:numPr>
                <w:ilvl w:val="0"/>
                <w:numId w:val="36"/>
              </w:numPr>
              <w:rPr>
                <w:sz w:val="22"/>
              </w:rPr>
            </w:pPr>
            <w:r w:rsidRPr="006B6360">
              <w:rPr>
                <w:sz w:val="22"/>
              </w:rPr>
              <w:t>Příjmení, jméno, tituly</w:t>
            </w:r>
          </w:p>
          <w:p w:rsidR="00F71396" w:rsidRPr="006B6360" w:rsidRDefault="00F71396" w:rsidP="000022F4">
            <w:pPr>
              <w:pStyle w:val="Odstavecseseznamem"/>
              <w:numPr>
                <w:ilvl w:val="0"/>
                <w:numId w:val="36"/>
              </w:numPr>
              <w:rPr>
                <w:sz w:val="22"/>
              </w:rPr>
            </w:pPr>
            <w:r w:rsidRPr="006B6360">
              <w:rPr>
                <w:sz w:val="22"/>
              </w:rPr>
              <w:t>Organizační zařazení zaměstnance (vztaženo k prioritnímu/ hlavnímu PPV)</w:t>
            </w:r>
          </w:p>
          <w:p w:rsidR="00F71396" w:rsidRPr="006B6360" w:rsidRDefault="00F71396" w:rsidP="000022F4">
            <w:pPr>
              <w:pStyle w:val="Odstavecseseznamem"/>
              <w:numPr>
                <w:ilvl w:val="0"/>
                <w:numId w:val="36"/>
              </w:numPr>
              <w:rPr>
                <w:sz w:val="22"/>
              </w:rPr>
            </w:pPr>
            <w:r w:rsidRPr="006B6360">
              <w:rPr>
                <w:sz w:val="22"/>
              </w:rPr>
              <w:t>Počet objednaných pokojů (včetně jejich čísel) a lůžek / přistýlek – pokud je vyžadováno</w:t>
            </w:r>
          </w:p>
          <w:p w:rsidR="00F71396" w:rsidRPr="006B6360" w:rsidRDefault="00F71396" w:rsidP="000022F4">
            <w:pPr>
              <w:pStyle w:val="Odstavecseseznamem"/>
              <w:numPr>
                <w:ilvl w:val="0"/>
                <w:numId w:val="36"/>
              </w:numPr>
              <w:rPr>
                <w:sz w:val="22"/>
              </w:rPr>
            </w:pPr>
            <w:r w:rsidRPr="006B6360">
              <w:rPr>
                <w:sz w:val="22"/>
              </w:rPr>
              <w:t>Priorita objednávky (pokud splněn požadavek CAF023)</w:t>
            </w:r>
          </w:p>
          <w:p w:rsidR="00F71396" w:rsidRPr="006B6360" w:rsidRDefault="00F71396" w:rsidP="000022F4">
            <w:pPr>
              <w:pStyle w:val="Odstavecseseznamem"/>
              <w:numPr>
                <w:ilvl w:val="0"/>
                <w:numId w:val="36"/>
              </w:numPr>
              <w:rPr>
                <w:sz w:val="22"/>
              </w:rPr>
            </w:pPr>
            <w:r w:rsidRPr="006B6360">
              <w:rPr>
                <w:sz w:val="22"/>
              </w:rPr>
              <w:t xml:space="preserve">Počet rodinných příslušníků přihlášených zaměstnancem </w:t>
            </w:r>
          </w:p>
          <w:p w:rsidR="00F71396" w:rsidRPr="006B6360" w:rsidRDefault="00F71396" w:rsidP="000022F4">
            <w:pPr>
              <w:pStyle w:val="Odstavecseseznamem"/>
              <w:numPr>
                <w:ilvl w:val="0"/>
                <w:numId w:val="36"/>
              </w:numPr>
              <w:rPr>
                <w:sz w:val="22"/>
              </w:rPr>
            </w:pPr>
            <w:r w:rsidRPr="006B6360">
              <w:rPr>
                <w:sz w:val="22"/>
              </w:rPr>
              <w:t>Bodová hodnota přihlášky u rekreací (pokud splněn požadavek CAF013)</w:t>
            </w:r>
          </w:p>
          <w:p w:rsidR="00F71396" w:rsidRPr="006B6360" w:rsidRDefault="00F71396" w:rsidP="000022F4">
            <w:pPr>
              <w:pStyle w:val="Odstavecseseznamem"/>
              <w:numPr>
                <w:ilvl w:val="0"/>
                <w:numId w:val="36"/>
              </w:numPr>
              <w:rPr>
                <w:sz w:val="22"/>
              </w:rPr>
            </w:pPr>
            <w:r w:rsidRPr="006B6360">
              <w:rPr>
                <w:sz w:val="22"/>
              </w:rPr>
              <w:t>Stav přihlášky (potvrzená, zamítnutá)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Počty zaměstnanců a účastníků na akci / běhu – podle stavu přihlášky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sezony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Místo akci</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přihlášky (potvrzená, zamítnutá)</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 příjmení zaměstnance na přihlášce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sezóny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 zaměstnance,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Přehledy účastníků na rekreačních / sportovních akcích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sezóny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akce (např. tuzemská, tuzemská dětská, zahraniční, zahraniční dětská)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Místo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běhu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Termín akce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stravy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Pro jednotlivé běhy informace o přihlášených zaměstnancích a jejich rodinných příslušnících: </w:t>
            </w:r>
          </w:p>
          <w:p w:rsidR="00F71396" w:rsidRPr="006B6360" w:rsidRDefault="00F71396" w:rsidP="000022F4">
            <w:pPr>
              <w:pStyle w:val="Odstavecseseznamem"/>
              <w:numPr>
                <w:ilvl w:val="0"/>
                <w:numId w:val="36"/>
              </w:numPr>
              <w:rPr>
                <w:sz w:val="22"/>
              </w:rPr>
            </w:pPr>
            <w:r w:rsidRPr="006B6360">
              <w:rPr>
                <w:sz w:val="22"/>
              </w:rPr>
              <w:t>Příjmení, jméno, tituly, vazba na osobní číslo zaměstnance / důchodce</w:t>
            </w:r>
          </w:p>
          <w:p w:rsidR="00F71396" w:rsidRPr="006B6360" w:rsidRDefault="00F71396" w:rsidP="000022F4">
            <w:pPr>
              <w:pStyle w:val="Odstavecseseznamem"/>
              <w:numPr>
                <w:ilvl w:val="0"/>
                <w:numId w:val="36"/>
              </w:numPr>
              <w:rPr>
                <w:sz w:val="22"/>
              </w:rPr>
            </w:pPr>
            <w:r w:rsidRPr="006B6360">
              <w:rPr>
                <w:sz w:val="22"/>
              </w:rPr>
              <w:t>Datum narození (pokud je evidováno)</w:t>
            </w:r>
          </w:p>
          <w:p w:rsidR="00F71396" w:rsidRPr="006B6360" w:rsidRDefault="00F71396" w:rsidP="000022F4">
            <w:pPr>
              <w:pStyle w:val="Odstavecseseznamem"/>
              <w:numPr>
                <w:ilvl w:val="0"/>
                <w:numId w:val="36"/>
              </w:numPr>
              <w:rPr>
                <w:sz w:val="22"/>
              </w:rPr>
            </w:pPr>
            <w:r w:rsidRPr="006B6360">
              <w:rPr>
                <w:sz w:val="22"/>
              </w:rPr>
              <w:t>U rodinných příslušníků nebo ostatních osob typ vztahu k zaměstnanci</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Sezóna, akce, datum konání (běh) - počty účastníků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sezony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Místo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sezóny, číslo akce,  číslo běhu, příjmení a jméno zaměstnance, na kterého je účastník vázán,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Pouze potvrzené přihlášky </w:t>
            </w:r>
          </w:p>
        </w:tc>
      </w:tr>
    </w:tbl>
    <w:p w:rsidR="00F71396" w:rsidRPr="001A126B" w:rsidRDefault="00F71396" w:rsidP="008E7F6B">
      <w:pPr>
        <w:pStyle w:val="Nadpis3"/>
      </w:pPr>
      <w:r w:rsidRPr="001A126B">
        <w:t>Poukaz na rekreační /sportovní akci</w:t>
      </w:r>
    </w:p>
    <w:p w:rsidR="00F71396" w:rsidRPr="001A126B" w:rsidRDefault="00F71396" w:rsidP="00F71396">
      <w:pPr>
        <w:pStyle w:val="Odstavecseseznamem"/>
        <w:ind w:left="360"/>
        <w:rPr>
          <w:b/>
        </w:rPr>
      </w:pPr>
      <w:r w:rsidRPr="001A126B">
        <w:rPr>
          <w:b/>
        </w:rPr>
        <w:t>Všechny údaje na poukazu jsou dvoujazyčné - v češtině a angličtině.</w:t>
      </w:r>
    </w:p>
    <w:p w:rsidR="00F71396" w:rsidRPr="001A126B" w:rsidRDefault="00F71396" w:rsidP="00F71396">
      <w:pPr>
        <w:pStyle w:val="Odstavecseseznamem"/>
        <w:ind w:left="360"/>
        <w:rPr>
          <w:b/>
        </w:rPr>
      </w:pP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poukazu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rekreačního střediska (místa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stravování, pokud je evidováno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lůžek, pokud je evidován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na kterého je poukaz vystaven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běhů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Termín konání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Seznam dalších účastníků (Příjmení a jméno, datum narození, vztah k zaměstnanci, na kterého je poukaz vystaven)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Poznámka / popis rekreačního střediska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sezony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akce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konání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(identifikace) poukazu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Identifikace rekreačního střediska (místa)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zaměstnance, na kterého je poukaz vydán</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čísla akce / běhu, čísla (identifikace) poukazu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Jen schválené akce, na které je vystaven poukaz</w:t>
            </w:r>
          </w:p>
        </w:tc>
      </w:tr>
    </w:tbl>
    <w:p w:rsidR="00F71396" w:rsidRPr="001A126B" w:rsidRDefault="00F71396" w:rsidP="008E7F6B">
      <w:pPr>
        <w:pStyle w:val="Nadpis3"/>
      </w:pPr>
      <w:r w:rsidRPr="001A126B">
        <w:t xml:space="preserve"> Vyúčtování poukazu na rekreační / sportovní akce</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identifikace poukazu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rekreačního / sportovního střediska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stravování, pokud je evidováno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lůžek, pokud je evidován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na kterého je poukaz vystaven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běhu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Termín konání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Seznam dalších účastníků (Příjmení a jméno, datum narození, vztah k zaměstnanci, na kterého je poukaz vystaven)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Informace o částkách za každého účastníka: stav limitu zaměstnance, částka placena z limitu zaměstnance, doplatek nad limit, celková částka za účastníka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identifikace poukazu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Celkový počet účastníků, součty částek plateb za všechny účastníky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sezony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poukazu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rekreačního / sportovního střediska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Akce a číslo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sezony, akce běhu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poukazu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 xml:space="preserve"> Přehled přidělených lístků na kulturní akci - účtování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Název sezony</w:t>
            </w:r>
          </w:p>
        </w:tc>
      </w:tr>
      <w:tr w:rsidR="00F71396" w:rsidRPr="001A126B" w:rsidTr="00F71396">
        <w:trPr>
          <w:trHeight w:val="255"/>
        </w:trPr>
        <w:tc>
          <w:tcPr>
            <w:tcW w:w="8276" w:type="dxa"/>
          </w:tcPr>
          <w:p w:rsidR="00F71396" w:rsidRPr="006B6360" w:rsidRDefault="00F71396" w:rsidP="00F71396">
            <w:pPr>
              <w:rPr>
                <w:sz w:val="22"/>
              </w:rPr>
            </w:pPr>
            <w:r w:rsidRPr="006B6360">
              <w:rPr>
                <w:sz w:val="22"/>
              </w:rPr>
              <w:t>Název divadla – místo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konání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každou akce:</w:t>
            </w:r>
          </w:p>
          <w:p w:rsidR="00F71396" w:rsidRPr="006B6360" w:rsidRDefault="00F71396" w:rsidP="000022F4">
            <w:pPr>
              <w:pStyle w:val="Odstavecseseznamem"/>
              <w:numPr>
                <w:ilvl w:val="0"/>
                <w:numId w:val="36"/>
              </w:numPr>
              <w:rPr>
                <w:sz w:val="22"/>
              </w:rPr>
            </w:pPr>
            <w:r w:rsidRPr="006B6360">
              <w:rPr>
                <w:sz w:val="22"/>
              </w:rPr>
              <w:lastRenderedPageBreak/>
              <w:t>Osobní číslo</w:t>
            </w:r>
          </w:p>
          <w:p w:rsidR="00F71396" w:rsidRPr="006B6360" w:rsidRDefault="00F71396" w:rsidP="000022F4">
            <w:pPr>
              <w:pStyle w:val="Odstavecseseznamem"/>
              <w:numPr>
                <w:ilvl w:val="0"/>
                <w:numId w:val="36"/>
              </w:numPr>
              <w:rPr>
                <w:sz w:val="22"/>
              </w:rPr>
            </w:pPr>
            <w:r w:rsidRPr="006B6360">
              <w:rPr>
                <w:sz w:val="22"/>
              </w:rPr>
              <w:t>Příjmení a jméno, tituly</w:t>
            </w:r>
          </w:p>
          <w:p w:rsidR="00F71396" w:rsidRPr="006B6360" w:rsidRDefault="00F71396" w:rsidP="000022F4">
            <w:pPr>
              <w:pStyle w:val="Odstavecseseznamem"/>
              <w:numPr>
                <w:ilvl w:val="0"/>
                <w:numId w:val="36"/>
              </w:numPr>
              <w:rPr>
                <w:sz w:val="22"/>
              </w:rPr>
            </w:pPr>
            <w:r w:rsidRPr="006B6360">
              <w:rPr>
                <w:sz w:val="22"/>
              </w:rPr>
              <w:t>Organizační zařazení zaměstnance (v hlavním / primárním PPV)</w:t>
            </w:r>
          </w:p>
          <w:p w:rsidR="00F71396" w:rsidRPr="006B6360" w:rsidRDefault="00F71396" w:rsidP="000022F4">
            <w:pPr>
              <w:pStyle w:val="Odstavecseseznamem"/>
              <w:numPr>
                <w:ilvl w:val="0"/>
                <w:numId w:val="36"/>
              </w:numPr>
              <w:rPr>
                <w:sz w:val="22"/>
              </w:rPr>
            </w:pPr>
            <w:r w:rsidRPr="006B6360">
              <w:rPr>
                <w:sz w:val="22"/>
              </w:rPr>
              <w:t>Počet lístků</w:t>
            </w:r>
          </w:p>
          <w:p w:rsidR="00F71396" w:rsidRPr="006B6360" w:rsidRDefault="00F71396" w:rsidP="000022F4">
            <w:pPr>
              <w:pStyle w:val="Odstavecseseznamem"/>
              <w:numPr>
                <w:ilvl w:val="0"/>
                <w:numId w:val="36"/>
              </w:numPr>
              <w:rPr>
                <w:sz w:val="22"/>
              </w:rPr>
            </w:pPr>
            <w:r w:rsidRPr="006B6360">
              <w:rPr>
                <w:sz w:val="22"/>
              </w:rPr>
              <w:t>Částka – platba z limitu zaměstnance</w:t>
            </w:r>
          </w:p>
          <w:p w:rsidR="00F71396" w:rsidRPr="006B6360" w:rsidRDefault="00F71396" w:rsidP="000022F4">
            <w:pPr>
              <w:pStyle w:val="Odstavecseseznamem"/>
              <w:numPr>
                <w:ilvl w:val="0"/>
                <w:numId w:val="36"/>
              </w:numPr>
              <w:rPr>
                <w:sz w:val="22"/>
              </w:rPr>
            </w:pPr>
            <w:r w:rsidRPr="006B6360">
              <w:rPr>
                <w:sz w:val="22"/>
              </w:rPr>
              <w:t>Částka – doplatek zaměstnance</w:t>
            </w:r>
          </w:p>
          <w:p w:rsidR="00F71396" w:rsidRPr="006B6360" w:rsidRDefault="00F71396" w:rsidP="000022F4">
            <w:pPr>
              <w:pStyle w:val="Odstavecseseznamem"/>
              <w:numPr>
                <w:ilvl w:val="0"/>
                <w:numId w:val="36"/>
              </w:numPr>
              <w:rPr>
                <w:sz w:val="22"/>
              </w:rPr>
            </w:pPr>
            <w:r w:rsidRPr="006B6360">
              <w:rPr>
                <w:sz w:val="22"/>
              </w:rPr>
              <w:t>Částka – DPH</w:t>
            </w:r>
          </w:p>
          <w:p w:rsidR="00F71396" w:rsidRPr="006B6360" w:rsidRDefault="00F71396" w:rsidP="000022F4">
            <w:pPr>
              <w:pStyle w:val="Odstavecseseznamem"/>
              <w:numPr>
                <w:ilvl w:val="0"/>
                <w:numId w:val="36"/>
              </w:numPr>
              <w:rPr>
                <w:sz w:val="22"/>
              </w:rPr>
            </w:pPr>
            <w:r w:rsidRPr="006B6360">
              <w:rPr>
                <w:sz w:val="22"/>
              </w:rPr>
              <w:t>Částka – celkem</w:t>
            </w:r>
          </w:p>
          <w:p w:rsidR="00F71396" w:rsidRPr="006B6360" w:rsidRDefault="00F71396" w:rsidP="000022F4">
            <w:pPr>
              <w:pStyle w:val="Odstavecseseznamem"/>
              <w:numPr>
                <w:ilvl w:val="0"/>
                <w:numId w:val="36"/>
              </w:numPr>
              <w:rPr>
                <w:sz w:val="22"/>
              </w:rPr>
            </w:pPr>
            <w:r w:rsidRPr="006B6360">
              <w:rPr>
                <w:sz w:val="22"/>
              </w:rPr>
              <w:t>Měna</w:t>
            </w:r>
          </w:p>
          <w:p w:rsidR="00F71396" w:rsidRPr="006B6360" w:rsidRDefault="00F71396" w:rsidP="000022F4">
            <w:pPr>
              <w:pStyle w:val="Odstavecseseznamem"/>
              <w:numPr>
                <w:ilvl w:val="0"/>
                <w:numId w:val="36"/>
              </w:numPr>
              <w:rPr>
                <w:sz w:val="22"/>
              </w:rPr>
            </w:pPr>
            <w:r w:rsidRPr="006B6360">
              <w:rPr>
                <w:sz w:val="22"/>
              </w:rPr>
              <w:t>Místo na podpis zaměstnance (parametr)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Celkový počet účastníků, součty částek dílčích plateb (limit, doplatek zaměstnance, DPH, cena celkem) za všechny účastníky v rámci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sezony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identifikace divadla (místo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konání akce</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Organizační zařazení zaměstnance</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Zobrazovat místo na podpis zaměstnance – Ano / Ne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divadla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 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2"/>
      </w:pPr>
      <w:r w:rsidRPr="001A126B">
        <w:t xml:space="preserve"> Úvěry – požadavek UVE041</w:t>
      </w:r>
    </w:p>
    <w:p w:rsidR="00F71396" w:rsidRPr="001A126B" w:rsidRDefault="00F71396" w:rsidP="008E7F6B">
      <w:pPr>
        <w:pStyle w:val="Nadpis3"/>
      </w:pPr>
      <w:r w:rsidRPr="001A126B">
        <w:t>Přehled splácení zaměstnaneckých úvěrů v letech</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identifikace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plánovaného splácení úvěru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skutečného splacení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Čerpaná částka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která byla splacená v jednotlivých letech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kterou zbývá splatit na konci posledního zvoleného roku (bez úroků) - nesplacených úvěrů v daných letech</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Rozpis splátek (včetně úroků) v jednotlivých měsících pro daný úvěr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splátek za každý rok pro jednotlivé úvěry (kolik zaměstnanec ročně splatil) – splátka, úrok, splátka + úrok</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úvěru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popř. příjmení a jméno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úvěru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Aktivní úvěry, které byly nebo doposud jsou splaceny v daných letech</w:t>
            </w:r>
          </w:p>
        </w:tc>
      </w:tr>
    </w:tbl>
    <w:p w:rsidR="00F71396" w:rsidRPr="001A126B" w:rsidRDefault="00F71396" w:rsidP="008E7F6B">
      <w:pPr>
        <w:pStyle w:val="Nadpis3"/>
      </w:pPr>
      <w:r w:rsidRPr="001A126B">
        <w:t xml:space="preserve">Přehled čerpání zaměstnaneckých úvěrů v letech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(rok)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Celková částka čerpání daného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Částka, kolik zbývá čerpat u daného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Měsíční rozpis částek čerpání úvěru v jednotlivých letech pro každý úvěr</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Součet čerpání za každý rok pro jednotlivé úvěry (kolik zaměstnanec ročně čerpal)</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úvěru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(rok)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úvěru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aktivní úvěry nesplacené</w:t>
            </w:r>
          </w:p>
        </w:tc>
      </w:tr>
    </w:tbl>
    <w:p w:rsidR="00F71396" w:rsidRPr="001A126B" w:rsidRDefault="00F71396" w:rsidP="008E7F6B">
      <w:pPr>
        <w:pStyle w:val="Nadpis3"/>
      </w:pPr>
      <w:r w:rsidRPr="001A126B">
        <w:t>Seznam zaměstnanců bez uhrazené splátky v měsíčním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splacení úvěru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Období (měsíc/rok), kdy splátka nebyla zaplacená nebo byla zaplacená částečně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Měsíční splátka</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Výše zaplacené splátky (pokud zaměstnanec uhradil splátku částečně)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Celkový zůstatek nezaplacené splátky v období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úvěru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Částečně zaplacená splátka nebo nezaplacená splátka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úvěru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(měsíc)</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aktivní nesplacené úvěry, pouze v období, kdy zaměstnanec nesplatil celou splátku</w:t>
            </w:r>
          </w:p>
        </w:tc>
      </w:tr>
    </w:tbl>
    <w:p w:rsidR="00F71396" w:rsidRPr="001A126B" w:rsidRDefault="00F71396" w:rsidP="008E7F6B">
      <w:pPr>
        <w:pStyle w:val="Nadpis3"/>
      </w:pPr>
      <w:r w:rsidRPr="001A126B">
        <w:t xml:space="preserve">Přehled osob s dosud nesplaceným zaměstnaneckým úvěrem ke dni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Organizační </w:t>
            </w:r>
            <w:r w:rsidRPr="006B6360">
              <w:rPr>
                <w:rFonts w:eastAsiaTheme="majorEastAsia"/>
                <w:bCs/>
                <w:sz w:val="22"/>
              </w:rPr>
              <w:t>zařazení zaměstnance (v hlavním / prioritním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do kdy čerpáno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Celkově čerpáno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Celkově spláceno ke dni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splacení úvěru od a do (plánované datum splácení)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(pokud vybráno parametrem)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(pokud vybráno třídění podle příjmení a jména)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(podle příjmení a jména, datum smlouvy, datum splácení do, podle organizačního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parametrů sestavy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aktivní nesplacené úvěry</w:t>
            </w:r>
          </w:p>
        </w:tc>
      </w:tr>
    </w:tbl>
    <w:p w:rsidR="00F71396" w:rsidRPr="001A126B" w:rsidRDefault="00F71396" w:rsidP="008E7F6B">
      <w:pPr>
        <w:pStyle w:val="Nadpis3"/>
      </w:pPr>
      <w:r w:rsidRPr="001A126B">
        <w:t>Sledování placení pojištění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(včetně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splacení úvěru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pojišťovny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platnosti pojištění od a do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Popis pojištěného majetku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(pokud vybráno parametrem)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(pokud vybráno třídění podle příjmení a jména)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X měsíců na sledování pojištění – pouze úvěry s blížícím se ukončením pojištěním (datum pojištění do je &lt;= datum do – X měsíců)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aktivní dosud nesplacené úvěry k datu</w:t>
            </w:r>
          </w:p>
        </w:tc>
      </w:tr>
    </w:tbl>
    <w:p w:rsidR="00F71396" w:rsidRPr="001A126B" w:rsidRDefault="00F71396" w:rsidP="008E7F6B">
      <w:pPr>
        <w:pStyle w:val="Nadpis3"/>
      </w:pPr>
      <w:r w:rsidRPr="001A126B">
        <w:t>Seznam zaměstnaneckých úvěrů, u kterých se končí fixace úrokové sazby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úvěru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smlouvy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(bez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Výše úvěru (včetně úroků)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splacení úvěru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Sazba platná pro 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fixace úrokové sazby od a do (datum platné v rámci údaje Datum od a od)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(pokud vybráno parametrem)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(pokud vybráno třídění podle příjmení a jména)</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Organizační zařazení (výběr organizačního útvaru) / popř. dané úrovně organizačního </w:t>
            </w:r>
            <w:r w:rsidRPr="006B6360">
              <w:rPr>
                <w:sz w:val="22"/>
              </w:rPr>
              <w:lastRenderedPageBreak/>
              <w:t>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Druh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úvěru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Parametr X měsíců na sledování fixace úrokové sazby – pouze úvěry s blížícím se ukončením fixace úrokové sazby (datum fixace do je &lt;= datum do – X měsíců)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aktivní nesplacené úvěry, kde datum konce fixace úrokové sazby spadá do zvoleného časového období Datum od a do.</w:t>
            </w:r>
          </w:p>
        </w:tc>
      </w:tr>
    </w:tbl>
    <w:p w:rsidR="00F71396" w:rsidRPr="001A126B" w:rsidRDefault="00F71396" w:rsidP="008E7F6B">
      <w:pPr>
        <w:pStyle w:val="Nadpis2"/>
      </w:pPr>
      <w:r w:rsidRPr="001A126B">
        <w:t>Preventivní lékařská péče (zákonná a nadstandardní) – požadavek PLP034</w:t>
      </w:r>
    </w:p>
    <w:p w:rsidR="00F71396" w:rsidRPr="001A126B" w:rsidRDefault="00F71396" w:rsidP="008E7F6B">
      <w:pPr>
        <w:pStyle w:val="Nadpis3"/>
      </w:pPr>
      <w:r w:rsidRPr="001A126B">
        <w:t>Seznam zaměstnanců s ukončením platnosti preventivné péče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okruhů zdravotní péče – skupiny prohlídek (zákonná, nadstandardní, manažérská, ostatní – očkování)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Rodné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prohlídky – identifikace a název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prohlídky od a do u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parametru „Způsob třídění a seskupování“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Počet zaměstnanců v rámci seskupování podle parametru „Způsob třídění a seskupování“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/okruh prohlídek, 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a seskupování (podle: skupiny / okruhu prohlídky a druhu prohlídky, zdravotní pojišťovny)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parametru „Způsob třídění a seskupování“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Zaměstnanci s končící platností prohlídky v období Datum od a do</w:t>
            </w:r>
          </w:p>
        </w:tc>
      </w:tr>
    </w:tbl>
    <w:p w:rsidR="00F71396" w:rsidRPr="001A126B" w:rsidRDefault="00F71396" w:rsidP="008E7F6B">
      <w:pPr>
        <w:pStyle w:val="Nadpis3"/>
      </w:pPr>
      <w:r w:rsidRPr="001A126B">
        <w:t>Seznam zaměstnanců se zájmem o preventivní prohlídku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prohlídek – okruhy (pro nadstandardní, manažérské)</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prohlídky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Rodné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přihlášení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poslední prohlídky s platností od a do (pokud existuje záznam u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Kontaktní údaje zaměstnance (pracovní e-mail, popř. telefon, pokud je evidován)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prohlídek a druh prohlídky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pro každý 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prohlídek a 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prohlídek a 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nadstandardní a manažérské prohlídky</w:t>
            </w:r>
          </w:p>
        </w:tc>
      </w:tr>
    </w:tbl>
    <w:p w:rsidR="00F71396" w:rsidRPr="001A126B" w:rsidRDefault="00F71396" w:rsidP="008E7F6B">
      <w:pPr>
        <w:pStyle w:val="Nadpis3"/>
      </w:pPr>
      <w:r w:rsidRPr="001A126B">
        <w:t>Seznam zaměstnanců se zájmem o očkování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očkování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Rodné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Kontaktní údaje zaměstnance (pracovní e-mail, popř. telefon, pokud je evidován)</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přihlášení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Místo pro podpis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Místo pro datum absolvování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prohlídky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pro každý druh očkování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očkování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očkování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Pouze skupina prohlídek - očkování</w:t>
            </w:r>
          </w:p>
        </w:tc>
      </w:tr>
    </w:tbl>
    <w:p w:rsidR="00F71396" w:rsidRPr="001A126B" w:rsidRDefault="00F71396" w:rsidP="008E7F6B">
      <w:pPr>
        <w:pStyle w:val="Nadpis3"/>
      </w:pPr>
      <w:r w:rsidRPr="001A126B">
        <w:t>Seznam absolvovaných prohlídek v období od a do</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Skupina okruhů zdravotní péče – skupiny prohlídek (zákonná, nadstandardní, manažérská, ostatní – očkování)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Rodné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Druh prohlídky – identifikace a název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platnosti prohlídky od (absolvování) a do u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 (v hlavním /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Organizační zařazení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okruhů prohlídek</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/okruh prohlídek, 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zdravotní pojišťovny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Skupina prohlídek (okruhy), Druh prohlídky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lastRenderedPageBreak/>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Zaměstnanci, kteří absolvovali prohlídku v období Datum od a do</w:t>
            </w:r>
          </w:p>
        </w:tc>
      </w:tr>
    </w:tbl>
    <w:p w:rsidR="00F71396" w:rsidRPr="001A126B" w:rsidRDefault="00F71396" w:rsidP="008E7F6B">
      <w:pPr>
        <w:pStyle w:val="Nadpis2"/>
      </w:pPr>
      <w:r w:rsidRPr="001A126B">
        <w:t>Uchazeči o zaměstnání a výběrová řízení na pozice (AVR) - požadavek AVR061</w:t>
      </w:r>
    </w:p>
    <w:p w:rsidR="00F71396" w:rsidRPr="001A126B" w:rsidRDefault="00F71396" w:rsidP="008E7F6B">
      <w:pPr>
        <w:pStyle w:val="Nadpis3"/>
      </w:pPr>
      <w:r w:rsidRPr="001A126B">
        <w:t>Seznam akcí včetně počtu přihlášených uchazečů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Identifikátor akce +  evidenční označení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zveřejnění od a do (platnost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(útvar zadavatele)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Popis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Tarifní třida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Požadovaná jazyková úroveň</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Pro každou akci:</w:t>
            </w:r>
          </w:p>
          <w:p w:rsidR="00F71396" w:rsidRPr="006B6360" w:rsidRDefault="00F71396" w:rsidP="000022F4">
            <w:pPr>
              <w:pStyle w:val="Odstavecseseznamem"/>
              <w:numPr>
                <w:ilvl w:val="0"/>
                <w:numId w:val="36"/>
              </w:numPr>
              <w:rPr>
                <w:sz w:val="22"/>
              </w:rPr>
            </w:pPr>
            <w:r w:rsidRPr="006B6360">
              <w:rPr>
                <w:sz w:val="22"/>
              </w:rPr>
              <w:t>Počty uchazečů podle jejich stavu zpracování (přihlášení, odmítnutí, pozvání na pohovor apod.)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(útvar zadavatele)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 číslo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Souhrnné počty uchazečů podle jejich stavu zpracování v rámci organizačního zařazení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Počty akcí v rámci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(útvar zadavatele)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Tarifní třída pracovní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Název / 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Akce, jejichž platnost od a do se kryje se zadaným obdobím (alespoň částečně)</w:t>
            </w:r>
          </w:p>
        </w:tc>
      </w:tr>
    </w:tbl>
    <w:p w:rsidR="00F71396" w:rsidRPr="001A126B" w:rsidRDefault="00F71396" w:rsidP="008E7F6B">
      <w:pPr>
        <w:pStyle w:val="Nadpis3"/>
      </w:pPr>
      <w:r w:rsidRPr="001A126B">
        <w:t>Detailní přehled uchazečů na akci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zveřejnění od a do (platnost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(útvar zadavatele)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Popis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Stav akce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Tarifní třida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Požadovaná jazyková úroveň</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Informace o uchazečích:</w:t>
            </w:r>
          </w:p>
          <w:p w:rsidR="00F71396" w:rsidRPr="006B6360" w:rsidRDefault="00F71396" w:rsidP="000022F4">
            <w:pPr>
              <w:pStyle w:val="Odstavecseseznamem"/>
              <w:numPr>
                <w:ilvl w:val="0"/>
                <w:numId w:val="36"/>
              </w:numPr>
              <w:rPr>
                <w:sz w:val="22"/>
              </w:rPr>
            </w:pPr>
            <w:r w:rsidRPr="006B6360">
              <w:rPr>
                <w:sz w:val="22"/>
              </w:rPr>
              <w:t>Číslo – identifikátor uchazeče</w:t>
            </w:r>
          </w:p>
          <w:p w:rsidR="00F71396" w:rsidRPr="006B6360" w:rsidRDefault="00F71396" w:rsidP="000022F4">
            <w:pPr>
              <w:pStyle w:val="Odstavecseseznamem"/>
              <w:numPr>
                <w:ilvl w:val="0"/>
                <w:numId w:val="36"/>
              </w:numPr>
              <w:rPr>
                <w:sz w:val="22"/>
              </w:rPr>
            </w:pPr>
            <w:r w:rsidRPr="006B6360">
              <w:rPr>
                <w:sz w:val="22"/>
              </w:rPr>
              <w:t>Příjmení a jméno uchazeče, tituly</w:t>
            </w:r>
          </w:p>
          <w:p w:rsidR="00F71396" w:rsidRPr="006B6360" w:rsidRDefault="00F71396" w:rsidP="000022F4">
            <w:pPr>
              <w:pStyle w:val="Odstavecseseznamem"/>
              <w:numPr>
                <w:ilvl w:val="0"/>
                <w:numId w:val="36"/>
              </w:numPr>
              <w:rPr>
                <w:sz w:val="22"/>
              </w:rPr>
            </w:pPr>
            <w:r w:rsidRPr="006B6360">
              <w:rPr>
                <w:sz w:val="22"/>
              </w:rPr>
              <w:t>Datum přihlášení na akce</w:t>
            </w:r>
          </w:p>
          <w:p w:rsidR="00F71396" w:rsidRPr="006B6360" w:rsidRDefault="00F71396" w:rsidP="000022F4">
            <w:pPr>
              <w:pStyle w:val="Odstavecseseznamem"/>
              <w:numPr>
                <w:ilvl w:val="0"/>
                <w:numId w:val="36"/>
              </w:numPr>
              <w:rPr>
                <w:sz w:val="22"/>
              </w:rPr>
            </w:pPr>
            <w:r w:rsidRPr="006B6360">
              <w:rPr>
                <w:sz w:val="22"/>
              </w:rPr>
              <w:t>Stav zpracování / korespondence (uchazeč byl pozván na pohovor, přihláška zamítnutá apod.)</w:t>
            </w:r>
          </w:p>
          <w:p w:rsidR="00F71396" w:rsidRPr="006B6360" w:rsidRDefault="00F71396" w:rsidP="000022F4">
            <w:pPr>
              <w:pStyle w:val="Odstavecseseznamem"/>
              <w:numPr>
                <w:ilvl w:val="0"/>
                <w:numId w:val="36"/>
              </w:numPr>
              <w:rPr>
                <w:sz w:val="22"/>
              </w:rPr>
            </w:pPr>
            <w:r w:rsidRPr="006B6360">
              <w:rPr>
                <w:sz w:val="22"/>
              </w:rPr>
              <w:t>Oblast pracovního zájmu (v případě obecné evidence)</w:t>
            </w:r>
          </w:p>
          <w:p w:rsidR="00F71396" w:rsidRPr="006B6360" w:rsidRDefault="00F71396" w:rsidP="000022F4">
            <w:pPr>
              <w:pStyle w:val="Odstavecseseznamem"/>
              <w:numPr>
                <w:ilvl w:val="0"/>
                <w:numId w:val="36"/>
              </w:numPr>
              <w:rPr>
                <w:sz w:val="22"/>
              </w:rPr>
            </w:pPr>
            <w:r w:rsidRPr="006B6360">
              <w:rPr>
                <w:sz w:val="22"/>
              </w:rPr>
              <w:t>Jazyková úroveň</w:t>
            </w:r>
          </w:p>
          <w:p w:rsidR="00F71396" w:rsidRPr="006B6360" w:rsidRDefault="00F71396" w:rsidP="000022F4">
            <w:pPr>
              <w:pStyle w:val="Odstavecseseznamem"/>
              <w:numPr>
                <w:ilvl w:val="0"/>
                <w:numId w:val="36"/>
              </w:numPr>
              <w:rPr>
                <w:sz w:val="22"/>
              </w:rPr>
            </w:pPr>
            <w:r w:rsidRPr="006B6360">
              <w:rPr>
                <w:sz w:val="22"/>
              </w:rPr>
              <w:t>Dosažené vzdělání</w:t>
            </w:r>
          </w:p>
          <w:p w:rsidR="00F71396" w:rsidRPr="006B6360" w:rsidRDefault="00F71396" w:rsidP="000022F4">
            <w:pPr>
              <w:pStyle w:val="Odstavecseseznamem"/>
              <w:numPr>
                <w:ilvl w:val="0"/>
                <w:numId w:val="36"/>
              </w:numPr>
              <w:rPr>
                <w:sz w:val="22"/>
              </w:rPr>
            </w:pPr>
            <w:r w:rsidRPr="006B6360">
              <w:rPr>
                <w:sz w:val="22"/>
              </w:rPr>
              <w:t>Kontaktní údaje (email, telefonní číslo)</w:t>
            </w:r>
          </w:p>
          <w:p w:rsidR="00F71396" w:rsidRPr="006B6360" w:rsidRDefault="00F71396" w:rsidP="000022F4">
            <w:pPr>
              <w:pStyle w:val="Odstavecseseznamem"/>
              <w:numPr>
                <w:ilvl w:val="0"/>
                <w:numId w:val="36"/>
              </w:numPr>
              <w:rPr>
                <w:sz w:val="22"/>
              </w:rPr>
            </w:pPr>
            <w:r w:rsidRPr="006B6360">
              <w:rPr>
                <w:sz w:val="22"/>
              </w:rPr>
              <w:t>Seznam přiložených dokumentů (CV, motivační dopis apod. – stačí výčet + názvy těchto dokumentů)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 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zveřejnění od a do (platnost akce)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 číslo akce</w:t>
            </w:r>
          </w:p>
        </w:tc>
      </w:tr>
      <w:tr w:rsidR="00F71396" w:rsidRPr="001A126B" w:rsidTr="00F71396">
        <w:trPr>
          <w:trHeight w:val="270"/>
        </w:trPr>
        <w:tc>
          <w:tcPr>
            <w:tcW w:w="8276" w:type="dxa"/>
          </w:tcPr>
          <w:p w:rsidR="00F71396" w:rsidRPr="006B6360" w:rsidRDefault="00F71396" w:rsidP="00F71396">
            <w:pPr>
              <w:rPr>
                <w:sz w:val="22"/>
              </w:rPr>
            </w:pPr>
            <w:r w:rsidRPr="006B6360">
              <w:rPr>
                <w:sz w:val="22"/>
              </w:rPr>
              <w:t>Příjmení a jméno uchazeče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2"/>
      </w:pPr>
      <w:r w:rsidRPr="001A126B">
        <w:t>Hodnocení zaměstnanců (HOD) – požadavek HOD028</w:t>
      </w:r>
    </w:p>
    <w:p w:rsidR="00F71396" w:rsidRPr="001A126B" w:rsidRDefault="00F71396" w:rsidP="008E7F6B">
      <w:pPr>
        <w:pStyle w:val="Nadpis3"/>
      </w:pPr>
      <w:r w:rsidRPr="001A126B">
        <w:t>Přehled hodnocení zaměstnanců</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hodnocení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tarifní třídy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tituly hodnotitele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Informace o personifikovaných cílech hodnocených zaměstnanců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Souhrnný popis (závěr) hodnocení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Celkové bodové hodnocení, pokud je evidováno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Informace o návrhu odměn, navýšení základní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čísla / kódu hodnocení a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 kód hodnocení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ukončené procesy hodnocení</w:t>
            </w:r>
          </w:p>
        </w:tc>
      </w:tr>
    </w:tbl>
    <w:p w:rsidR="00F71396" w:rsidRPr="001A126B" w:rsidRDefault="00F71396" w:rsidP="008E7F6B">
      <w:pPr>
        <w:pStyle w:val="Nadpis3"/>
      </w:pPr>
      <w:r w:rsidRPr="001A126B">
        <w:t>Přehled stavu hodnocení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Období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hodnocení (období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tarifní třídy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tituly hodnotitele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procesu hodnocení nebo informace o tom, že zaměstnanec nebude hodnocený</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čísla / kódu hodnocení a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 kód hodnocení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Období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procesu hodnocení (výběr např. všech nedokončených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Statistiky procesů hodnocení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Číslo / kód hodnocení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hodnocení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Typ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hodnocených zaměstnanců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nehodnocených zaměstnanců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Průměrný výsledek hodnocení (pokud výsledek daného hodnocení je číslem)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(parametr)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čísla / kódu hodnocení a organizačního zařazení (parametr)</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 kód hodnocení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hodnocení (období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 pokud vybrané, tak sestava ukáže přehledy hodnocení jednoho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8E7F6B">
      <w:pPr>
        <w:pStyle w:val="Nadpis3"/>
      </w:pPr>
      <w:r w:rsidRPr="001A126B">
        <w:t xml:space="preserve">Opis hodnocení pro zaměstnance </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Období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hodnocení (období)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Příjmení a jméno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tarifní třídy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tituly hodnotitele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Informace o personifikovaných cílech hodnocených zaměstnanců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Hodnocení jednotlivých částí hodnocení – textový výpis</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Souhrnný popis (závěr) hodnocení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Dílčí bodová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Celkové bodové hodnocení, pokud je evidováno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Informace o návrhu odměn, navýšení základní mzdy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procesu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Vyjádření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Vyjádření nadřízeného vedoucího zaměstnance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Číslo / kód hodnocení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Název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Období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Organizační zařazení (výběr organizačního útvaru)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Číslo / kód hodnocení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8E7F6B">
      <w:pPr>
        <w:pStyle w:val="Nadpis2"/>
      </w:pPr>
      <w:r w:rsidRPr="001A126B">
        <w:t>Evidence přístupu k utajovaným informacím (UTI) – požadavek UIT013</w:t>
      </w:r>
    </w:p>
    <w:p w:rsidR="00F71396" w:rsidRPr="001A126B" w:rsidRDefault="00F71396" w:rsidP="008E7F6B">
      <w:pPr>
        <w:pStyle w:val="Nadpis3"/>
      </w:pPr>
      <w:r w:rsidRPr="001A126B">
        <w:t>Seznam zaměstnanců s přístupem k utajovaným informacím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Stav prověření (Ano / Probíhá)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Stupeň utajení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Platnost přístupu zaměstnance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schválení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schvalovatele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stupně utajení, pokud je v parametru třídění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Stav prověření (Ano / Probíhá)</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Stupeň utajení (výběr stupně)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Stupeň utajení – seskupování a třídění v rámci dané úrovně organizačního zařazení (Ano / Ne)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Stupeň utajení, pokud je v parametru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Seznam zaměstnanců s končící platností přístupu k utajovaným informacím v období</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funkce / profese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Stupeň utajení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lastRenderedPageBreak/>
              <w:t>Platnost přístupu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organizačního zařazení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Stupeň utajení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8E7F6B">
      <w:pPr>
        <w:pStyle w:val="Nadpis3"/>
      </w:pPr>
      <w:r w:rsidRPr="001A126B">
        <w:t>Přehled pracovních pozic a zaměstnanců s přístupem k utajovaným informacím dle systemizace pracovních pozic ke dni</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 identifikátor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Název pracovní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na pozici, pokud je obsazená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 zaměstnance na pozici, pokud je obsazená</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Stupeň utajení – pozice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Stupeň utajení – zaměstnanec</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Platnost přístupu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Číslo dokladů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předložení žádosti do NBÚ</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Datum poučení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Vztahuje se na předpisy EU, NATO, WEU apod. (Ano/Ne)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Podle parametrů</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zaměstnanců podle parametru seskupování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Datum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Stupeň utajení - pozice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Stupeň utajení – zaměstnanec</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lastRenderedPageBreak/>
              <w:t>Osobní číslo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rozdíly mezi stupněm utajení na pozici a u zaměstnance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Jen zaměstnanci bez dokladů  - certifikace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Druh předpisu (EU / NATO / WEU)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Způsob třídění podle volby uživatele, např.:</w:t>
            </w:r>
          </w:p>
          <w:p w:rsidR="00F71396" w:rsidRPr="006B6360" w:rsidRDefault="00F71396" w:rsidP="000022F4">
            <w:pPr>
              <w:pStyle w:val="Odstavecseseznamem"/>
              <w:numPr>
                <w:ilvl w:val="0"/>
                <w:numId w:val="42"/>
              </w:numPr>
              <w:rPr>
                <w:sz w:val="22"/>
              </w:rPr>
            </w:pPr>
            <w:r w:rsidRPr="006B6360">
              <w:rPr>
                <w:sz w:val="22"/>
              </w:rPr>
              <w:t>organizační zařazení dané úrovně, stupeň utajení, datum platnosti dokladu - certifikátu, příjmení a jméno</w:t>
            </w:r>
          </w:p>
          <w:p w:rsidR="00F71396" w:rsidRPr="006B6360" w:rsidRDefault="00F71396" w:rsidP="000022F4">
            <w:pPr>
              <w:pStyle w:val="Odstavecseseznamem"/>
              <w:numPr>
                <w:ilvl w:val="0"/>
                <w:numId w:val="42"/>
              </w:numPr>
              <w:rPr>
                <w:sz w:val="22"/>
              </w:rPr>
            </w:pPr>
            <w:r w:rsidRPr="006B6360">
              <w:rPr>
                <w:sz w:val="22"/>
              </w:rPr>
              <w:t>organizační zařazení dané úrovně, příjmení a jméno, stupeň utajení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Podle parametru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8E7F6B">
      <w:pPr>
        <w:pStyle w:val="Nadpis2"/>
      </w:pPr>
      <w:r w:rsidRPr="001A126B">
        <w:t>Výstupy správy systému – požadavek ADM001</w:t>
      </w:r>
    </w:p>
    <w:p w:rsidR="00F71396" w:rsidRPr="001A126B" w:rsidRDefault="00F71396" w:rsidP="00F71396">
      <w:r w:rsidRPr="001A126B">
        <w:t xml:space="preserve">Přehled uživatelů se specifickými právy v oblastech systému – např. uživatelé typu personalista, mzdová účetní, </w:t>
      </w:r>
      <w:proofErr w:type="spellStart"/>
      <w:r w:rsidRPr="001A126B">
        <w:t>evident</w:t>
      </w:r>
      <w:proofErr w:type="spellEnd"/>
      <w:r w:rsidRPr="001A126B">
        <w:t xml:space="preserve"> pracovní doby, </w:t>
      </w:r>
      <w:proofErr w:type="spellStart"/>
      <w:r w:rsidRPr="001A126B">
        <w:t>evident</w:t>
      </w:r>
      <w:proofErr w:type="spellEnd"/>
      <w:r w:rsidRPr="001A126B">
        <w:t xml:space="preserve"> vzdělávání apod.)</w:t>
      </w:r>
    </w:p>
    <w:tbl>
      <w:tblPr>
        <w:tblStyle w:val="Mkatabulky"/>
        <w:tblpPr w:leftFromText="141" w:rightFromText="141" w:vertAnchor="text" w:tblpY="1"/>
        <w:tblOverlap w:val="never"/>
        <w:tblW w:w="0" w:type="auto"/>
        <w:tblInd w:w="792" w:type="dxa"/>
        <w:tblLook w:val="04A0" w:firstRow="1" w:lastRow="0" w:firstColumn="1" w:lastColumn="0" w:noHBand="0" w:noVBand="1"/>
      </w:tblPr>
      <w:tblGrid>
        <w:gridCol w:w="8276"/>
      </w:tblGrid>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Zobrazovány údaje: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 xml:space="preserve">Datum </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Oblast systému (např. personální oblast, zpracování mezd, apod.)</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Osobní číslo uživatele</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Tituly (za i před jménem)</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Role - název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Přístupová práva / kompetence – popis, pokud existuje, výčet oprávnění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uživatele (v hlavním primárním PPV)</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Platnost přístupu od a do</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tcBorders>
              <w:bottom w:val="single" w:sz="4" w:space="0" w:color="auto"/>
            </w:tcBorders>
            <w:shd w:val="clear" w:color="auto" w:fill="8DB3E2" w:themeFill="text2" w:themeFillTint="66"/>
          </w:tcPr>
          <w:p w:rsidR="00F71396" w:rsidRPr="006B6360" w:rsidRDefault="00F71396" w:rsidP="00F71396">
            <w:pPr>
              <w:pStyle w:val="Odstavecseseznamem"/>
              <w:ind w:left="0"/>
              <w:rPr>
                <w:sz w:val="22"/>
              </w:rPr>
            </w:pPr>
            <w:r w:rsidRPr="006B6360">
              <w:rPr>
                <w:sz w:val="22"/>
              </w:rPr>
              <w:t>Seskupování dat a součty:</w:t>
            </w:r>
          </w:p>
        </w:tc>
      </w:tr>
      <w:tr w:rsidR="00F71396" w:rsidRPr="001A126B" w:rsidTr="00F71396">
        <w:trPr>
          <w:trHeight w:val="255"/>
        </w:trPr>
        <w:tc>
          <w:tcPr>
            <w:tcW w:w="8276" w:type="dxa"/>
            <w:shd w:val="clear" w:color="auto" w:fill="auto"/>
          </w:tcPr>
          <w:p w:rsidR="00F71396" w:rsidRPr="006B6360" w:rsidRDefault="00F71396" w:rsidP="00F71396">
            <w:pPr>
              <w:pStyle w:val="Odstavecseseznamem"/>
              <w:ind w:left="0"/>
              <w:rPr>
                <w:sz w:val="22"/>
              </w:rPr>
            </w:pPr>
            <w:r w:rsidRPr="006B6360">
              <w:rPr>
                <w:sz w:val="22"/>
              </w:rPr>
              <w:t>Oblast systému</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Organizační zařazení uživatele/ (podle parametru výběru úrovně organizačního zařazení)</w:t>
            </w:r>
          </w:p>
        </w:tc>
      </w:tr>
      <w:tr w:rsidR="00F71396" w:rsidRPr="001A126B" w:rsidTr="00F71396">
        <w:trPr>
          <w:trHeight w:val="255"/>
        </w:trPr>
        <w:tc>
          <w:tcPr>
            <w:tcW w:w="8276" w:type="dxa"/>
          </w:tcPr>
          <w:p w:rsidR="00F71396" w:rsidRPr="006B6360" w:rsidRDefault="00F71396" w:rsidP="00F71396">
            <w:pPr>
              <w:pStyle w:val="Odstavecseseznamem"/>
              <w:ind w:left="0"/>
              <w:rPr>
                <w:sz w:val="22"/>
              </w:rPr>
            </w:pPr>
            <w:r w:rsidRPr="006B6360">
              <w:rPr>
                <w:sz w:val="22"/>
              </w:rPr>
              <w:t>Počet uživatelů podle oblasti a podle organizačního zařazení /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55"/>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t>Parametry sestavy (výběr uživatelem):</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 xml:space="preserve">Datum </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(výběr organizačního útvaru) / popř. dané úrovně organizačního zařazení (celá ČNB, pobočky, sekce, odbory)</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Oblast systému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Osobní číslo uživatele</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tcBorders>
              <w:bottom w:val="single" w:sz="4" w:space="0" w:color="auto"/>
            </w:tcBorders>
            <w:shd w:val="clear" w:color="auto" w:fill="8DB3E2" w:themeFill="text2" w:themeFillTint="66"/>
          </w:tcPr>
          <w:p w:rsidR="00F71396" w:rsidRPr="006B6360" w:rsidRDefault="00F71396" w:rsidP="00F71396">
            <w:pPr>
              <w:pStyle w:val="Odstavecseseznamem"/>
              <w:ind w:left="0"/>
              <w:rPr>
                <w:sz w:val="22"/>
              </w:rPr>
            </w:pPr>
            <w:r w:rsidRPr="006B6360">
              <w:rPr>
                <w:sz w:val="22"/>
              </w:rPr>
              <w:t>Třídění údajů</w:t>
            </w:r>
          </w:p>
        </w:tc>
      </w:tr>
      <w:tr w:rsidR="00F71396" w:rsidRPr="001A126B" w:rsidTr="00F71396">
        <w:trPr>
          <w:trHeight w:val="270"/>
        </w:trPr>
        <w:tc>
          <w:tcPr>
            <w:tcW w:w="8276" w:type="dxa"/>
            <w:shd w:val="clear" w:color="auto" w:fill="auto"/>
          </w:tcPr>
          <w:p w:rsidR="00F71396" w:rsidRPr="006B6360" w:rsidRDefault="00F71396" w:rsidP="00F71396">
            <w:pPr>
              <w:pStyle w:val="Odstavecseseznamem"/>
              <w:ind w:left="0"/>
              <w:rPr>
                <w:sz w:val="22"/>
              </w:rPr>
            </w:pPr>
            <w:r w:rsidRPr="006B6360">
              <w:rPr>
                <w:sz w:val="22"/>
              </w:rPr>
              <w:t>Oblast systému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Organizační zařazení / v rámci dané úrovně organizačního zařazení</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Příjmení a jméno</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p>
        </w:tc>
      </w:tr>
      <w:tr w:rsidR="00F71396" w:rsidRPr="001A126B" w:rsidTr="00F71396">
        <w:trPr>
          <w:trHeight w:val="270"/>
        </w:trPr>
        <w:tc>
          <w:tcPr>
            <w:tcW w:w="8276" w:type="dxa"/>
            <w:shd w:val="clear" w:color="auto" w:fill="8DB3E2" w:themeFill="text2" w:themeFillTint="66"/>
          </w:tcPr>
          <w:p w:rsidR="00F71396" w:rsidRPr="006B6360" w:rsidRDefault="00F71396" w:rsidP="00F71396">
            <w:pPr>
              <w:pStyle w:val="Odstavecseseznamem"/>
              <w:ind w:left="0"/>
              <w:rPr>
                <w:sz w:val="22"/>
              </w:rPr>
            </w:pPr>
            <w:r w:rsidRPr="006B6360">
              <w:rPr>
                <w:sz w:val="22"/>
              </w:rPr>
              <w:lastRenderedPageBreak/>
              <w:t>Kritéria sestavy (kromě parametrů sestavy; naprogramovány např. v SQL dotazu):</w:t>
            </w:r>
          </w:p>
        </w:tc>
      </w:tr>
      <w:tr w:rsidR="00F71396" w:rsidRPr="001A126B" w:rsidTr="00F71396">
        <w:trPr>
          <w:trHeight w:val="270"/>
        </w:trPr>
        <w:tc>
          <w:tcPr>
            <w:tcW w:w="8276" w:type="dxa"/>
          </w:tcPr>
          <w:p w:rsidR="00F71396" w:rsidRPr="006B6360" w:rsidRDefault="00F71396" w:rsidP="00F71396">
            <w:pPr>
              <w:pStyle w:val="Odstavecseseznamem"/>
              <w:ind w:left="0"/>
              <w:rPr>
                <w:sz w:val="22"/>
              </w:rPr>
            </w:pPr>
            <w:r w:rsidRPr="006B6360">
              <w:rPr>
                <w:sz w:val="22"/>
              </w:rPr>
              <w:t>--</w:t>
            </w:r>
          </w:p>
        </w:tc>
      </w:tr>
    </w:tbl>
    <w:p w:rsidR="00F71396" w:rsidRPr="001A126B" w:rsidRDefault="00F71396" w:rsidP="00F71396"/>
    <w:p w:rsidR="00F71396" w:rsidRPr="001A126B" w:rsidRDefault="00F71396" w:rsidP="00F71396"/>
    <w:p w:rsidR="00F71396" w:rsidRPr="001A126B" w:rsidRDefault="00F71396" w:rsidP="00F71396">
      <w:pPr>
        <w:rPr>
          <w:sz w:val="24"/>
        </w:rPr>
      </w:pPr>
    </w:p>
    <w:sectPr w:rsidR="00F71396" w:rsidRPr="001A126B" w:rsidSect="002A30A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F4" w:rsidRDefault="000022F4" w:rsidP="00033D4B">
      <w:r>
        <w:separator/>
      </w:r>
    </w:p>
  </w:endnote>
  <w:endnote w:type="continuationSeparator" w:id="0">
    <w:p w:rsidR="000022F4" w:rsidRDefault="000022F4" w:rsidP="0003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88179"/>
      <w:docPartObj>
        <w:docPartGallery w:val="Page Numbers (Bottom of Page)"/>
        <w:docPartUnique/>
      </w:docPartObj>
    </w:sdtPr>
    <w:sdtEndPr/>
    <w:sdtContent>
      <w:p w:rsidR="000022F4" w:rsidRDefault="000022F4" w:rsidP="00EB7B2B">
        <w:pPr>
          <w:pStyle w:val="Zpat"/>
          <w:ind w:left="4536"/>
        </w:pPr>
        <w:r>
          <w:fldChar w:fldCharType="begin"/>
        </w:r>
        <w:r>
          <w:instrText>PAGE   \* MERGEFORMAT</w:instrText>
        </w:r>
        <w:r>
          <w:fldChar w:fldCharType="separate"/>
        </w:r>
        <w:r w:rsidR="002B7579">
          <w:rPr>
            <w:noProof/>
          </w:rPr>
          <w:t>23</w:t>
        </w:r>
        <w:r>
          <w:fldChar w:fldCharType="end"/>
        </w:r>
        <w:r>
          <w:t>/</w:t>
        </w:r>
        <w:r>
          <w:fldChar w:fldCharType="begin"/>
        </w:r>
        <w:r>
          <w:instrText xml:space="preserve"> NUMPAGES  \# "0" \* Arabic  \* MERGEFORMAT </w:instrText>
        </w:r>
        <w:r>
          <w:fldChar w:fldCharType="separate"/>
        </w:r>
        <w:r w:rsidR="002B7579">
          <w:rPr>
            <w:noProof/>
          </w:rPr>
          <w:t>39</w:t>
        </w:r>
        <w:r>
          <w:fldChar w:fldCharType="end"/>
        </w:r>
      </w:p>
    </w:sdtContent>
  </w:sdt>
  <w:p w:rsidR="000022F4" w:rsidRDefault="000022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F4" w:rsidRDefault="000022F4" w:rsidP="00033D4B">
      <w:r>
        <w:separator/>
      </w:r>
    </w:p>
  </w:footnote>
  <w:footnote w:type="continuationSeparator" w:id="0">
    <w:p w:rsidR="000022F4" w:rsidRDefault="000022F4" w:rsidP="0003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70" w:rsidRDefault="00663E70" w:rsidP="00366AD6">
    <w:pPr>
      <w:tabs>
        <w:tab w:val="left" w:pos="284"/>
      </w:tabs>
      <w:rPr>
        <w:noProof/>
      </w:rPr>
    </w:pPr>
    <w:r>
      <w:rPr>
        <w:noProof/>
      </w:rPr>
      <w:tab/>
    </w:r>
    <w:r>
      <w:rPr>
        <w:noProof/>
      </w:rPr>
      <w:tab/>
    </w:r>
    <w:r>
      <w:rPr>
        <w:noProof/>
      </w:rPr>
      <w:tab/>
    </w:r>
    <w:r>
      <w:rPr>
        <w:noProof/>
      </w:rPr>
      <w:tab/>
    </w:r>
    <w:r>
      <w:rPr>
        <w:noProof/>
      </w:rPr>
      <w:tab/>
    </w:r>
    <w:r>
      <w:rPr>
        <w:noProof/>
      </w:rPr>
      <w:tab/>
    </w:r>
  </w:p>
  <w:p w:rsidR="00663E70" w:rsidRDefault="000022F4" w:rsidP="00366AD6">
    <w:pPr>
      <w:tabs>
        <w:tab w:val="left" w:pos="284"/>
      </w:tabs>
      <w:rPr>
        <w:noProof/>
      </w:rPr>
    </w:pPr>
    <w:r>
      <w:rPr>
        <w:noProof/>
      </w:rPr>
      <w:drawing>
        <wp:inline distT="0" distB="0" distL="0" distR="0" wp14:anchorId="13B07E1A" wp14:editId="74E2764C">
          <wp:extent cx="742050" cy="4608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050" cy="460800"/>
                  </a:xfrm>
                  <a:prstGeom prst="rect">
                    <a:avLst/>
                  </a:prstGeom>
                  <a:noFill/>
                  <a:ln>
                    <a:noFill/>
                  </a:ln>
                </pic:spPr>
              </pic:pic>
            </a:graphicData>
          </a:graphic>
        </wp:inline>
      </w:drawing>
    </w:r>
    <w:r>
      <w:rPr>
        <w:noProof/>
      </w:rPr>
      <w:tab/>
    </w:r>
    <w:r>
      <w:rPr>
        <w:noProof/>
      </w:rPr>
      <w:tab/>
    </w:r>
    <w:r w:rsidR="00663E70">
      <w:rPr>
        <w:noProof/>
      </w:rPr>
      <w:tab/>
    </w:r>
    <w:r w:rsidR="00663E70">
      <w:rPr>
        <w:noProof/>
      </w:rPr>
      <w:tab/>
    </w:r>
    <w:r w:rsidR="00663E70">
      <w:rPr>
        <w:noProof/>
      </w:rPr>
      <w:tab/>
    </w:r>
    <w:r w:rsidR="00663E70">
      <w:rPr>
        <w:noProof/>
      </w:rPr>
      <w:tab/>
    </w:r>
    <w:r w:rsidR="00663E70">
      <w:rPr>
        <w:noProof/>
      </w:rPr>
      <w:tab/>
    </w:r>
  </w:p>
  <w:p w:rsidR="00D97C49" w:rsidRPr="00E771D9" w:rsidRDefault="00D97C49" w:rsidP="00D97C49">
    <w:pPr>
      <w:tabs>
        <w:tab w:val="left" w:pos="284"/>
      </w:tabs>
      <w:jc w:val="right"/>
      <w:rPr>
        <w:b/>
        <w:sz w:val="24"/>
      </w:rPr>
    </w:pPr>
    <w:r>
      <w:t xml:space="preserve">                                         </w:t>
    </w:r>
    <w:r w:rsidR="00B11FD7">
      <w:t xml:space="preserve">           </w:t>
    </w:r>
    <w:r>
      <w:t xml:space="preserve"> </w:t>
    </w:r>
    <w:r w:rsidRPr="002D1A1E">
      <w:t xml:space="preserve">   </w:t>
    </w:r>
    <w:r w:rsidRPr="002D1A1E">
      <w:t>SW ŘEŠENÍ</w:t>
    </w:r>
    <w:r>
      <w:t xml:space="preserve"> </w:t>
    </w:r>
    <w:r w:rsidRPr="00033D4B">
      <w:rPr>
        <w:b/>
        <w:sz w:val="24"/>
      </w:rPr>
      <w:t>HRIS</w:t>
    </w:r>
    <w:r>
      <w:tab/>
    </w:r>
    <w:r w:rsidR="00B11FD7">
      <w:t xml:space="preserve">  </w:t>
    </w:r>
    <w:r>
      <w:tab/>
    </w:r>
    <w:r>
      <w:tab/>
    </w:r>
    <w:r>
      <w:t xml:space="preserve">   </w:t>
    </w:r>
    <w:r>
      <w:t>Příloha č.</w:t>
    </w:r>
    <w:r w:rsidR="002D1A1E">
      <w:t xml:space="preserve"> 1</w:t>
    </w:r>
    <w:r>
      <w:t xml:space="preserve"> smlouvy</w:t>
    </w:r>
  </w:p>
  <w:p w:rsidR="000022F4" w:rsidRPr="004E2E56" w:rsidRDefault="000022F4" w:rsidP="00C51F63">
    <w:pPr>
      <w:tabs>
        <w:tab w:val="left" w:pos="284"/>
      </w:tabs>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94"/>
    <w:multiLevelType w:val="multilevel"/>
    <w:tmpl w:val="33FA6C30"/>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sz w:val="24"/>
        <w:szCs w:val="24"/>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1">
    <w:nsid w:val="09844DB4"/>
    <w:multiLevelType w:val="hybridMultilevel"/>
    <w:tmpl w:val="4EAECEA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31F96"/>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3">
    <w:nsid w:val="0EB02795"/>
    <w:multiLevelType w:val="multilevel"/>
    <w:tmpl w:val="30047D0C"/>
    <w:lvl w:ilvl="0">
      <w:start w:val="3"/>
      <w:numFmt w:val="decimal"/>
      <w:lvlText w:val="%1)"/>
      <w:lvlJc w:val="left"/>
      <w:pPr>
        <w:ind w:left="360" w:hanging="360"/>
      </w:pPr>
      <w:rPr>
        <w:rFonts w:cs="Times New Roman" w:hint="default"/>
      </w:rPr>
    </w:lvl>
    <w:lvl w:ilvl="1">
      <w:start w:val="10"/>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01B038C"/>
    <w:multiLevelType w:val="singleLevel"/>
    <w:tmpl w:val="E750AF20"/>
    <w:lvl w:ilvl="0">
      <w:start w:val="1"/>
      <w:numFmt w:val="bullet"/>
      <w:pStyle w:val="bullet2"/>
      <w:lvlText w:val=""/>
      <w:lvlJc w:val="left"/>
      <w:pPr>
        <w:tabs>
          <w:tab w:val="num" w:pos="993"/>
        </w:tabs>
        <w:ind w:left="993" w:hanging="567"/>
      </w:pPr>
      <w:rPr>
        <w:rFonts w:ascii="Symbol" w:hAnsi="Symbol" w:hint="default"/>
      </w:rPr>
    </w:lvl>
  </w:abstractNum>
  <w:abstractNum w:abstractNumId="5">
    <w:nsid w:val="1030438A"/>
    <w:multiLevelType w:val="multilevel"/>
    <w:tmpl w:val="286ACC16"/>
    <w:lvl w:ilvl="0">
      <w:start w:val="3"/>
      <w:numFmt w:val="decimal"/>
      <w:lvlText w:val="%1)"/>
      <w:lvlJc w:val="left"/>
      <w:pPr>
        <w:ind w:left="360" w:hanging="360"/>
      </w:pPr>
      <w:rPr>
        <w:rFonts w:cs="Times New Roman" w:hint="default"/>
      </w:rPr>
    </w:lvl>
    <w:lvl w:ilvl="1">
      <w:start w:val="10"/>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332872"/>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7">
    <w:nsid w:val="169166C2"/>
    <w:multiLevelType w:val="hybridMultilevel"/>
    <w:tmpl w:val="CBEEE4EE"/>
    <w:lvl w:ilvl="0" w:tplc="04050011">
      <w:start w:val="1"/>
      <w:numFmt w:val="decimal"/>
      <w:lvlText w:val="%1)"/>
      <w:lvlJc w:val="left"/>
      <w:pPr>
        <w:ind w:left="1425" w:hanging="360"/>
      </w:pPr>
      <w:rPr>
        <w:rFonts w:cs="Times New Roman"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nsid w:val="194B1784"/>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EE50019"/>
    <w:multiLevelType w:val="hybridMultilevel"/>
    <w:tmpl w:val="ECD42118"/>
    <w:lvl w:ilvl="0" w:tplc="ADAC20AE">
      <w:start w:val="1"/>
      <w:numFmt w:val="decimal"/>
      <w:pStyle w:val="StylDefaultTextZarovnatdobloku"/>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03F3B30"/>
    <w:multiLevelType w:val="multilevel"/>
    <w:tmpl w:val="4AEA70C2"/>
    <w:lvl w:ilvl="0">
      <w:start w:val="1"/>
      <w:numFmt w:val="upperRoman"/>
      <w:pStyle w:val="Bod"/>
      <w:lvlText w:val="%1."/>
      <w:lvlJc w:val="left"/>
      <w:pPr>
        <w:tabs>
          <w:tab w:val="num" w:pos="2422"/>
        </w:tabs>
        <w:ind w:left="2062" w:hanging="360"/>
      </w:pPr>
      <w:rPr>
        <w:rFonts w:cs="Times New Roman"/>
      </w:rPr>
    </w:lvl>
    <w:lvl w:ilvl="1">
      <w:start w:val="1"/>
      <w:numFmt w:val="decimal"/>
      <w:lvlText w:val="%1.%2."/>
      <w:lvlJc w:val="left"/>
      <w:pPr>
        <w:tabs>
          <w:tab w:val="num" w:pos="2494"/>
        </w:tabs>
        <w:ind w:left="2494" w:hanging="792"/>
      </w:pPr>
      <w:rPr>
        <w:rFonts w:cs="Times New Roman"/>
      </w:rPr>
    </w:lvl>
    <w:lvl w:ilvl="2">
      <w:start w:val="1"/>
      <w:numFmt w:val="decimal"/>
      <w:lvlText w:val="%1.%2.%3."/>
      <w:lvlJc w:val="left"/>
      <w:pPr>
        <w:tabs>
          <w:tab w:val="num" w:pos="3142"/>
        </w:tabs>
        <w:ind w:left="2926" w:hanging="504"/>
      </w:pPr>
      <w:rPr>
        <w:rFonts w:cs="Times New Roman"/>
      </w:rPr>
    </w:lvl>
    <w:lvl w:ilvl="3">
      <w:start w:val="1"/>
      <w:numFmt w:val="decimal"/>
      <w:lvlText w:val="%1.%2.%3.%4."/>
      <w:lvlJc w:val="left"/>
      <w:pPr>
        <w:tabs>
          <w:tab w:val="num" w:pos="3502"/>
        </w:tabs>
        <w:ind w:left="3430" w:hanging="648"/>
      </w:pPr>
      <w:rPr>
        <w:rFonts w:cs="Times New Roman"/>
      </w:rPr>
    </w:lvl>
    <w:lvl w:ilvl="4">
      <w:start w:val="1"/>
      <w:numFmt w:val="decimal"/>
      <w:lvlText w:val="%1.%2.%3.%4.%5."/>
      <w:lvlJc w:val="left"/>
      <w:pPr>
        <w:tabs>
          <w:tab w:val="num" w:pos="4222"/>
        </w:tabs>
        <w:ind w:left="3934" w:hanging="792"/>
      </w:pPr>
      <w:rPr>
        <w:rFonts w:cs="Times New Roman"/>
      </w:rPr>
    </w:lvl>
    <w:lvl w:ilvl="5">
      <w:start w:val="1"/>
      <w:numFmt w:val="decimal"/>
      <w:lvlText w:val="%1.%2.%3.%4.%5.%6."/>
      <w:lvlJc w:val="left"/>
      <w:pPr>
        <w:tabs>
          <w:tab w:val="num" w:pos="4582"/>
        </w:tabs>
        <w:ind w:left="4438" w:hanging="936"/>
      </w:pPr>
      <w:rPr>
        <w:rFonts w:cs="Times New Roman"/>
      </w:rPr>
    </w:lvl>
    <w:lvl w:ilvl="6">
      <w:start w:val="1"/>
      <w:numFmt w:val="decimal"/>
      <w:lvlText w:val="%1.%2.%3.%4.%5.%6.%7."/>
      <w:lvlJc w:val="left"/>
      <w:pPr>
        <w:tabs>
          <w:tab w:val="num" w:pos="5302"/>
        </w:tabs>
        <w:ind w:left="4942" w:hanging="1080"/>
      </w:pPr>
      <w:rPr>
        <w:rFonts w:cs="Times New Roman"/>
      </w:rPr>
    </w:lvl>
    <w:lvl w:ilvl="7">
      <w:start w:val="1"/>
      <w:numFmt w:val="decimal"/>
      <w:lvlText w:val="%1.%2.%3.%4.%5.%6.%7.%8."/>
      <w:lvlJc w:val="left"/>
      <w:pPr>
        <w:tabs>
          <w:tab w:val="num" w:pos="5662"/>
        </w:tabs>
        <w:ind w:left="5446" w:hanging="1224"/>
      </w:pPr>
      <w:rPr>
        <w:rFonts w:cs="Times New Roman"/>
      </w:rPr>
    </w:lvl>
    <w:lvl w:ilvl="8">
      <w:start w:val="1"/>
      <w:numFmt w:val="decimal"/>
      <w:lvlText w:val="%1.%2.%3.%4.%5.%6.%7.%8.%9."/>
      <w:lvlJc w:val="left"/>
      <w:pPr>
        <w:tabs>
          <w:tab w:val="num" w:pos="6382"/>
        </w:tabs>
        <w:ind w:left="6022" w:hanging="1440"/>
      </w:pPr>
      <w:rPr>
        <w:rFonts w:cs="Times New Roman"/>
      </w:rPr>
    </w:lvl>
  </w:abstractNum>
  <w:abstractNum w:abstractNumId="11">
    <w:nsid w:val="24580322"/>
    <w:multiLevelType w:val="hybridMultilevel"/>
    <w:tmpl w:val="C00E595A"/>
    <w:lvl w:ilvl="0" w:tplc="54FA8E7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26E44284"/>
    <w:multiLevelType w:val="multilevel"/>
    <w:tmpl w:val="F4D2B924"/>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sz w:val="24"/>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13">
    <w:nsid w:val="27470618"/>
    <w:multiLevelType w:val="hybridMultilevel"/>
    <w:tmpl w:val="27DEB9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75575D"/>
    <w:multiLevelType w:val="multilevel"/>
    <w:tmpl w:val="33907652"/>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sz w:val="24"/>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15">
    <w:nsid w:val="2CFF70AC"/>
    <w:multiLevelType w:val="hybridMultilevel"/>
    <w:tmpl w:val="8F8C999A"/>
    <w:lvl w:ilvl="0" w:tplc="A50EA2FC">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DB4194"/>
    <w:multiLevelType w:val="multilevel"/>
    <w:tmpl w:val="C582AF10"/>
    <w:lvl w:ilvl="0">
      <w:start w:val="1"/>
      <w:numFmt w:val="decimal"/>
      <w:pStyle w:val="StylsloPrvndek0cm"/>
      <w:lvlText w:val="%1)"/>
      <w:lvlJc w:val="left"/>
      <w:pPr>
        <w:tabs>
          <w:tab w:val="num" w:pos="284"/>
        </w:tabs>
        <w:ind w:left="284" w:hanging="360"/>
      </w:pPr>
      <w:rPr>
        <w:rFonts w:cs="Times New Roman" w:hint="default"/>
        <w:sz w:val="22"/>
      </w:rPr>
    </w:lvl>
    <w:lvl w:ilvl="1">
      <w:start w:val="1"/>
      <w:numFmt w:val="lowerLetter"/>
      <w:lvlText w:val="%2)"/>
      <w:lvlJc w:val="left"/>
      <w:pPr>
        <w:tabs>
          <w:tab w:val="num" w:pos="644"/>
        </w:tabs>
        <w:ind w:left="644" w:hanging="360"/>
      </w:pPr>
      <w:rPr>
        <w:rFonts w:cs="Times New Roman" w:hint="default"/>
      </w:rPr>
    </w:lvl>
    <w:lvl w:ilvl="2">
      <w:start w:val="1"/>
      <w:numFmt w:val="decimal"/>
      <w:lvlText w:val="%3."/>
      <w:lvlJc w:val="left"/>
      <w:pPr>
        <w:tabs>
          <w:tab w:val="num" w:pos="1004"/>
        </w:tabs>
        <w:ind w:left="1004" w:hanging="360"/>
      </w:pPr>
      <w:rPr>
        <w:rFonts w:cs="Times New Roman" w:hint="default"/>
      </w:rPr>
    </w:lvl>
    <w:lvl w:ilvl="3">
      <w:start w:val="1"/>
      <w:numFmt w:val="decimal"/>
      <w:lvlText w:val="(%4)"/>
      <w:lvlJc w:val="left"/>
      <w:pPr>
        <w:tabs>
          <w:tab w:val="num" w:pos="1364"/>
        </w:tabs>
        <w:ind w:left="1364" w:hanging="360"/>
      </w:pPr>
      <w:rPr>
        <w:rFonts w:cs="Times New Roman" w:hint="default"/>
      </w:rPr>
    </w:lvl>
    <w:lvl w:ilvl="4">
      <w:start w:val="1"/>
      <w:numFmt w:val="lowerLetter"/>
      <w:lvlText w:val="(%5)"/>
      <w:lvlJc w:val="left"/>
      <w:pPr>
        <w:tabs>
          <w:tab w:val="num" w:pos="1724"/>
        </w:tabs>
        <w:ind w:left="1724" w:hanging="360"/>
      </w:pPr>
      <w:rPr>
        <w:rFonts w:cs="Times New Roman" w:hint="default"/>
      </w:rPr>
    </w:lvl>
    <w:lvl w:ilvl="5">
      <w:start w:val="1"/>
      <w:numFmt w:val="lowerRoman"/>
      <w:lvlText w:val="(%6)"/>
      <w:lvlJc w:val="left"/>
      <w:pPr>
        <w:tabs>
          <w:tab w:val="num" w:pos="2084"/>
        </w:tabs>
        <w:ind w:left="2084" w:hanging="360"/>
      </w:pPr>
      <w:rPr>
        <w:rFonts w:cs="Times New Roman" w:hint="default"/>
      </w:rPr>
    </w:lvl>
    <w:lvl w:ilvl="6">
      <w:start w:val="1"/>
      <w:numFmt w:val="decimal"/>
      <w:lvlText w:val="%7."/>
      <w:lvlJc w:val="left"/>
      <w:pPr>
        <w:tabs>
          <w:tab w:val="num" w:pos="2444"/>
        </w:tabs>
        <w:ind w:left="2444" w:hanging="360"/>
      </w:pPr>
      <w:rPr>
        <w:rFonts w:cs="Times New Roman" w:hint="default"/>
      </w:rPr>
    </w:lvl>
    <w:lvl w:ilvl="7">
      <w:start w:val="1"/>
      <w:numFmt w:val="lowerLetter"/>
      <w:lvlText w:val="%8."/>
      <w:lvlJc w:val="left"/>
      <w:pPr>
        <w:tabs>
          <w:tab w:val="num" w:pos="2804"/>
        </w:tabs>
        <w:ind w:left="2804" w:hanging="360"/>
      </w:pPr>
      <w:rPr>
        <w:rFonts w:cs="Times New Roman" w:hint="default"/>
      </w:rPr>
    </w:lvl>
    <w:lvl w:ilvl="8">
      <w:start w:val="1"/>
      <w:numFmt w:val="lowerRoman"/>
      <w:lvlText w:val="%9."/>
      <w:lvlJc w:val="left"/>
      <w:pPr>
        <w:tabs>
          <w:tab w:val="num" w:pos="3164"/>
        </w:tabs>
        <w:ind w:left="3164" w:hanging="360"/>
      </w:pPr>
      <w:rPr>
        <w:rFonts w:cs="Times New Roman" w:hint="default"/>
      </w:rPr>
    </w:lvl>
  </w:abstractNum>
  <w:abstractNum w:abstractNumId="17">
    <w:nsid w:val="349620E3"/>
    <w:multiLevelType w:val="singleLevel"/>
    <w:tmpl w:val="DB6699D8"/>
    <w:lvl w:ilvl="0">
      <w:start w:val="2"/>
      <w:numFmt w:val="decimal"/>
      <w:pStyle w:val="bod3"/>
      <w:lvlText w:val="%1."/>
      <w:lvlJc w:val="left"/>
      <w:pPr>
        <w:tabs>
          <w:tab w:val="num" w:pos="360"/>
        </w:tabs>
        <w:ind w:left="360" w:hanging="360"/>
      </w:pPr>
      <w:rPr>
        <w:rFonts w:ascii="Arial" w:hAnsi="Arial" w:cs="Times New Roman" w:hint="default"/>
        <w:b/>
        <w:i w:val="0"/>
        <w:sz w:val="24"/>
      </w:rPr>
    </w:lvl>
  </w:abstractNum>
  <w:abstractNum w:abstractNumId="18">
    <w:nsid w:val="35344FA9"/>
    <w:multiLevelType w:val="hybridMultilevel"/>
    <w:tmpl w:val="490A6ADC"/>
    <w:lvl w:ilvl="0" w:tplc="D304EA4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4728FD"/>
    <w:multiLevelType w:val="hybridMultilevel"/>
    <w:tmpl w:val="159C3FE4"/>
    <w:lvl w:ilvl="0" w:tplc="1E6A1A8A">
      <w:start w:val="1"/>
      <w:numFmt w:val="lowerLetter"/>
      <w:lvlText w:val="%1)"/>
      <w:lvlJc w:val="left"/>
      <w:pPr>
        <w:tabs>
          <w:tab w:val="num" w:pos="1065"/>
        </w:tabs>
        <w:ind w:left="1065" w:hanging="705"/>
      </w:pPr>
      <w:rPr>
        <w:rFonts w:cs="Times New Roman" w:hint="default"/>
      </w:rPr>
    </w:lvl>
    <w:lvl w:ilvl="1" w:tplc="57CC91C2">
      <w:start w:val="11"/>
      <w:numFmt w:val="bullet"/>
      <w:lvlText w:val="-"/>
      <w:lvlJc w:val="left"/>
      <w:pPr>
        <w:tabs>
          <w:tab w:val="num" w:pos="3405"/>
        </w:tabs>
        <w:ind w:left="3405" w:hanging="57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84D1A8E"/>
    <w:multiLevelType w:val="hybridMultilevel"/>
    <w:tmpl w:val="E3BE87C6"/>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FE1589"/>
    <w:multiLevelType w:val="multilevel"/>
    <w:tmpl w:val="E326C9A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asciiTheme="majorHAnsi" w:hAnsiTheme="majorHAnsi"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asciiTheme="majorHAnsi" w:hAnsiTheme="majorHAnsi"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nsid w:val="3FD800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C0157C"/>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24">
    <w:nsid w:val="431C5D57"/>
    <w:multiLevelType w:val="hybridMultilevel"/>
    <w:tmpl w:val="4D02DACA"/>
    <w:lvl w:ilvl="0" w:tplc="436CEF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581D23"/>
    <w:multiLevelType w:val="multilevel"/>
    <w:tmpl w:val="252A20A4"/>
    <w:lvl w:ilvl="0">
      <w:start w:val="1"/>
      <w:numFmt w:val="decimal"/>
      <w:pStyle w:val="odstavecslo"/>
      <w:lvlText w:val="%1)"/>
      <w:lvlJc w:val="left"/>
      <w:pPr>
        <w:tabs>
          <w:tab w:val="num" w:pos="1134"/>
        </w:tabs>
        <w:ind w:firstLine="851"/>
      </w:pPr>
      <w:rPr>
        <w:rFonts w:cs="Times New Roman" w:hint="default"/>
      </w:rPr>
    </w:lvl>
    <w:lvl w:ilvl="1">
      <w:start w:val="1"/>
      <w:numFmt w:val="decimal"/>
      <w:lvlText w:val="%2)"/>
      <w:lvlJc w:val="left"/>
      <w:pPr>
        <w:tabs>
          <w:tab w:val="num" w:pos="1440"/>
        </w:tabs>
        <w:ind w:left="229" w:firstLine="851"/>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59136E2F"/>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27">
    <w:nsid w:val="5DBB25F0"/>
    <w:multiLevelType w:val="singleLevel"/>
    <w:tmpl w:val="72BC15B8"/>
    <w:lvl w:ilvl="0">
      <w:start w:val="1"/>
      <w:numFmt w:val="lowerLetter"/>
      <w:pStyle w:val="Psmeno"/>
      <w:lvlText w:val="%1)"/>
      <w:lvlJc w:val="left"/>
      <w:pPr>
        <w:tabs>
          <w:tab w:val="num" w:pos="360"/>
        </w:tabs>
        <w:ind w:left="340" w:hanging="340"/>
      </w:pPr>
      <w:rPr>
        <w:rFonts w:cs="Times New Roman"/>
      </w:rPr>
    </w:lvl>
  </w:abstractNum>
  <w:abstractNum w:abstractNumId="28">
    <w:nsid w:val="5F9E6E63"/>
    <w:multiLevelType w:val="hybridMultilevel"/>
    <w:tmpl w:val="B9FA49AA"/>
    <w:lvl w:ilvl="0" w:tplc="73DC349A">
      <w:start w:val="1"/>
      <w:numFmt w:val="bullet"/>
      <w:pStyle w:val="Seznamsodrkami2"/>
      <w:lvlText w:val=""/>
      <w:lvlJc w:val="left"/>
      <w:pPr>
        <w:tabs>
          <w:tab w:val="num" w:pos="720"/>
        </w:tabs>
        <w:ind w:left="720" w:hanging="360"/>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FE77D92"/>
    <w:multiLevelType w:val="multilevel"/>
    <w:tmpl w:val="A560ECA2"/>
    <w:lvl w:ilvl="0">
      <w:start w:val="3"/>
      <w:numFmt w:val="decimal"/>
      <w:lvlText w:val="%1)"/>
      <w:lvlJc w:val="left"/>
      <w:pPr>
        <w:ind w:left="360" w:hanging="360"/>
      </w:pPr>
      <w:rPr>
        <w:rFonts w:cs="Times New Roman" w:hint="default"/>
      </w:rPr>
    </w:lvl>
    <w:lvl w:ilvl="1">
      <w:start w:val="10"/>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0265D6F"/>
    <w:multiLevelType w:val="hybridMultilevel"/>
    <w:tmpl w:val="521C5E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AD193B"/>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32">
    <w:nsid w:val="621E643A"/>
    <w:multiLevelType w:val="multilevel"/>
    <w:tmpl w:val="8C82D2B4"/>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pStyle w:val="Podnadpis2"/>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29B20CD"/>
    <w:multiLevelType w:val="hybridMultilevel"/>
    <w:tmpl w:val="42EA7A88"/>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3772675"/>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35">
    <w:nsid w:val="6AD36CC2"/>
    <w:multiLevelType w:val="hybridMultilevel"/>
    <w:tmpl w:val="498011D0"/>
    <w:lvl w:ilvl="0" w:tplc="A50EA2FC">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991DAB"/>
    <w:multiLevelType w:val="multilevel"/>
    <w:tmpl w:val="0BB45776"/>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37">
    <w:nsid w:val="71B56E19"/>
    <w:multiLevelType w:val="multilevel"/>
    <w:tmpl w:val="B52AB5EC"/>
    <w:lvl w:ilvl="0">
      <w:start w:val="1"/>
      <w:numFmt w:val="decimal"/>
      <w:lvlText w:val="%1."/>
      <w:lvlJc w:val="left"/>
      <w:pPr>
        <w:ind w:left="2708" w:hanging="360"/>
      </w:pPr>
      <w:rPr>
        <w:rFonts w:cs="Times New Roman" w:hint="default"/>
        <w:b/>
      </w:rPr>
    </w:lvl>
    <w:lvl w:ilvl="1">
      <w:start w:val="5"/>
      <w:numFmt w:val="decimal"/>
      <w:isLgl/>
      <w:lvlText w:val="%1.%2."/>
      <w:lvlJc w:val="left"/>
      <w:pPr>
        <w:tabs>
          <w:tab w:val="num" w:pos="3128"/>
        </w:tabs>
        <w:ind w:left="3128" w:hanging="780"/>
      </w:pPr>
      <w:rPr>
        <w:rFonts w:cs="Times New Roman" w:hint="default"/>
      </w:rPr>
    </w:lvl>
    <w:lvl w:ilvl="2">
      <w:start w:val="2"/>
      <w:numFmt w:val="decimal"/>
      <w:isLgl/>
      <w:lvlText w:val="%1.%2.%3."/>
      <w:lvlJc w:val="left"/>
      <w:pPr>
        <w:tabs>
          <w:tab w:val="num" w:pos="3128"/>
        </w:tabs>
        <w:ind w:left="3128" w:hanging="780"/>
      </w:pPr>
      <w:rPr>
        <w:rFonts w:cs="Times New Roman" w:hint="default"/>
      </w:rPr>
    </w:lvl>
    <w:lvl w:ilvl="3">
      <w:start w:val="1"/>
      <w:numFmt w:val="decimal"/>
      <w:isLgl/>
      <w:lvlText w:val="%1.%2.%3.%4."/>
      <w:lvlJc w:val="left"/>
      <w:pPr>
        <w:tabs>
          <w:tab w:val="num" w:pos="3128"/>
        </w:tabs>
        <w:ind w:left="3128" w:hanging="780"/>
      </w:pPr>
      <w:rPr>
        <w:rFonts w:cs="Times New Roman" w:hint="default"/>
      </w:rPr>
    </w:lvl>
    <w:lvl w:ilvl="4">
      <w:start w:val="1"/>
      <w:numFmt w:val="decimal"/>
      <w:isLgl/>
      <w:lvlText w:val="%1.%2.%3.%4.%5."/>
      <w:lvlJc w:val="left"/>
      <w:pPr>
        <w:tabs>
          <w:tab w:val="num" w:pos="3428"/>
        </w:tabs>
        <w:ind w:left="3428" w:hanging="1080"/>
      </w:pPr>
      <w:rPr>
        <w:rFonts w:cs="Times New Roman" w:hint="default"/>
      </w:rPr>
    </w:lvl>
    <w:lvl w:ilvl="5">
      <w:start w:val="1"/>
      <w:numFmt w:val="decimal"/>
      <w:isLgl/>
      <w:lvlText w:val="%1.%2.%3.%4.%5.%6."/>
      <w:lvlJc w:val="left"/>
      <w:pPr>
        <w:tabs>
          <w:tab w:val="num" w:pos="3428"/>
        </w:tabs>
        <w:ind w:left="3428" w:hanging="1080"/>
      </w:pPr>
      <w:rPr>
        <w:rFonts w:cs="Times New Roman" w:hint="default"/>
      </w:rPr>
    </w:lvl>
    <w:lvl w:ilvl="6">
      <w:start w:val="1"/>
      <w:numFmt w:val="decimal"/>
      <w:lvlText w:val="%7."/>
      <w:lvlJc w:val="left"/>
      <w:pPr>
        <w:tabs>
          <w:tab w:val="num" w:pos="3788"/>
        </w:tabs>
        <w:ind w:left="3788" w:hanging="1440"/>
      </w:pPr>
      <w:rPr>
        <w:rFonts w:cs="Times New Roman" w:hint="default"/>
        <w:sz w:val="24"/>
      </w:rPr>
    </w:lvl>
    <w:lvl w:ilvl="7">
      <w:start w:val="1"/>
      <w:numFmt w:val="decimal"/>
      <w:isLgl/>
      <w:lvlText w:val="%1.%2.%3.%4.%5.%6.%7.%8."/>
      <w:lvlJc w:val="left"/>
      <w:pPr>
        <w:tabs>
          <w:tab w:val="num" w:pos="3788"/>
        </w:tabs>
        <w:ind w:left="3788" w:hanging="1440"/>
      </w:pPr>
      <w:rPr>
        <w:rFonts w:cs="Times New Roman" w:hint="default"/>
      </w:rPr>
    </w:lvl>
    <w:lvl w:ilvl="8">
      <w:start w:val="1"/>
      <w:numFmt w:val="decimal"/>
      <w:isLgl/>
      <w:lvlText w:val="%1.%2.%3.%4.%5.%6.%7.%8.%9."/>
      <w:lvlJc w:val="left"/>
      <w:pPr>
        <w:tabs>
          <w:tab w:val="num" w:pos="4148"/>
        </w:tabs>
        <w:ind w:left="4148" w:hanging="1800"/>
      </w:pPr>
      <w:rPr>
        <w:rFonts w:cs="Times New Roman" w:hint="default"/>
      </w:rPr>
    </w:lvl>
  </w:abstractNum>
  <w:abstractNum w:abstractNumId="38">
    <w:nsid w:val="71B615C7"/>
    <w:multiLevelType w:val="multilevel"/>
    <w:tmpl w:val="D14E38F6"/>
    <w:lvl w:ilvl="0">
      <w:start w:val="1"/>
      <w:numFmt w:val="lowerLetter"/>
      <w:pStyle w:val="Odrky"/>
      <w:lvlText w:val="%1)"/>
      <w:lvlJc w:val="left"/>
      <w:pPr>
        <w:tabs>
          <w:tab w:val="num" w:pos="-354"/>
        </w:tabs>
        <w:ind w:left="-374" w:hanging="340"/>
      </w:pPr>
      <w:rPr>
        <w:rFonts w:cs="Times New Roman"/>
        <w:color w:val="000000"/>
        <w:sz w:val="24"/>
      </w:rPr>
    </w:lvl>
    <w:lvl w:ilvl="1">
      <w:start w:val="1"/>
      <w:numFmt w:val="decimal"/>
      <w:lvlText w:val="%2."/>
      <w:lvlJc w:val="left"/>
      <w:pPr>
        <w:tabs>
          <w:tab w:val="num" w:pos="726"/>
        </w:tabs>
        <w:ind w:left="726" w:hanging="360"/>
      </w:pPr>
      <w:rPr>
        <w:rFonts w:cs="Times New Roman"/>
        <w:color w:val="auto"/>
        <w:sz w:val="24"/>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39">
    <w:nsid w:val="78B04695"/>
    <w:multiLevelType w:val="hybridMultilevel"/>
    <w:tmpl w:val="24F4F2E2"/>
    <w:lvl w:ilvl="0" w:tplc="0405000F">
      <w:start w:val="1"/>
      <w:numFmt w:val="decimal"/>
      <w:lvlText w:val="%1."/>
      <w:lvlJc w:val="left"/>
      <w:pPr>
        <w:ind w:left="720" w:hanging="360"/>
      </w:pPr>
      <w:rPr>
        <w:rFonts w:hint="default"/>
      </w:rPr>
    </w:lvl>
    <w:lvl w:ilvl="1" w:tplc="6E68F2D6">
      <w:numFmt w:val="bullet"/>
      <w:lvlText w:val="-"/>
      <w:lvlJc w:val="left"/>
      <w:pPr>
        <w:ind w:left="1785" w:hanging="70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332551"/>
    <w:multiLevelType w:val="singleLevel"/>
    <w:tmpl w:val="173E162C"/>
    <w:lvl w:ilvl="0">
      <w:start w:val="1"/>
      <w:numFmt w:val="bullet"/>
      <w:pStyle w:val="Seznamsodrkami"/>
      <w:lvlText w:val=""/>
      <w:lvlJc w:val="left"/>
      <w:pPr>
        <w:tabs>
          <w:tab w:val="num" w:pos="717"/>
        </w:tabs>
        <w:ind w:left="709" w:hanging="352"/>
      </w:pPr>
      <w:rPr>
        <w:rFonts w:ascii="Symbol" w:hAnsi="Symbol" w:hint="default"/>
      </w:rPr>
    </w:lvl>
  </w:abstractNum>
  <w:abstractNum w:abstractNumId="41">
    <w:nsid w:val="7BC80571"/>
    <w:multiLevelType w:val="hybridMultilevel"/>
    <w:tmpl w:val="D2F8053C"/>
    <w:lvl w:ilvl="0" w:tplc="A50EA2FC">
      <w:start w:val="11"/>
      <w:numFmt w:val="bullet"/>
      <w:lvlText w:val="-"/>
      <w:lvlJc w:val="left"/>
      <w:pPr>
        <w:ind w:left="779" w:hanging="360"/>
      </w:pPr>
      <w:rPr>
        <w:rFonts w:ascii="Times New Roman" w:eastAsia="Times New Roman" w:hAnsi="Times New Roman" w:cs="Times New Roman" w:hint="default"/>
      </w:rPr>
    </w:lvl>
    <w:lvl w:ilvl="1" w:tplc="04050003" w:tentative="1">
      <w:start w:val="1"/>
      <w:numFmt w:val="bullet"/>
      <w:lvlText w:val="o"/>
      <w:lvlJc w:val="left"/>
      <w:pPr>
        <w:ind w:left="1499" w:hanging="360"/>
      </w:pPr>
      <w:rPr>
        <w:rFonts w:ascii="Courier New" w:hAnsi="Courier New" w:cs="Courier New" w:hint="default"/>
      </w:rPr>
    </w:lvl>
    <w:lvl w:ilvl="2" w:tplc="04050005" w:tentative="1">
      <w:start w:val="1"/>
      <w:numFmt w:val="bullet"/>
      <w:lvlText w:val=""/>
      <w:lvlJc w:val="left"/>
      <w:pPr>
        <w:ind w:left="2219" w:hanging="360"/>
      </w:pPr>
      <w:rPr>
        <w:rFonts w:ascii="Wingdings" w:hAnsi="Wingdings" w:hint="default"/>
      </w:rPr>
    </w:lvl>
    <w:lvl w:ilvl="3" w:tplc="04050001" w:tentative="1">
      <w:start w:val="1"/>
      <w:numFmt w:val="bullet"/>
      <w:lvlText w:val=""/>
      <w:lvlJc w:val="left"/>
      <w:pPr>
        <w:ind w:left="2939" w:hanging="360"/>
      </w:pPr>
      <w:rPr>
        <w:rFonts w:ascii="Symbol" w:hAnsi="Symbol" w:hint="default"/>
      </w:rPr>
    </w:lvl>
    <w:lvl w:ilvl="4" w:tplc="04050003" w:tentative="1">
      <w:start w:val="1"/>
      <w:numFmt w:val="bullet"/>
      <w:lvlText w:val="o"/>
      <w:lvlJc w:val="left"/>
      <w:pPr>
        <w:ind w:left="3659" w:hanging="360"/>
      </w:pPr>
      <w:rPr>
        <w:rFonts w:ascii="Courier New" w:hAnsi="Courier New" w:cs="Courier New" w:hint="default"/>
      </w:rPr>
    </w:lvl>
    <w:lvl w:ilvl="5" w:tplc="04050005" w:tentative="1">
      <w:start w:val="1"/>
      <w:numFmt w:val="bullet"/>
      <w:lvlText w:val=""/>
      <w:lvlJc w:val="left"/>
      <w:pPr>
        <w:ind w:left="4379" w:hanging="360"/>
      </w:pPr>
      <w:rPr>
        <w:rFonts w:ascii="Wingdings" w:hAnsi="Wingdings" w:hint="default"/>
      </w:rPr>
    </w:lvl>
    <w:lvl w:ilvl="6" w:tplc="04050001" w:tentative="1">
      <w:start w:val="1"/>
      <w:numFmt w:val="bullet"/>
      <w:lvlText w:val=""/>
      <w:lvlJc w:val="left"/>
      <w:pPr>
        <w:ind w:left="5099" w:hanging="360"/>
      </w:pPr>
      <w:rPr>
        <w:rFonts w:ascii="Symbol" w:hAnsi="Symbol" w:hint="default"/>
      </w:rPr>
    </w:lvl>
    <w:lvl w:ilvl="7" w:tplc="04050003" w:tentative="1">
      <w:start w:val="1"/>
      <w:numFmt w:val="bullet"/>
      <w:lvlText w:val="o"/>
      <w:lvlJc w:val="left"/>
      <w:pPr>
        <w:ind w:left="5819" w:hanging="360"/>
      </w:pPr>
      <w:rPr>
        <w:rFonts w:ascii="Courier New" w:hAnsi="Courier New" w:cs="Courier New" w:hint="default"/>
      </w:rPr>
    </w:lvl>
    <w:lvl w:ilvl="8" w:tplc="04050005" w:tentative="1">
      <w:start w:val="1"/>
      <w:numFmt w:val="bullet"/>
      <w:lvlText w:val=""/>
      <w:lvlJc w:val="left"/>
      <w:pPr>
        <w:ind w:left="6539" w:hanging="360"/>
      </w:pPr>
      <w:rPr>
        <w:rFonts w:ascii="Wingdings" w:hAnsi="Wingdings" w:hint="default"/>
      </w:rPr>
    </w:lvl>
  </w:abstractNum>
  <w:abstractNum w:abstractNumId="42">
    <w:nsid w:val="7C0E0604"/>
    <w:multiLevelType w:val="hybridMultilevel"/>
    <w:tmpl w:val="D08AF2B6"/>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DA0742"/>
    <w:multiLevelType w:val="singleLevel"/>
    <w:tmpl w:val="9B0EEE1A"/>
    <w:lvl w:ilvl="0">
      <w:start w:val="1"/>
      <w:numFmt w:val="bullet"/>
      <w:pStyle w:val="BodBull"/>
      <w:lvlText w:val="•"/>
      <w:lvlJc w:val="left"/>
      <w:pPr>
        <w:tabs>
          <w:tab w:val="num" w:pos="425"/>
        </w:tabs>
        <w:ind w:left="425" w:hanging="425"/>
      </w:pPr>
      <w:rPr>
        <w:rFonts w:ascii="Arial" w:hAnsi="Arial" w:hint="default"/>
        <w:sz w:val="16"/>
      </w:rPr>
    </w:lvl>
  </w:abstractNum>
  <w:abstractNum w:abstractNumId="44">
    <w:nsid w:val="7D0E43AD"/>
    <w:multiLevelType w:val="hybridMultilevel"/>
    <w:tmpl w:val="DD42A88C"/>
    <w:lvl w:ilvl="0" w:tplc="1BFE4B6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nsid w:val="7DCC4851"/>
    <w:multiLevelType w:val="singleLevel"/>
    <w:tmpl w:val="4DB6C03A"/>
    <w:lvl w:ilvl="0">
      <w:start w:val="1"/>
      <w:numFmt w:val="upperRoman"/>
      <w:pStyle w:val="st"/>
      <w:lvlText w:val="Část %1."/>
      <w:lvlJc w:val="left"/>
      <w:pPr>
        <w:tabs>
          <w:tab w:val="num" w:pos="1800"/>
        </w:tabs>
        <w:ind w:left="360" w:hanging="360"/>
      </w:pPr>
      <w:rPr>
        <w:rFonts w:cs="Times New Roman"/>
      </w:rPr>
    </w:lvl>
  </w:abstractNum>
  <w:num w:numId="1">
    <w:abstractNumId w:val="39"/>
  </w:num>
  <w:num w:numId="2">
    <w:abstractNumId w:val="33"/>
  </w:num>
  <w:num w:numId="3">
    <w:abstractNumId w:val="19"/>
  </w:num>
  <w:num w:numId="4">
    <w:abstractNumId w:val="17"/>
  </w:num>
  <w:num w:numId="5">
    <w:abstractNumId w:val="4"/>
  </w:num>
  <w:num w:numId="6">
    <w:abstractNumId w:val="10"/>
  </w:num>
  <w:num w:numId="7">
    <w:abstractNumId w:val="32"/>
  </w:num>
  <w:num w:numId="8">
    <w:abstractNumId w:val="27"/>
  </w:num>
  <w:num w:numId="9">
    <w:abstractNumId w:val="40"/>
  </w:num>
  <w:num w:numId="10">
    <w:abstractNumId w:val="45"/>
  </w:num>
  <w:num w:numId="11">
    <w:abstractNumId w:val="43"/>
  </w:num>
  <w:num w:numId="12">
    <w:abstractNumId w:val="16"/>
  </w:num>
  <w:num w:numId="13">
    <w:abstractNumId w:val="25"/>
  </w:num>
  <w:num w:numId="14">
    <w:abstractNumId w:val="38"/>
  </w:num>
  <w:num w:numId="15">
    <w:abstractNumId w:val="9"/>
  </w:num>
  <w:num w:numId="16">
    <w:abstractNumId w:val="8"/>
  </w:num>
  <w:num w:numId="17">
    <w:abstractNumId w:val="12"/>
  </w:num>
  <w:num w:numId="18">
    <w:abstractNumId w:val="3"/>
  </w:num>
  <w:num w:numId="19">
    <w:abstractNumId w:val="29"/>
  </w:num>
  <w:num w:numId="20">
    <w:abstractNumId w:val="5"/>
  </w:num>
  <w:num w:numId="21">
    <w:abstractNumId w:val="7"/>
  </w:num>
  <w:num w:numId="22">
    <w:abstractNumId w:val="34"/>
  </w:num>
  <w:num w:numId="23">
    <w:abstractNumId w:val="0"/>
  </w:num>
  <w:num w:numId="24">
    <w:abstractNumId w:val="2"/>
  </w:num>
  <w:num w:numId="25">
    <w:abstractNumId w:val="36"/>
  </w:num>
  <w:num w:numId="26">
    <w:abstractNumId w:val="37"/>
  </w:num>
  <w:num w:numId="27">
    <w:abstractNumId w:val="23"/>
  </w:num>
  <w:num w:numId="28">
    <w:abstractNumId w:val="6"/>
  </w:num>
  <w:num w:numId="29">
    <w:abstractNumId w:val="26"/>
  </w:num>
  <w:num w:numId="30">
    <w:abstractNumId w:val="31"/>
  </w:num>
  <w:num w:numId="31">
    <w:abstractNumId w:val="14"/>
  </w:num>
  <w:num w:numId="32">
    <w:abstractNumId w:val="28"/>
  </w:num>
  <w:num w:numId="33">
    <w:abstractNumId w:val="22"/>
  </w:num>
  <w:num w:numId="34">
    <w:abstractNumId w:val="24"/>
  </w:num>
  <w:num w:numId="35">
    <w:abstractNumId w:val="21"/>
  </w:num>
  <w:num w:numId="36">
    <w:abstractNumId w:val="18"/>
  </w:num>
  <w:num w:numId="37">
    <w:abstractNumId w:val="35"/>
  </w:num>
  <w:num w:numId="38">
    <w:abstractNumId w:val="41"/>
  </w:num>
  <w:num w:numId="39">
    <w:abstractNumId w:val="15"/>
  </w:num>
  <w:num w:numId="40">
    <w:abstractNumId w:val="11"/>
  </w:num>
  <w:num w:numId="41">
    <w:abstractNumId w:val="44"/>
  </w:num>
  <w:num w:numId="42">
    <w:abstractNumId w:val="13"/>
  </w:num>
  <w:num w:numId="43">
    <w:abstractNumId w:val="30"/>
  </w:num>
  <w:num w:numId="44">
    <w:abstractNumId w:val="42"/>
  </w:num>
  <w:num w:numId="45">
    <w:abstractNumId w:val="1"/>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B"/>
    <w:rsid w:val="000022F4"/>
    <w:rsid w:val="0001502B"/>
    <w:rsid w:val="00033D4B"/>
    <w:rsid w:val="00045930"/>
    <w:rsid w:val="00051B04"/>
    <w:rsid w:val="00085C1E"/>
    <w:rsid w:val="000A7502"/>
    <w:rsid w:val="000C4162"/>
    <w:rsid w:val="000F01A8"/>
    <w:rsid w:val="00106601"/>
    <w:rsid w:val="00133F7C"/>
    <w:rsid w:val="001368BE"/>
    <w:rsid w:val="00147498"/>
    <w:rsid w:val="001551F6"/>
    <w:rsid w:val="00192A6C"/>
    <w:rsid w:val="001A126B"/>
    <w:rsid w:val="001A1F2F"/>
    <w:rsid w:val="001A4239"/>
    <w:rsid w:val="001B080D"/>
    <w:rsid w:val="001E3CB3"/>
    <w:rsid w:val="001F79D8"/>
    <w:rsid w:val="00201D59"/>
    <w:rsid w:val="00212F0A"/>
    <w:rsid w:val="00226428"/>
    <w:rsid w:val="002368F4"/>
    <w:rsid w:val="00264CA5"/>
    <w:rsid w:val="00292F48"/>
    <w:rsid w:val="002A30AD"/>
    <w:rsid w:val="002A311C"/>
    <w:rsid w:val="002A4BCD"/>
    <w:rsid w:val="002A6453"/>
    <w:rsid w:val="002B7579"/>
    <w:rsid w:val="002C7F80"/>
    <w:rsid w:val="002D05EF"/>
    <w:rsid w:val="002D1A1E"/>
    <w:rsid w:val="00311DA0"/>
    <w:rsid w:val="003149B8"/>
    <w:rsid w:val="003438AD"/>
    <w:rsid w:val="003454DA"/>
    <w:rsid w:val="00366AD6"/>
    <w:rsid w:val="003863BE"/>
    <w:rsid w:val="003A6197"/>
    <w:rsid w:val="003B5A75"/>
    <w:rsid w:val="003C38EE"/>
    <w:rsid w:val="003F547E"/>
    <w:rsid w:val="003F6E87"/>
    <w:rsid w:val="00401A96"/>
    <w:rsid w:val="00402754"/>
    <w:rsid w:val="00402DA1"/>
    <w:rsid w:val="00421EEE"/>
    <w:rsid w:val="00423730"/>
    <w:rsid w:val="00433679"/>
    <w:rsid w:val="00467382"/>
    <w:rsid w:val="00484865"/>
    <w:rsid w:val="0049062B"/>
    <w:rsid w:val="00496CAD"/>
    <w:rsid w:val="004B4C5D"/>
    <w:rsid w:val="004C109E"/>
    <w:rsid w:val="004D73D6"/>
    <w:rsid w:val="004E2E56"/>
    <w:rsid w:val="005030F6"/>
    <w:rsid w:val="00505BC5"/>
    <w:rsid w:val="00506FF8"/>
    <w:rsid w:val="005647C6"/>
    <w:rsid w:val="005A1AB0"/>
    <w:rsid w:val="00606CFB"/>
    <w:rsid w:val="0062418D"/>
    <w:rsid w:val="00645CC5"/>
    <w:rsid w:val="0065592B"/>
    <w:rsid w:val="006562A4"/>
    <w:rsid w:val="00663E70"/>
    <w:rsid w:val="00695503"/>
    <w:rsid w:val="006A12BA"/>
    <w:rsid w:val="006A4E02"/>
    <w:rsid w:val="006B6360"/>
    <w:rsid w:val="006F0B36"/>
    <w:rsid w:val="00712CB8"/>
    <w:rsid w:val="0078046E"/>
    <w:rsid w:val="00780BE5"/>
    <w:rsid w:val="007A5117"/>
    <w:rsid w:val="007C522C"/>
    <w:rsid w:val="007C6034"/>
    <w:rsid w:val="007C617B"/>
    <w:rsid w:val="007D6544"/>
    <w:rsid w:val="007F1F87"/>
    <w:rsid w:val="00803E3F"/>
    <w:rsid w:val="00810802"/>
    <w:rsid w:val="0082411C"/>
    <w:rsid w:val="00881F77"/>
    <w:rsid w:val="00884D78"/>
    <w:rsid w:val="008874FF"/>
    <w:rsid w:val="008E4EB6"/>
    <w:rsid w:val="008E7F6B"/>
    <w:rsid w:val="0090028A"/>
    <w:rsid w:val="009054E5"/>
    <w:rsid w:val="009061B5"/>
    <w:rsid w:val="00913F13"/>
    <w:rsid w:val="00935527"/>
    <w:rsid w:val="009536DA"/>
    <w:rsid w:val="0096714E"/>
    <w:rsid w:val="0097621A"/>
    <w:rsid w:val="009B6746"/>
    <w:rsid w:val="009D5F22"/>
    <w:rsid w:val="009D602E"/>
    <w:rsid w:val="009E5820"/>
    <w:rsid w:val="00A01F35"/>
    <w:rsid w:val="00A11B1A"/>
    <w:rsid w:val="00A12C55"/>
    <w:rsid w:val="00A449B7"/>
    <w:rsid w:val="00A455E1"/>
    <w:rsid w:val="00A53688"/>
    <w:rsid w:val="00A730AC"/>
    <w:rsid w:val="00A73A82"/>
    <w:rsid w:val="00A92085"/>
    <w:rsid w:val="00AB5F01"/>
    <w:rsid w:val="00AC5E5B"/>
    <w:rsid w:val="00AC72DA"/>
    <w:rsid w:val="00AF796A"/>
    <w:rsid w:val="00B11FD7"/>
    <w:rsid w:val="00B31819"/>
    <w:rsid w:val="00B32CD5"/>
    <w:rsid w:val="00B45C1C"/>
    <w:rsid w:val="00B55248"/>
    <w:rsid w:val="00B859D1"/>
    <w:rsid w:val="00B9019A"/>
    <w:rsid w:val="00BD3CA8"/>
    <w:rsid w:val="00BF5F49"/>
    <w:rsid w:val="00C006FF"/>
    <w:rsid w:val="00C11046"/>
    <w:rsid w:val="00C1282D"/>
    <w:rsid w:val="00C306AF"/>
    <w:rsid w:val="00C41CCC"/>
    <w:rsid w:val="00C51F63"/>
    <w:rsid w:val="00C57A8B"/>
    <w:rsid w:val="00C71B32"/>
    <w:rsid w:val="00CA031F"/>
    <w:rsid w:val="00CA2151"/>
    <w:rsid w:val="00CA33B8"/>
    <w:rsid w:val="00CB4C3D"/>
    <w:rsid w:val="00D005ED"/>
    <w:rsid w:val="00D01076"/>
    <w:rsid w:val="00D02734"/>
    <w:rsid w:val="00D079CC"/>
    <w:rsid w:val="00D257E6"/>
    <w:rsid w:val="00D36E92"/>
    <w:rsid w:val="00D5117D"/>
    <w:rsid w:val="00D52064"/>
    <w:rsid w:val="00D55A46"/>
    <w:rsid w:val="00D71001"/>
    <w:rsid w:val="00D73F43"/>
    <w:rsid w:val="00D86440"/>
    <w:rsid w:val="00D97C49"/>
    <w:rsid w:val="00DC2870"/>
    <w:rsid w:val="00DF2DAA"/>
    <w:rsid w:val="00DF3A23"/>
    <w:rsid w:val="00E1011F"/>
    <w:rsid w:val="00E608AD"/>
    <w:rsid w:val="00E822ED"/>
    <w:rsid w:val="00E83FF5"/>
    <w:rsid w:val="00EB7B2B"/>
    <w:rsid w:val="00EE4D35"/>
    <w:rsid w:val="00EE511A"/>
    <w:rsid w:val="00EE7E89"/>
    <w:rsid w:val="00F1280E"/>
    <w:rsid w:val="00F17A5E"/>
    <w:rsid w:val="00F25B88"/>
    <w:rsid w:val="00F55177"/>
    <w:rsid w:val="00F623B0"/>
    <w:rsid w:val="00F71396"/>
    <w:rsid w:val="00F754F5"/>
    <w:rsid w:val="00F87DFB"/>
    <w:rsid w:val="00F9261A"/>
    <w:rsid w:val="00FA481E"/>
    <w:rsid w:val="00FC2132"/>
    <w:rsid w:val="00FD191F"/>
    <w:rsid w:val="00FE2C8A"/>
    <w:rsid w:val="00FE338B"/>
    <w:rsid w:val="00FF0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601"/>
    <w:pPr>
      <w:spacing w:after="0" w:line="240" w:lineRule="auto"/>
    </w:pPr>
    <w:rPr>
      <w:rFonts w:ascii="Times New Roman" w:hAnsi="Times New Roman" w:cs="Times New Roman"/>
      <w:szCs w:val="20"/>
      <w:lang w:eastAsia="cs-CZ"/>
    </w:rPr>
  </w:style>
  <w:style w:type="paragraph" w:styleId="Nadpis1">
    <w:name w:val="heading 1"/>
    <w:aliases w:val="V_Head1"/>
    <w:basedOn w:val="Normln"/>
    <w:next w:val="Normln"/>
    <w:link w:val="Nadpis1Char"/>
    <w:autoRedefine/>
    <w:uiPriority w:val="9"/>
    <w:qFormat/>
    <w:rsid w:val="001A126B"/>
    <w:pPr>
      <w:keepNext/>
      <w:numPr>
        <w:numId w:val="3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aliases w:val="V_Head2"/>
    <w:basedOn w:val="Nadpis1"/>
    <w:next w:val="Nadpis3"/>
    <w:link w:val="Nadpis2Char"/>
    <w:autoRedefine/>
    <w:uiPriority w:val="9"/>
    <w:qFormat/>
    <w:rsid w:val="00226428"/>
    <w:pPr>
      <w:numPr>
        <w:ilvl w:val="1"/>
      </w:numPr>
      <w:spacing w:before="180"/>
      <w:ind w:left="794" w:hanging="794"/>
      <w:outlineLvl w:val="1"/>
    </w:pPr>
    <w:rPr>
      <w:bCs w:val="0"/>
      <w:i/>
      <w:iCs/>
      <w:noProof/>
      <w:sz w:val="28"/>
      <w:szCs w:val="28"/>
    </w:rPr>
  </w:style>
  <w:style w:type="paragraph" w:styleId="Nadpis3">
    <w:name w:val="heading 3"/>
    <w:aliases w:val="V_Head3"/>
    <w:basedOn w:val="Normln"/>
    <w:next w:val="Normln"/>
    <w:link w:val="Nadpis3Char"/>
    <w:autoRedefine/>
    <w:uiPriority w:val="9"/>
    <w:qFormat/>
    <w:rsid w:val="001A126B"/>
    <w:pPr>
      <w:keepNext/>
      <w:numPr>
        <w:ilvl w:val="2"/>
        <w:numId w:val="35"/>
      </w:numPr>
      <w:tabs>
        <w:tab w:val="left" w:pos="1134"/>
        <w:tab w:val="right" w:pos="9072"/>
        <w:tab w:val="right" w:pos="9356"/>
      </w:tabs>
      <w:spacing w:before="120" w:line="360" w:lineRule="exact"/>
      <w:jc w:val="both"/>
      <w:outlineLvl w:val="2"/>
    </w:pPr>
    <w:rPr>
      <w:rFonts w:asciiTheme="majorHAnsi" w:hAnsiTheme="majorHAnsi"/>
      <w:b/>
      <w:i/>
      <w:sz w:val="24"/>
    </w:rPr>
  </w:style>
  <w:style w:type="paragraph" w:styleId="Nadpis4">
    <w:name w:val="heading 4"/>
    <w:aliases w:val="V_Head4,Název podkapitoly"/>
    <w:basedOn w:val="Normln"/>
    <w:next w:val="Normln"/>
    <w:link w:val="Nadpis4Char"/>
    <w:uiPriority w:val="9"/>
    <w:unhideWhenUsed/>
    <w:qFormat/>
    <w:rsid w:val="001A126B"/>
    <w:pPr>
      <w:keepNext/>
      <w:keepLines/>
      <w:numPr>
        <w:ilvl w:val="3"/>
        <w:numId w:val="35"/>
      </w:numPr>
      <w:spacing w:before="180"/>
      <w:ind w:left="862" w:hanging="862"/>
      <w:outlineLvl w:val="3"/>
    </w:pPr>
    <w:rPr>
      <w:rFonts w:asciiTheme="majorHAnsi" w:eastAsiaTheme="majorEastAsia" w:hAnsiTheme="majorHAnsi" w:cstheme="majorBidi"/>
      <w:b/>
      <w:bCs/>
      <w:i/>
      <w:iCs/>
    </w:rPr>
  </w:style>
  <w:style w:type="paragraph" w:styleId="Nadpis5">
    <w:name w:val="heading 5"/>
    <w:aliases w:val="V_Head5"/>
    <w:basedOn w:val="Normln"/>
    <w:next w:val="Normln"/>
    <w:link w:val="Nadpis5Char"/>
    <w:autoRedefine/>
    <w:uiPriority w:val="9"/>
    <w:qFormat/>
    <w:rsid w:val="001A126B"/>
    <w:pPr>
      <w:keepNext/>
      <w:numPr>
        <w:ilvl w:val="4"/>
        <w:numId w:val="35"/>
      </w:numPr>
      <w:tabs>
        <w:tab w:val="left" w:pos="1758"/>
      </w:tabs>
      <w:spacing w:before="120" w:after="120" w:line="300" w:lineRule="exact"/>
      <w:jc w:val="both"/>
      <w:outlineLvl w:val="4"/>
    </w:pPr>
    <w:rPr>
      <w:rFonts w:asciiTheme="majorHAnsi" w:hAnsiTheme="majorHAnsi"/>
      <w:b/>
      <w:i/>
      <w:sz w:val="24"/>
    </w:rPr>
  </w:style>
  <w:style w:type="paragraph" w:styleId="Nadpis6">
    <w:name w:val="heading 6"/>
    <w:aliases w:val="NázevSekce"/>
    <w:basedOn w:val="Normln"/>
    <w:next w:val="Normln"/>
    <w:link w:val="Nadpis6Char"/>
    <w:uiPriority w:val="9"/>
    <w:qFormat/>
    <w:rsid w:val="002C7F80"/>
    <w:pPr>
      <w:numPr>
        <w:ilvl w:val="5"/>
        <w:numId w:val="35"/>
      </w:numPr>
      <w:tabs>
        <w:tab w:val="right" w:pos="9072"/>
      </w:tabs>
      <w:spacing w:after="240"/>
      <w:jc w:val="both"/>
      <w:outlineLvl w:val="5"/>
    </w:pPr>
    <w:rPr>
      <w:i/>
      <w:lang w:val="en-GB"/>
    </w:rPr>
  </w:style>
  <w:style w:type="paragraph" w:styleId="Nadpis7">
    <w:name w:val="heading 7"/>
    <w:basedOn w:val="Normln"/>
    <w:next w:val="Normln"/>
    <w:link w:val="Nadpis7Char"/>
    <w:uiPriority w:val="9"/>
    <w:qFormat/>
    <w:rsid w:val="002C7F80"/>
    <w:pPr>
      <w:numPr>
        <w:ilvl w:val="6"/>
        <w:numId w:val="35"/>
      </w:numPr>
      <w:tabs>
        <w:tab w:val="left" w:pos="1418"/>
        <w:tab w:val="right" w:pos="9072"/>
      </w:tabs>
      <w:spacing w:after="240"/>
      <w:jc w:val="both"/>
      <w:outlineLvl w:val="6"/>
    </w:pPr>
    <w:rPr>
      <w:i/>
      <w:lang w:val="en-GB"/>
    </w:rPr>
  </w:style>
  <w:style w:type="paragraph" w:styleId="Nadpis8">
    <w:name w:val="heading 8"/>
    <w:basedOn w:val="Normln"/>
    <w:next w:val="Normln"/>
    <w:link w:val="Nadpis8Char"/>
    <w:uiPriority w:val="9"/>
    <w:qFormat/>
    <w:rsid w:val="002C7F80"/>
    <w:pPr>
      <w:numPr>
        <w:ilvl w:val="7"/>
        <w:numId w:val="35"/>
      </w:numPr>
      <w:tabs>
        <w:tab w:val="right" w:pos="9072"/>
      </w:tabs>
      <w:spacing w:after="240"/>
      <w:jc w:val="both"/>
      <w:outlineLvl w:val="7"/>
    </w:pPr>
    <w:rPr>
      <w:i/>
      <w:lang w:val="en-GB"/>
    </w:rPr>
  </w:style>
  <w:style w:type="paragraph" w:styleId="Nadpis9">
    <w:name w:val="heading 9"/>
    <w:basedOn w:val="Normln"/>
    <w:next w:val="Normln"/>
    <w:link w:val="Nadpis9Char"/>
    <w:uiPriority w:val="9"/>
    <w:qFormat/>
    <w:rsid w:val="002C7F80"/>
    <w:pPr>
      <w:numPr>
        <w:ilvl w:val="8"/>
        <w:numId w:val="35"/>
      </w:numPr>
      <w:tabs>
        <w:tab w:val="left" w:pos="1701"/>
        <w:tab w:val="right" w:pos="9072"/>
      </w:tabs>
      <w:spacing w:after="240"/>
      <w:jc w:val="both"/>
      <w:outlineLvl w:val="8"/>
    </w:pPr>
    <w:rPr>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
    <w:basedOn w:val="Standardnpsmoodstavce"/>
    <w:link w:val="Nadpis1"/>
    <w:uiPriority w:val="9"/>
    <w:rsid w:val="001A126B"/>
    <w:rPr>
      <w:rFonts w:asciiTheme="majorHAnsi" w:eastAsiaTheme="majorEastAsia" w:hAnsiTheme="majorHAnsi" w:cstheme="majorBidi"/>
      <w:b/>
      <w:bCs/>
      <w:kern w:val="32"/>
      <w:sz w:val="32"/>
      <w:szCs w:val="32"/>
      <w:lang w:eastAsia="cs-CZ"/>
    </w:rPr>
  </w:style>
  <w:style w:type="character" w:customStyle="1" w:styleId="Nadpis2Char">
    <w:name w:val="Nadpis 2 Char"/>
    <w:aliases w:val="V_Head2 Char"/>
    <w:basedOn w:val="Standardnpsmoodstavce"/>
    <w:link w:val="Nadpis2"/>
    <w:uiPriority w:val="9"/>
    <w:rsid w:val="00226428"/>
    <w:rPr>
      <w:rFonts w:asciiTheme="majorHAnsi" w:eastAsiaTheme="majorEastAsia" w:hAnsiTheme="majorHAnsi" w:cstheme="majorBidi"/>
      <w:b/>
      <w:i/>
      <w:iCs/>
      <w:noProof/>
      <w:kern w:val="32"/>
      <w:sz w:val="28"/>
      <w:szCs w:val="28"/>
      <w:lang w:eastAsia="cs-CZ"/>
    </w:rPr>
  </w:style>
  <w:style w:type="character" w:customStyle="1" w:styleId="Nadpis3Char">
    <w:name w:val="Nadpis 3 Char"/>
    <w:aliases w:val="V_Head3 Char"/>
    <w:basedOn w:val="Standardnpsmoodstavce"/>
    <w:link w:val="Nadpis3"/>
    <w:uiPriority w:val="9"/>
    <w:rsid w:val="001A126B"/>
    <w:rPr>
      <w:rFonts w:asciiTheme="majorHAnsi" w:hAnsiTheme="majorHAnsi" w:cs="Times New Roman"/>
      <w:b/>
      <w:i/>
      <w:sz w:val="24"/>
      <w:szCs w:val="20"/>
      <w:lang w:eastAsia="cs-CZ"/>
    </w:rPr>
  </w:style>
  <w:style w:type="paragraph" w:styleId="Zhlav">
    <w:name w:val="header"/>
    <w:basedOn w:val="Normln"/>
    <w:link w:val="ZhlavChar"/>
    <w:uiPriority w:val="99"/>
    <w:unhideWhenUsed/>
    <w:rsid w:val="00033D4B"/>
    <w:pPr>
      <w:tabs>
        <w:tab w:val="center" w:pos="4536"/>
        <w:tab w:val="right" w:pos="9072"/>
      </w:tabs>
    </w:pPr>
  </w:style>
  <w:style w:type="character" w:customStyle="1" w:styleId="ZhlavChar">
    <w:name w:val="Záhlaví Char"/>
    <w:basedOn w:val="Standardnpsmoodstavce"/>
    <w:link w:val="Zhlav"/>
    <w:uiPriority w:val="99"/>
    <w:rsid w:val="00033D4B"/>
    <w:rPr>
      <w:rFonts w:ascii="Times New Roman" w:hAnsi="Times New Roman" w:cs="Times New Roman"/>
      <w:szCs w:val="20"/>
      <w:lang w:eastAsia="cs-CZ"/>
    </w:rPr>
  </w:style>
  <w:style w:type="paragraph" w:styleId="Zpat">
    <w:name w:val="footer"/>
    <w:basedOn w:val="Normln"/>
    <w:link w:val="ZpatChar"/>
    <w:unhideWhenUsed/>
    <w:rsid w:val="00033D4B"/>
    <w:pPr>
      <w:tabs>
        <w:tab w:val="center" w:pos="4536"/>
        <w:tab w:val="right" w:pos="9072"/>
      </w:tabs>
    </w:pPr>
  </w:style>
  <w:style w:type="character" w:customStyle="1" w:styleId="ZpatChar">
    <w:name w:val="Zápatí Char"/>
    <w:basedOn w:val="Standardnpsmoodstavce"/>
    <w:link w:val="Zpat"/>
    <w:uiPriority w:val="99"/>
    <w:rsid w:val="00033D4B"/>
    <w:rPr>
      <w:rFonts w:ascii="Times New Roman" w:hAnsi="Times New Roman" w:cs="Times New Roman"/>
      <w:szCs w:val="20"/>
      <w:lang w:eastAsia="cs-CZ"/>
    </w:rPr>
  </w:style>
  <w:style w:type="paragraph" w:styleId="Textbubliny">
    <w:name w:val="Balloon Text"/>
    <w:basedOn w:val="Normln"/>
    <w:link w:val="TextbublinyChar"/>
    <w:uiPriority w:val="99"/>
    <w:semiHidden/>
    <w:unhideWhenUsed/>
    <w:rsid w:val="00033D4B"/>
    <w:rPr>
      <w:rFonts w:ascii="Tahoma" w:hAnsi="Tahoma" w:cs="Tahoma"/>
      <w:sz w:val="16"/>
      <w:szCs w:val="16"/>
    </w:rPr>
  </w:style>
  <w:style w:type="character" w:customStyle="1" w:styleId="TextbublinyChar">
    <w:name w:val="Text bubliny Char"/>
    <w:basedOn w:val="Standardnpsmoodstavce"/>
    <w:link w:val="Textbubliny"/>
    <w:uiPriority w:val="99"/>
    <w:semiHidden/>
    <w:rsid w:val="00033D4B"/>
    <w:rPr>
      <w:rFonts w:ascii="Tahoma" w:hAnsi="Tahoma" w:cs="Tahoma"/>
      <w:sz w:val="16"/>
      <w:szCs w:val="16"/>
      <w:lang w:eastAsia="cs-CZ"/>
    </w:rPr>
  </w:style>
  <w:style w:type="paragraph" w:styleId="Odstavecseseznamem">
    <w:name w:val="List Paragraph"/>
    <w:basedOn w:val="Normln"/>
    <w:uiPriority w:val="34"/>
    <w:qFormat/>
    <w:rsid w:val="00033D4B"/>
    <w:pPr>
      <w:ind w:left="720"/>
      <w:contextualSpacing/>
    </w:pPr>
  </w:style>
  <w:style w:type="character" w:styleId="Hypertextovodkaz">
    <w:name w:val="Hyperlink"/>
    <w:basedOn w:val="Standardnpsmoodstavce"/>
    <w:uiPriority w:val="99"/>
    <w:unhideWhenUsed/>
    <w:rsid w:val="00D86440"/>
    <w:rPr>
      <w:color w:val="0000FF" w:themeColor="hyperlink"/>
      <w:u w:val="single"/>
    </w:rPr>
  </w:style>
  <w:style w:type="paragraph" w:styleId="Textkomente">
    <w:name w:val="annotation text"/>
    <w:basedOn w:val="Normln"/>
    <w:link w:val="TextkomenteChar"/>
    <w:uiPriority w:val="99"/>
    <w:rsid w:val="004B4C5D"/>
    <w:pPr>
      <w:tabs>
        <w:tab w:val="right" w:pos="9072"/>
      </w:tabs>
      <w:jc w:val="both"/>
    </w:pPr>
    <w:rPr>
      <w:sz w:val="20"/>
      <w:lang w:val="en-GB"/>
    </w:rPr>
  </w:style>
  <w:style w:type="character" w:customStyle="1" w:styleId="TextkomenteChar">
    <w:name w:val="Text komentáře Char"/>
    <w:basedOn w:val="Standardnpsmoodstavce"/>
    <w:link w:val="Textkomente"/>
    <w:uiPriority w:val="99"/>
    <w:rsid w:val="004B4C5D"/>
    <w:rPr>
      <w:rFonts w:ascii="Times New Roman" w:hAnsi="Times New Roman" w:cs="Times New Roman"/>
      <w:sz w:val="20"/>
      <w:szCs w:val="20"/>
      <w:lang w:val="en-GB" w:eastAsia="cs-CZ"/>
    </w:rPr>
  </w:style>
  <w:style w:type="character" w:customStyle="1" w:styleId="Nadpis4Char">
    <w:name w:val="Nadpis 4 Char"/>
    <w:aliases w:val="V_Head4 Char,Název podkapitoly Char"/>
    <w:basedOn w:val="Standardnpsmoodstavce"/>
    <w:link w:val="Nadpis4"/>
    <w:uiPriority w:val="9"/>
    <w:rsid w:val="001A126B"/>
    <w:rPr>
      <w:rFonts w:asciiTheme="majorHAnsi" w:eastAsiaTheme="majorEastAsia" w:hAnsiTheme="majorHAnsi" w:cstheme="majorBidi"/>
      <w:b/>
      <w:bCs/>
      <w:i/>
      <w:iCs/>
      <w:szCs w:val="20"/>
      <w:lang w:eastAsia="cs-CZ"/>
    </w:rPr>
  </w:style>
  <w:style w:type="character" w:customStyle="1" w:styleId="Nadpis5Char">
    <w:name w:val="Nadpis 5 Char"/>
    <w:aliases w:val="V_Head5 Char"/>
    <w:basedOn w:val="Standardnpsmoodstavce"/>
    <w:link w:val="Nadpis5"/>
    <w:uiPriority w:val="9"/>
    <w:rsid w:val="001A126B"/>
    <w:rPr>
      <w:rFonts w:asciiTheme="majorHAnsi" w:hAnsiTheme="majorHAnsi" w:cs="Times New Roman"/>
      <w:b/>
      <w:i/>
      <w:sz w:val="24"/>
      <w:szCs w:val="20"/>
      <w:lang w:eastAsia="cs-CZ"/>
    </w:rPr>
  </w:style>
  <w:style w:type="character" w:customStyle="1" w:styleId="Nadpis6Char">
    <w:name w:val="Nadpis 6 Char"/>
    <w:aliases w:val="NázevSekce Char"/>
    <w:basedOn w:val="Standardnpsmoodstavce"/>
    <w:link w:val="Nadpis6"/>
    <w:uiPriority w:val="9"/>
    <w:rsid w:val="002C7F80"/>
    <w:rPr>
      <w:rFonts w:ascii="Times New Roman" w:hAnsi="Times New Roman" w:cs="Times New Roman"/>
      <w:i/>
      <w:szCs w:val="20"/>
      <w:lang w:val="en-GB" w:eastAsia="cs-CZ"/>
    </w:rPr>
  </w:style>
  <w:style w:type="character" w:customStyle="1" w:styleId="Nadpis7Char">
    <w:name w:val="Nadpis 7 Char"/>
    <w:basedOn w:val="Standardnpsmoodstavce"/>
    <w:link w:val="Nadpis7"/>
    <w:uiPriority w:val="9"/>
    <w:rsid w:val="002C7F80"/>
    <w:rPr>
      <w:rFonts w:ascii="Times New Roman" w:hAnsi="Times New Roman" w:cs="Times New Roman"/>
      <w:i/>
      <w:szCs w:val="20"/>
      <w:lang w:val="en-GB" w:eastAsia="cs-CZ"/>
    </w:rPr>
  </w:style>
  <w:style w:type="character" w:customStyle="1" w:styleId="Nadpis8Char">
    <w:name w:val="Nadpis 8 Char"/>
    <w:basedOn w:val="Standardnpsmoodstavce"/>
    <w:link w:val="Nadpis8"/>
    <w:uiPriority w:val="9"/>
    <w:rsid w:val="002C7F80"/>
    <w:rPr>
      <w:rFonts w:ascii="Times New Roman" w:hAnsi="Times New Roman" w:cs="Times New Roman"/>
      <w:i/>
      <w:szCs w:val="20"/>
      <w:lang w:val="en-GB" w:eastAsia="cs-CZ"/>
    </w:rPr>
  </w:style>
  <w:style w:type="character" w:customStyle="1" w:styleId="Nadpis9Char">
    <w:name w:val="Nadpis 9 Char"/>
    <w:basedOn w:val="Standardnpsmoodstavce"/>
    <w:link w:val="Nadpis9"/>
    <w:uiPriority w:val="9"/>
    <w:rsid w:val="002C7F80"/>
    <w:rPr>
      <w:rFonts w:ascii="Times New Roman" w:hAnsi="Times New Roman" w:cs="Times New Roman"/>
      <w:i/>
      <w:szCs w:val="20"/>
      <w:lang w:val="en-GB" w:eastAsia="cs-CZ"/>
    </w:rPr>
  </w:style>
  <w:style w:type="paragraph" w:customStyle="1" w:styleId="norm">
    <w:name w:val="norm"/>
    <w:basedOn w:val="Normln"/>
    <w:link w:val="normChar"/>
    <w:rsid w:val="002C7F80"/>
    <w:pPr>
      <w:tabs>
        <w:tab w:val="left" w:pos="567"/>
        <w:tab w:val="left" w:pos="1134"/>
        <w:tab w:val="right" w:pos="9072"/>
        <w:tab w:val="right" w:pos="9356"/>
      </w:tabs>
      <w:spacing w:before="120" w:line="360" w:lineRule="exact"/>
      <w:jc w:val="both"/>
    </w:pPr>
  </w:style>
  <w:style w:type="character" w:customStyle="1" w:styleId="normChar">
    <w:name w:val="norm Char"/>
    <w:link w:val="norm"/>
    <w:locked/>
    <w:rsid w:val="002C7F80"/>
    <w:rPr>
      <w:rFonts w:ascii="Times New Roman" w:hAnsi="Times New Roman" w:cs="Times New Roman"/>
      <w:szCs w:val="20"/>
      <w:lang w:eastAsia="cs-CZ"/>
    </w:rPr>
  </w:style>
  <w:style w:type="paragraph" w:customStyle="1" w:styleId="Bod2">
    <w:name w:val="Bod 2"/>
    <w:basedOn w:val="Normln"/>
    <w:uiPriority w:val="99"/>
    <w:rsid w:val="002C7F80"/>
    <w:pPr>
      <w:tabs>
        <w:tab w:val="left" w:pos="567"/>
      </w:tabs>
      <w:spacing w:before="240" w:after="120"/>
      <w:jc w:val="both"/>
    </w:pPr>
    <w:rPr>
      <w:b/>
      <w:sz w:val="26"/>
    </w:rPr>
  </w:style>
  <w:style w:type="paragraph" w:styleId="Zkladntext">
    <w:name w:val="Body Text"/>
    <w:basedOn w:val="Normln"/>
    <w:link w:val="ZkladntextChar"/>
    <w:uiPriority w:val="99"/>
    <w:rsid w:val="002C7F80"/>
    <w:pPr>
      <w:pBdr>
        <w:top w:val="single" w:sz="4" w:space="1" w:color="auto"/>
        <w:left w:val="single" w:sz="4" w:space="4" w:color="auto"/>
        <w:bottom w:val="single" w:sz="4" w:space="1" w:color="auto"/>
        <w:right w:val="single" w:sz="4" w:space="4" w:color="auto"/>
      </w:pBdr>
      <w:jc w:val="both"/>
    </w:pPr>
    <w:rPr>
      <w:b/>
      <w:sz w:val="24"/>
    </w:rPr>
  </w:style>
  <w:style w:type="character" w:customStyle="1" w:styleId="ZkladntextChar">
    <w:name w:val="Základní text Char"/>
    <w:basedOn w:val="Standardnpsmoodstavce"/>
    <w:link w:val="Zkladntext"/>
    <w:uiPriority w:val="99"/>
    <w:rsid w:val="002C7F80"/>
    <w:rPr>
      <w:rFonts w:ascii="Times New Roman" w:hAnsi="Times New Roman" w:cs="Times New Roman"/>
      <w:b/>
      <w:sz w:val="24"/>
      <w:szCs w:val="20"/>
      <w:lang w:eastAsia="cs-CZ"/>
    </w:rPr>
  </w:style>
  <w:style w:type="paragraph" w:styleId="Textpoznpodarou">
    <w:name w:val="footnote text"/>
    <w:basedOn w:val="Normln"/>
    <w:link w:val="TextpoznpodarouChar"/>
    <w:semiHidden/>
    <w:rsid w:val="002C7F80"/>
    <w:pPr>
      <w:tabs>
        <w:tab w:val="left" w:pos="284"/>
        <w:tab w:val="right" w:pos="9072"/>
      </w:tabs>
      <w:ind w:left="284" w:hanging="284"/>
      <w:jc w:val="both"/>
    </w:pPr>
    <w:rPr>
      <w:sz w:val="18"/>
      <w:lang w:val="en-GB"/>
    </w:rPr>
  </w:style>
  <w:style w:type="character" w:customStyle="1" w:styleId="TextpoznpodarouChar">
    <w:name w:val="Text pozn. pod čarou Char"/>
    <w:basedOn w:val="Standardnpsmoodstavce"/>
    <w:link w:val="Textpoznpodarou"/>
    <w:semiHidden/>
    <w:rsid w:val="002C7F80"/>
    <w:rPr>
      <w:rFonts w:ascii="Times New Roman" w:hAnsi="Times New Roman" w:cs="Times New Roman"/>
      <w:sz w:val="18"/>
      <w:szCs w:val="20"/>
      <w:lang w:val="en-GB" w:eastAsia="cs-CZ"/>
    </w:rPr>
  </w:style>
  <w:style w:type="character" w:styleId="Znakapoznpodarou">
    <w:name w:val="footnote reference"/>
    <w:basedOn w:val="Standardnpsmoodstavce"/>
    <w:semiHidden/>
    <w:rsid w:val="002C7F80"/>
    <w:rPr>
      <w:rFonts w:cs="Times New Roman"/>
      <w:vertAlign w:val="superscript"/>
    </w:rPr>
  </w:style>
  <w:style w:type="paragraph" w:customStyle="1" w:styleId="bullet2">
    <w:name w:val="bullet2"/>
    <w:basedOn w:val="Normln"/>
    <w:uiPriority w:val="99"/>
    <w:rsid w:val="002C7F80"/>
    <w:pPr>
      <w:numPr>
        <w:numId w:val="5"/>
      </w:numPr>
      <w:tabs>
        <w:tab w:val="left" w:pos="567"/>
        <w:tab w:val="right" w:pos="9072"/>
      </w:tabs>
      <w:spacing w:before="60" w:line="360" w:lineRule="exact"/>
      <w:jc w:val="both"/>
    </w:pPr>
    <w:rPr>
      <w:lang w:val="en-GB"/>
    </w:rPr>
  </w:style>
  <w:style w:type="character" w:styleId="Odkaznakoment">
    <w:name w:val="annotation reference"/>
    <w:basedOn w:val="Standardnpsmoodstavce"/>
    <w:uiPriority w:val="99"/>
    <w:rsid w:val="002C7F80"/>
    <w:rPr>
      <w:rFonts w:cs="Times New Roman"/>
      <w:sz w:val="16"/>
    </w:rPr>
  </w:style>
  <w:style w:type="paragraph" w:customStyle="1" w:styleId="Podnadpis2">
    <w:name w:val="Podnadpis2"/>
    <w:basedOn w:val="Nadpis2"/>
    <w:rsid w:val="002C7F80"/>
    <w:pPr>
      <w:numPr>
        <w:ilvl w:val="2"/>
        <w:numId w:val="7"/>
      </w:numPr>
      <w:tabs>
        <w:tab w:val="left" w:pos="1134"/>
        <w:tab w:val="right" w:pos="9072"/>
      </w:tabs>
      <w:spacing w:before="360" w:after="120" w:line="360" w:lineRule="exact"/>
      <w:jc w:val="both"/>
    </w:pPr>
    <w:rPr>
      <w:rFonts w:ascii="Times New Roman" w:eastAsia="Times New Roman" w:hAnsi="Times New Roman" w:cs="Times New Roman"/>
      <w:b w:val="0"/>
      <w:i w:val="0"/>
      <w:iCs w:val="0"/>
      <w:noProof w:val="0"/>
      <w:kern w:val="0"/>
      <w:sz w:val="26"/>
      <w:szCs w:val="20"/>
    </w:rPr>
  </w:style>
  <w:style w:type="paragraph" w:customStyle="1" w:styleId="Normal2">
    <w:name w:val="Normal2"/>
    <w:basedOn w:val="Normln"/>
    <w:uiPriority w:val="99"/>
    <w:rsid w:val="002C7F80"/>
    <w:pPr>
      <w:tabs>
        <w:tab w:val="left" w:pos="992"/>
      </w:tabs>
      <w:spacing w:before="120"/>
      <w:jc w:val="both"/>
    </w:pPr>
  </w:style>
  <w:style w:type="character" w:styleId="slostrnky">
    <w:name w:val="page number"/>
    <w:basedOn w:val="Standardnpsmoodstavce"/>
    <w:rsid w:val="002C7F80"/>
    <w:rPr>
      <w:rFonts w:ascii="Times New Roman" w:hAnsi="Times New Roman" w:cs="Times New Roman"/>
      <w:sz w:val="16"/>
    </w:rPr>
  </w:style>
  <w:style w:type="paragraph" w:customStyle="1" w:styleId="Normal1">
    <w:name w:val="Normal1"/>
    <w:basedOn w:val="Normln"/>
    <w:uiPriority w:val="99"/>
    <w:rsid w:val="002C7F80"/>
    <w:pPr>
      <w:tabs>
        <w:tab w:val="left" w:pos="992"/>
      </w:tabs>
      <w:spacing w:before="240"/>
      <w:jc w:val="both"/>
    </w:pPr>
  </w:style>
  <w:style w:type="character" w:customStyle="1" w:styleId="Popis">
    <w:name w:val="Popis"/>
    <w:uiPriority w:val="99"/>
    <w:rsid w:val="002C7F80"/>
    <w:rPr>
      <w:rFonts w:ascii="Arial Narrow" w:hAnsi="Arial Narrow"/>
      <w:b/>
    </w:rPr>
  </w:style>
  <w:style w:type="paragraph" w:styleId="Obsah1">
    <w:name w:val="toc 1"/>
    <w:basedOn w:val="Normln"/>
    <w:next w:val="Normln"/>
    <w:autoRedefine/>
    <w:uiPriority w:val="39"/>
    <w:rsid w:val="002C7F80"/>
    <w:pPr>
      <w:tabs>
        <w:tab w:val="left" w:pos="992"/>
        <w:tab w:val="right" w:leader="dot" w:pos="8505"/>
      </w:tabs>
      <w:spacing w:before="240"/>
      <w:ind w:left="425" w:hanging="425"/>
      <w:jc w:val="both"/>
    </w:pPr>
    <w:rPr>
      <w:caps/>
    </w:rPr>
  </w:style>
  <w:style w:type="paragraph" w:styleId="Obsah2">
    <w:name w:val="toc 2"/>
    <w:basedOn w:val="Obsah1"/>
    <w:next w:val="Normln"/>
    <w:autoRedefine/>
    <w:uiPriority w:val="39"/>
    <w:rsid w:val="002C7F80"/>
    <w:pPr>
      <w:tabs>
        <w:tab w:val="clear" w:pos="992"/>
      </w:tabs>
      <w:spacing w:before="0"/>
      <w:ind w:left="851" w:hanging="567"/>
    </w:pPr>
    <w:rPr>
      <w:caps w:val="0"/>
    </w:rPr>
  </w:style>
  <w:style w:type="paragraph" w:styleId="Obsah3">
    <w:name w:val="toc 3"/>
    <w:basedOn w:val="Normln"/>
    <w:next w:val="Normln"/>
    <w:autoRedefine/>
    <w:uiPriority w:val="39"/>
    <w:rsid w:val="002C7F80"/>
    <w:pPr>
      <w:tabs>
        <w:tab w:val="left" w:pos="992"/>
        <w:tab w:val="right" w:leader="dot" w:pos="8505"/>
      </w:tabs>
      <w:ind w:left="425"/>
      <w:jc w:val="both"/>
    </w:pPr>
    <w:rPr>
      <w:noProof/>
    </w:rPr>
  </w:style>
  <w:style w:type="paragraph" w:customStyle="1" w:styleId="Psmeno">
    <w:name w:val="Písmeno"/>
    <w:basedOn w:val="Normln"/>
    <w:uiPriority w:val="99"/>
    <w:rsid w:val="002C7F80"/>
    <w:pPr>
      <w:numPr>
        <w:numId w:val="8"/>
      </w:numPr>
      <w:spacing w:before="120"/>
      <w:jc w:val="both"/>
    </w:pPr>
    <w:rPr>
      <w:color w:val="000000"/>
      <w:sz w:val="24"/>
    </w:rPr>
  </w:style>
  <w:style w:type="paragraph" w:customStyle="1" w:styleId="Odstavecbezsla">
    <w:name w:val="Odstavec bez čísla"/>
    <w:basedOn w:val="Normln"/>
    <w:link w:val="OdstavecbezslaChar"/>
    <w:rsid w:val="002C7F80"/>
    <w:pPr>
      <w:widowControl w:val="0"/>
      <w:spacing w:before="120"/>
      <w:ind w:firstLine="567"/>
      <w:jc w:val="both"/>
      <w:outlineLvl w:val="5"/>
    </w:pPr>
    <w:rPr>
      <w:color w:val="000000"/>
      <w:sz w:val="24"/>
    </w:rPr>
  </w:style>
  <w:style w:type="character" w:customStyle="1" w:styleId="OdstavecbezslaChar">
    <w:name w:val="Odstavec bez čísla Char"/>
    <w:link w:val="Odstavecbezsla"/>
    <w:locked/>
    <w:rsid w:val="002C7F80"/>
    <w:rPr>
      <w:rFonts w:ascii="Times New Roman" w:hAnsi="Times New Roman" w:cs="Times New Roman"/>
      <w:color w:val="000000"/>
      <w:sz w:val="24"/>
      <w:szCs w:val="20"/>
      <w:lang w:eastAsia="cs-CZ"/>
    </w:rPr>
  </w:style>
  <w:style w:type="paragraph" w:customStyle="1" w:styleId="Bod">
    <w:name w:val="Bod"/>
    <w:basedOn w:val="Seznam"/>
    <w:uiPriority w:val="99"/>
    <w:rsid w:val="002C7F80"/>
    <w:pPr>
      <w:numPr>
        <w:numId w:val="6"/>
      </w:numPr>
    </w:pPr>
    <w:rPr>
      <w:b/>
      <w:sz w:val="28"/>
    </w:rPr>
  </w:style>
  <w:style w:type="paragraph" w:styleId="Seznam">
    <w:name w:val="List"/>
    <w:basedOn w:val="Normln"/>
    <w:uiPriority w:val="99"/>
    <w:rsid w:val="002C7F80"/>
    <w:pPr>
      <w:ind w:left="283" w:hanging="283"/>
      <w:jc w:val="both"/>
    </w:pPr>
    <w:rPr>
      <w:sz w:val="24"/>
    </w:rPr>
  </w:style>
  <w:style w:type="paragraph" w:customStyle="1" w:styleId="bod3">
    <w:name w:val="bod 3"/>
    <w:basedOn w:val="Bod2"/>
    <w:uiPriority w:val="99"/>
    <w:rsid w:val="002C7F80"/>
    <w:pPr>
      <w:numPr>
        <w:numId w:val="4"/>
      </w:numPr>
      <w:tabs>
        <w:tab w:val="clear" w:pos="567"/>
      </w:tabs>
      <w:spacing w:after="0"/>
      <w:jc w:val="left"/>
    </w:pPr>
    <w:rPr>
      <w:sz w:val="24"/>
    </w:rPr>
  </w:style>
  <w:style w:type="paragraph" w:styleId="slovanseznam">
    <w:name w:val="List Number"/>
    <w:basedOn w:val="Normln"/>
    <w:uiPriority w:val="99"/>
    <w:rsid w:val="002C7F80"/>
    <w:pPr>
      <w:jc w:val="both"/>
    </w:pPr>
    <w:rPr>
      <w:sz w:val="24"/>
    </w:rPr>
  </w:style>
  <w:style w:type="paragraph" w:styleId="slovanseznam2">
    <w:name w:val="List Number 2"/>
    <w:basedOn w:val="Normln"/>
    <w:uiPriority w:val="99"/>
    <w:rsid w:val="002C7F80"/>
    <w:pPr>
      <w:tabs>
        <w:tab w:val="num" w:pos="643"/>
      </w:tabs>
      <w:ind w:left="643" w:hanging="360"/>
      <w:jc w:val="both"/>
    </w:pPr>
    <w:rPr>
      <w:sz w:val="24"/>
    </w:rPr>
  </w:style>
  <w:style w:type="paragraph" w:styleId="slovanseznam3">
    <w:name w:val="List Number 3"/>
    <w:basedOn w:val="Normln"/>
    <w:uiPriority w:val="99"/>
    <w:rsid w:val="002C7F80"/>
    <w:pPr>
      <w:tabs>
        <w:tab w:val="num" w:pos="926"/>
      </w:tabs>
      <w:ind w:left="926" w:hanging="360"/>
      <w:jc w:val="both"/>
    </w:pPr>
    <w:rPr>
      <w:sz w:val="24"/>
    </w:rPr>
  </w:style>
  <w:style w:type="paragraph" w:styleId="Obsah4">
    <w:name w:val="toc 4"/>
    <w:basedOn w:val="Normln"/>
    <w:next w:val="Normln"/>
    <w:autoRedefine/>
    <w:uiPriority w:val="39"/>
    <w:rsid w:val="002C7F80"/>
    <w:pPr>
      <w:tabs>
        <w:tab w:val="left" w:pos="1440"/>
        <w:tab w:val="right" w:leader="dot" w:pos="8505"/>
      </w:tabs>
      <w:ind w:left="567"/>
      <w:jc w:val="both"/>
    </w:pPr>
  </w:style>
  <w:style w:type="paragraph" w:styleId="Obsah5">
    <w:name w:val="toc 5"/>
    <w:basedOn w:val="Normln"/>
    <w:next w:val="Normln"/>
    <w:autoRedefine/>
    <w:uiPriority w:val="39"/>
    <w:rsid w:val="002C7F80"/>
    <w:pPr>
      <w:tabs>
        <w:tab w:val="left" w:pos="1440"/>
        <w:tab w:val="left" w:pos="1701"/>
        <w:tab w:val="right" w:leader="dot" w:pos="8505"/>
      </w:tabs>
      <w:ind w:left="709"/>
      <w:jc w:val="both"/>
    </w:pPr>
  </w:style>
  <w:style w:type="paragraph" w:styleId="Obsah6">
    <w:name w:val="toc 6"/>
    <w:basedOn w:val="Normln"/>
    <w:next w:val="Normln"/>
    <w:autoRedefine/>
    <w:uiPriority w:val="39"/>
    <w:rsid w:val="002C7F80"/>
    <w:pPr>
      <w:ind w:left="1200"/>
      <w:jc w:val="both"/>
    </w:pPr>
    <w:rPr>
      <w:sz w:val="18"/>
    </w:rPr>
  </w:style>
  <w:style w:type="paragraph" w:styleId="Obsah7">
    <w:name w:val="toc 7"/>
    <w:basedOn w:val="Normln"/>
    <w:next w:val="Normln"/>
    <w:autoRedefine/>
    <w:uiPriority w:val="39"/>
    <w:rsid w:val="002C7F80"/>
    <w:pPr>
      <w:ind w:left="1440"/>
      <w:jc w:val="both"/>
    </w:pPr>
    <w:rPr>
      <w:sz w:val="18"/>
    </w:rPr>
  </w:style>
  <w:style w:type="paragraph" w:styleId="Obsah8">
    <w:name w:val="toc 8"/>
    <w:basedOn w:val="Normln"/>
    <w:next w:val="Normln"/>
    <w:autoRedefine/>
    <w:uiPriority w:val="39"/>
    <w:rsid w:val="002C7F80"/>
    <w:pPr>
      <w:ind w:left="1680"/>
      <w:jc w:val="both"/>
    </w:pPr>
    <w:rPr>
      <w:sz w:val="18"/>
    </w:rPr>
  </w:style>
  <w:style w:type="paragraph" w:styleId="Obsah9">
    <w:name w:val="toc 9"/>
    <w:basedOn w:val="Normln"/>
    <w:next w:val="Normln"/>
    <w:autoRedefine/>
    <w:uiPriority w:val="39"/>
    <w:rsid w:val="002C7F80"/>
    <w:pPr>
      <w:ind w:left="1920"/>
      <w:jc w:val="both"/>
    </w:pPr>
    <w:rPr>
      <w:sz w:val="18"/>
    </w:rPr>
  </w:style>
  <w:style w:type="paragraph" w:styleId="Seznamsodrkami">
    <w:name w:val="List Bullet"/>
    <w:basedOn w:val="Normln"/>
    <w:autoRedefine/>
    <w:uiPriority w:val="99"/>
    <w:rsid w:val="002C7F80"/>
    <w:pPr>
      <w:numPr>
        <w:numId w:val="9"/>
      </w:numPr>
      <w:tabs>
        <w:tab w:val="left" w:pos="357"/>
      </w:tabs>
      <w:spacing w:before="60" w:after="60"/>
      <w:jc w:val="both"/>
    </w:pPr>
    <w:rPr>
      <w:sz w:val="20"/>
    </w:rPr>
  </w:style>
  <w:style w:type="paragraph" w:styleId="Nzev">
    <w:name w:val="Title"/>
    <w:basedOn w:val="Normln"/>
    <w:link w:val="NzevChar"/>
    <w:uiPriority w:val="10"/>
    <w:qFormat/>
    <w:rsid w:val="002C7F80"/>
    <w:pPr>
      <w:jc w:val="center"/>
    </w:pPr>
    <w:rPr>
      <w:rFonts w:ascii="Arial" w:hAnsi="Arial"/>
      <w:sz w:val="28"/>
    </w:rPr>
  </w:style>
  <w:style w:type="character" w:customStyle="1" w:styleId="NzevChar">
    <w:name w:val="Název Char"/>
    <w:basedOn w:val="Standardnpsmoodstavce"/>
    <w:link w:val="Nzev"/>
    <w:uiPriority w:val="10"/>
    <w:rsid w:val="002C7F80"/>
    <w:rPr>
      <w:rFonts w:ascii="Arial" w:hAnsi="Arial" w:cs="Times New Roman"/>
      <w:sz w:val="28"/>
      <w:szCs w:val="20"/>
      <w:lang w:eastAsia="cs-CZ"/>
    </w:rPr>
  </w:style>
  <w:style w:type="table" w:styleId="Mkatabulky">
    <w:name w:val="Table Grid"/>
    <w:basedOn w:val="Normlntabulka"/>
    <w:uiPriority w:val="59"/>
    <w:rsid w:val="002C7F80"/>
    <w:pPr>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11"/>
    <w:basedOn w:val="Normln"/>
    <w:autoRedefine/>
    <w:uiPriority w:val="99"/>
    <w:rsid w:val="002C7F80"/>
    <w:pPr>
      <w:spacing w:before="80" w:after="40"/>
      <w:ind w:left="142"/>
      <w:jc w:val="both"/>
    </w:pPr>
    <w:rPr>
      <w:rFonts w:ascii="Arial" w:hAnsi="Arial" w:cs="Arial"/>
      <w:iCs/>
      <w:sz w:val="16"/>
      <w:szCs w:val="16"/>
    </w:rPr>
  </w:style>
  <w:style w:type="character" w:customStyle="1" w:styleId="nadpis111">
    <w:name w:val="nadpis111"/>
    <w:uiPriority w:val="99"/>
    <w:rsid w:val="002C7F80"/>
    <w:rPr>
      <w:rFonts w:ascii="Times New Roman" w:hAnsi="Times New Roman"/>
      <w:sz w:val="16"/>
    </w:rPr>
  </w:style>
  <w:style w:type="paragraph" w:customStyle="1" w:styleId="nadpis12">
    <w:name w:val="nadpis12"/>
    <w:basedOn w:val="Normln"/>
    <w:link w:val="nadpis12Char"/>
    <w:uiPriority w:val="99"/>
    <w:rsid w:val="002C7F80"/>
    <w:pPr>
      <w:jc w:val="both"/>
    </w:pPr>
    <w:rPr>
      <w:rFonts w:ascii="Arial" w:hAnsi="Arial"/>
      <w:sz w:val="18"/>
    </w:rPr>
  </w:style>
  <w:style w:type="character" w:customStyle="1" w:styleId="nadpis12Char">
    <w:name w:val="nadpis12 Char"/>
    <w:link w:val="nadpis12"/>
    <w:uiPriority w:val="99"/>
    <w:locked/>
    <w:rsid w:val="002C7F80"/>
    <w:rPr>
      <w:rFonts w:ascii="Arial" w:hAnsi="Arial" w:cs="Times New Roman"/>
      <w:sz w:val="18"/>
      <w:szCs w:val="20"/>
      <w:lang w:eastAsia="cs-CZ"/>
    </w:rPr>
  </w:style>
  <w:style w:type="paragraph" w:styleId="Pedmtkomente">
    <w:name w:val="annotation subject"/>
    <w:basedOn w:val="Textkomente"/>
    <w:next w:val="Textkomente"/>
    <w:link w:val="PedmtkomenteChar"/>
    <w:uiPriority w:val="99"/>
    <w:semiHidden/>
    <w:rsid w:val="002C7F80"/>
    <w:pPr>
      <w:tabs>
        <w:tab w:val="clear" w:pos="9072"/>
      </w:tabs>
      <w:jc w:val="left"/>
    </w:pPr>
    <w:rPr>
      <w:b/>
      <w:bCs/>
      <w:lang w:val="cs-CZ"/>
    </w:rPr>
  </w:style>
  <w:style w:type="character" w:customStyle="1" w:styleId="PedmtkomenteChar">
    <w:name w:val="Předmět komentáře Char"/>
    <w:basedOn w:val="TextkomenteChar"/>
    <w:link w:val="Pedmtkomente"/>
    <w:uiPriority w:val="99"/>
    <w:semiHidden/>
    <w:rsid w:val="002C7F80"/>
    <w:rPr>
      <w:rFonts w:ascii="Times New Roman" w:hAnsi="Times New Roman" w:cs="Times New Roman"/>
      <w:b/>
      <w:bCs/>
      <w:sz w:val="20"/>
      <w:szCs w:val="20"/>
      <w:lang w:val="en-GB" w:eastAsia="cs-CZ"/>
    </w:rPr>
  </w:style>
  <w:style w:type="paragraph" w:customStyle="1" w:styleId="st">
    <w:name w:val="Část"/>
    <w:basedOn w:val="Normln"/>
    <w:next w:val="Normln"/>
    <w:uiPriority w:val="99"/>
    <w:rsid w:val="002C7F80"/>
    <w:pPr>
      <w:pageBreakBefore/>
      <w:numPr>
        <w:numId w:val="10"/>
      </w:numPr>
      <w:spacing w:before="60" w:after="240"/>
      <w:jc w:val="both"/>
    </w:pPr>
    <w:rPr>
      <w:b/>
      <w:sz w:val="48"/>
    </w:rPr>
  </w:style>
  <w:style w:type="paragraph" w:customStyle="1" w:styleId="Styl">
    <w:name w:val="Styl"/>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CharChar">
    <w:name w:val="Char Char Char Char1 Char Char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Char">
    <w:name w:val="Char Char"/>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
    <w:name w:val="Char Char Char Char1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
    <w:name w:val="Char"/>
    <w:basedOn w:val="Normln"/>
    <w:uiPriority w:val="99"/>
    <w:rsid w:val="002C7F80"/>
    <w:pPr>
      <w:spacing w:after="160" w:line="240" w:lineRule="exact"/>
      <w:jc w:val="both"/>
    </w:pPr>
    <w:rPr>
      <w:rFonts w:ascii="Verdana" w:hAnsi="Verdana"/>
      <w:sz w:val="20"/>
      <w:lang w:val="en-US" w:eastAsia="en-US"/>
    </w:rPr>
  </w:style>
  <w:style w:type="paragraph" w:customStyle="1" w:styleId="BodBull">
    <w:name w:val="Bod+Bull"/>
    <w:basedOn w:val="Bod"/>
    <w:uiPriority w:val="99"/>
    <w:rsid w:val="002C7F80"/>
    <w:pPr>
      <w:numPr>
        <w:numId w:val="11"/>
      </w:numPr>
      <w:spacing w:before="60"/>
    </w:pPr>
    <w:rPr>
      <w:b w:val="0"/>
      <w:spacing w:val="5"/>
      <w:sz w:val="24"/>
      <w:lang w:eastAsia="en-US"/>
    </w:rPr>
  </w:style>
  <w:style w:type="character" w:styleId="Sledovanodkaz">
    <w:name w:val="FollowedHyperlink"/>
    <w:basedOn w:val="Standardnpsmoodstavce"/>
    <w:uiPriority w:val="99"/>
    <w:rsid w:val="002C7F80"/>
    <w:rPr>
      <w:rFonts w:cs="Times New Roman"/>
      <w:color w:val="800080"/>
      <w:u w:val="single"/>
    </w:rPr>
  </w:style>
  <w:style w:type="paragraph" w:customStyle="1" w:styleId="StylNadpis3">
    <w:name w:val="Styl Nadpis 3"/>
    <w:aliases w:val="V_Head3 + 12 b."/>
    <w:basedOn w:val="Nadpis3"/>
    <w:uiPriority w:val="99"/>
    <w:rsid w:val="002C7F80"/>
    <w:pPr>
      <w:tabs>
        <w:tab w:val="num" w:pos="720"/>
      </w:tabs>
      <w:spacing w:before="240" w:after="120"/>
    </w:pPr>
    <w:rPr>
      <w:b w:val="0"/>
      <w:iCs/>
    </w:rPr>
  </w:style>
  <w:style w:type="paragraph" w:customStyle="1" w:styleId="StylsloPrvndek0cm">
    <w:name w:val="Styl Číslo + První řádek:  0 cm"/>
    <w:basedOn w:val="Psmeno"/>
    <w:uiPriority w:val="99"/>
    <w:rsid w:val="002C7F80"/>
    <w:pPr>
      <w:numPr>
        <w:numId w:val="12"/>
      </w:numPr>
      <w:tabs>
        <w:tab w:val="num" w:pos="600"/>
        <w:tab w:val="num" w:pos="1800"/>
      </w:tabs>
      <w:ind w:firstLine="0"/>
    </w:pPr>
  </w:style>
  <w:style w:type="paragraph" w:customStyle="1" w:styleId="StylNadpis2">
    <w:name w:val="Styl Nadpis 2"/>
    <w:aliases w:val="V_Head2 + Za:  0 b."/>
    <w:basedOn w:val="Nadpis2"/>
    <w:link w:val="StylNadpis2Char"/>
    <w:uiPriority w:val="99"/>
    <w:rsid w:val="002C7F80"/>
    <w:pPr>
      <w:tabs>
        <w:tab w:val="num" w:pos="576"/>
        <w:tab w:val="left" w:pos="1134"/>
        <w:tab w:val="right" w:pos="9072"/>
      </w:tabs>
      <w:spacing w:before="360" w:after="120" w:line="360" w:lineRule="exact"/>
      <w:jc w:val="both"/>
    </w:pPr>
    <w:rPr>
      <w:rFonts w:ascii="Times New Roman" w:hAnsi="Times New Roman" w:cs="Times New Roman"/>
      <w:bCs/>
      <w:i w:val="0"/>
      <w:iCs w:val="0"/>
      <w:sz w:val="26"/>
      <w:szCs w:val="20"/>
      <w:lang w:val="en-GB"/>
    </w:rPr>
  </w:style>
  <w:style w:type="paragraph" w:customStyle="1" w:styleId="odstavecslo">
    <w:name w:val="odstavec.číslo"/>
    <w:basedOn w:val="Normln"/>
    <w:uiPriority w:val="99"/>
    <w:rsid w:val="002C7F80"/>
    <w:pPr>
      <w:numPr>
        <w:numId w:val="13"/>
      </w:numPr>
      <w:spacing w:before="120"/>
      <w:jc w:val="both"/>
    </w:pPr>
    <w:rPr>
      <w:color w:val="000000"/>
      <w:sz w:val="24"/>
    </w:rPr>
  </w:style>
  <w:style w:type="paragraph" w:customStyle="1" w:styleId="Odrky">
    <w:name w:val="Odrážky"/>
    <w:basedOn w:val="Normln"/>
    <w:uiPriority w:val="99"/>
    <w:rsid w:val="002C7F80"/>
    <w:pPr>
      <w:numPr>
        <w:numId w:val="14"/>
      </w:numPr>
      <w:jc w:val="both"/>
    </w:pPr>
    <w:rPr>
      <w:sz w:val="24"/>
    </w:rPr>
  </w:style>
  <w:style w:type="paragraph" w:customStyle="1" w:styleId="StylDefaultTextZarovnatdobloku">
    <w:name w:val="Styl Default Text + Zarovnat do bloku"/>
    <w:basedOn w:val="Normln"/>
    <w:uiPriority w:val="99"/>
    <w:rsid w:val="002C7F80"/>
    <w:pPr>
      <w:widowControl w:val="0"/>
      <w:numPr>
        <w:numId w:val="15"/>
      </w:numPr>
      <w:autoSpaceDE w:val="0"/>
      <w:autoSpaceDN w:val="0"/>
      <w:adjustRightInd w:val="0"/>
      <w:spacing w:before="120"/>
      <w:jc w:val="both"/>
    </w:pPr>
    <w:rPr>
      <w:sz w:val="24"/>
    </w:rPr>
  </w:style>
  <w:style w:type="table" w:styleId="Webovtabulka2">
    <w:name w:val="Table Web 2"/>
    <w:basedOn w:val="Normlntabulka"/>
    <w:uiPriority w:val="99"/>
    <w:rsid w:val="002C7F80"/>
    <w:pPr>
      <w:keepLines/>
      <w:spacing w:after="180" w:line="240" w:lineRule="atLeast"/>
      <w:jc w:val="both"/>
    </w:pPr>
    <w:rPr>
      <w:rFonts w:ascii="Times New Roman (WE)" w:hAnsi="Times New Roman (WE)"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dpis4oby">
    <w:name w:val="Nadpis 4 obyč"/>
    <w:basedOn w:val="Nadpis4"/>
    <w:uiPriority w:val="99"/>
    <w:rsid w:val="002C7F80"/>
    <w:pPr>
      <w:keepLines w:val="0"/>
      <w:spacing w:before="240" w:after="60"/>
    </w:pPr>
    <w:rPr>
      <w:rFonts w:ascii="Arial" w:eastAsia="Times New Roman" w:hAnsi="Arial" w:cs="Times New Roman"/>
      <w:bCs w:val="0"/>
      <w:iCs w:val="0"/>
      <w:sz w:val="24"/>
      <w:szCs w:val="24"/>
    </w:rPr>
  </w:style>
  <w:style w:type="paragraph" w:customStyle="1" w:styleId="odstavecbezsla0">
    <w:name w:val="odstavecbezsla"/>
    <w:basedOn w:val="Normln"/>
    <w:uiPriority w:val="99"/>
    <w:rsid w:val="002C7F80"/>
    <w:pPr>
      <w:spacing w:before="100" w:beforeAutospacing="1" w:after="100" w:afterAutospacing="1"/>
      <w:jc w:val="both"/>
    </w:pPr>
    <w:rPr>
      <w:sz w:val="24"/>
      <w:szCs w:val="24"/>
    </w:rPr>
  </w:style>
  <w:style w:type="paragraph" w:styleId="Normlnweb">
    <w:name w:val="Normal (Web)"/>
    <w:basedOn w:val="Normln"/>
    <w:uiPriority w:val="99"/>
    <w:rsid w:val="002C7F80"/>
    <w:pPr>
      <w:jc w:val="both"/>
    </w:pPr>
    <w:rPr>
      <w:sz w:val="24"/>
      <w:szCs w:val="24"/>
    </w:rPr>
  </w:style>
  <w:style w:type="paragraph" w:customStyle="1" w:styleId="Revize1">
    <w:name w:val="Revize1"/>
    <w:hidden/>
    <w:uiPriority w:val="99"/>
    <w:semiHidden/>
    <w:rsid w:val="002C7F80"/>
    <w:pPr>
      <w:spacing w:after="0" w:line="240" w:lineRule="auto"/>
    </w:pPr>
    <w:rPr>
      <w:rFonts w:ascii="Times New Roman" w:hAnsi="Times New Roman" w:cs="Times New Roman"/>
      <w:sz w:val="24"/>
      <w:szCs w:val="20"/>
      <w:lang w:eastAsia="cs-CZ"/>
    </w:rPr>
  </w:style>
  <w:style w:type="paragraph" w:styleId="Revize">
    <w:name w:val="Revision"/>
    <w:hidden/>
    <w:uiPriority w:val="99"/>
    <w:semiHidden/>
    <w:rsid w:val="002C7F80"/>
    <w:pPr>
      <w:spacing w:after="0" w:line="240" w:lineRule="auto"/>
    </w:pPr>
    <w:rPr>
      <w:rFonts w:ascii="Times New Roman" w:hAnsi="Times New Roman" w:cs="Times New Roman"/>
      <w:sz w:val="24"/>
      <w:szCs w:val="20"/>
      <w:lang w:eastAsia="cs-CZ"/>
    </w:rPr>
  </w:style>
  <w:style w:type="paragraph" w:customStyle="1" w:styleId="Revize2">
    <w:name w:val="Revize2"/>
    <w:hidden/>
    <w:uiPriority w:val="99"/>
    <w:semiHidden/>
    <w:rsid w:val="002C7F80"/>
    <w:pPr>
      <w:spacing w:after="0" w:line="240" w:lineRule="auto"/>
    </w:pPr>
    <w:rPr>
      <w:rFonts w:ascii="Times New Roman" w:hAnsi="Times New Roman" w:cs="Times New Roman"/>
      <w:sz w:val="24"/>
      <w:szCs w:val="20"/>
      <w:lang w:eastAsia="cs-CZ"/>
    </w:rPr>
  </w:style>
  <w:style w:type="paragraph" w:styleId="Nadpisobsahu">
    <w:name w:val="TOC Heading"/>
    <w:basedOn w:val="Nadpis1"/>
    <w:next w:val="Normln"/>
    <w:uiPriority w:val="39"/>
    <w:qFormat/>
    <w:rsid w:val="002C7F80"/>
    <w:pPr>
      <w:keepLines/>
      <w:numPr>
        <w:numId w:val="0"/>
      </w:numPr>
      <w:spacing w:before="480" w:after="0" w:line="276" w:lineRule="auto"/>
      <w:jc w:val="both"/>
      <w:outlineLvl w:val="9"/>
    </w:pPr>
    <w:rPr>
      <w:rFonts w:ascii="Cambria" w:eastAsia="Times New Roman" w:hAnsi="Cambria" w:cs="Times New Roman"/>
      <w:color w:val="365F91"/>
      <w:kern w:val="0"/>
      <w:sz w:val="28"/>
      <w:szCs w:val="28"/>
    </w:rPr>
  </w:style>
  <w:style w:type="character" w:customStyle="1" w:styleId="st1">
    <w:name w:val="st1"/>
    <w:basedOn w:val="Standardnpsmoodstavce"/>
    <w:rsid w:val="002C7F80"/>
  </w:style>
  <w:style w:type="paragraph" w:styleId="Zkladntext2">
    <w:name w:val="Body Text 2"/>
    <w:basedOn w:val="Normln"/>
    <w:link w:val="Zkladntext2Char"/>
    <w:rsid w:val="002C7F80"/>
    <w:pPr>
      <w:spacing w:after="120" w:line="480" w:lineRule="auto"/>
    </w:pPr>
    <w:rPr>
      <w:sz w:val="24"/>
    </w:rPr>
  </w:style>
  <w:style w:type="character" w:customStyle="1" w:styleId="Zkladntext2Char">
    <w:name w:val="Základní text 2 Char"/>
    <w:basedOn w:val="Standardnpsmoodstavce"/>
    <w:link w:val="Zkladntext2"/>
    <w:rsid w:val="002C7F80"/>
    <w:rPr>
      <w:rFonts w:ascii="Times New Roman" w:hAnsi="Times New Roman" w:cs="Times New Roman"/>
      <w:sz w:val="24"/>
      <w:szCs w:val="20"/>
      <w:lang w:eastAsia="cs-CZ"/>
    </w:rPr>
  </w:style>
  <w:style w:type="paragraph" w:customStyle="1" w:styleId="CharChar2">
    <w:name w:val="Char Char2"/>
    <w:basedOn w:val="Normln"/>
    <w:rsid w:val="002C7F80"/>
    <w:pPr>
      <w:spacing w:after="160" w:line="240" w:lineRule="exact"/>
    </w:pPr>
    <w:rPr>
      <w:rFonts w:ascii="Verdana" w:hAnsi="Verdana"/>
      <w:sz w:val="20"/>
      <w:lang w:val="en-US" w:eastAsia="en-US"/>
    </w:rPr>
  </w:style>
  <w:style w:type="paragraph" w:customStyle="1" w:styleId="Nadpis110">
    <w:name w:val="Nadpis 1.1"/>
    <w:basedOn w:val="StylNadpis2"/>
    <w:link w:val="Nadpis11Char"/>
    <w:qFormat/>
    <w:rsid w:val="002C7F80"/>
    <w:pPr>
      <w:numPr>
        <w:numId w:val="0"/>
      </w:numPr>
      <w:tabs>
        <w:tab w:val="num" w:pos="576"/>
      </w:tabs>
      <w:ind w:left="576" w:hanging="576"/>
    </w:pPr>
    <w:rPr>
      <w:szCs w:val="24"/>
    </w:rPr>
  </w:style>
  <w:style w:type="paragraph" w:customStyle="1" w:styleId="Nadpis1110">
    <w:name w:val="Nadpis 1.1.1"/>
    <w:basedOn w:val="Nadpis3"/>
    <w:link w:val="Nadpis111Char"/>
    <w:qFormat/>
    <w:rsid w:val="002C7F80"/>
    <w:pPr>
      <w:numPr>
        <w:ilvl w:val="0"/>
        <w:numId w:val="0"/>
      </w:numPr>
      <w:tabs>
        <w:tab w:val="num" w:pos="720"/>
      </w:tabs>
      <w:spacing w:after="120"/>
      <w:ind w:left="720" w:hanging="720"/>
    </w:pPr>
  </w:style>
  <w:style w:type="character" w:customStyle="1" w:styleId="StylNadpis2Char">
    <w:name w:val="Styl Nadpis 2 Char"/>
    <w:aliases w:val="V_Head2 + Za:  0 b. Char"/>
    <w:basedOn w:val="Nadpis2Char"/>
    <w:link w:val="StylNadpis2"/>
    <w:uiPriority w:val="99"/>
    <w:rsid w:val="002C7F80"/>
    <w:rPr>
      <w:rFonts w:ascii="Times New Roman" w:eastAsiaTheme="majorEastAsia" w:hAnsi="Times New Roman" w:cs="Times New Roman"/>
      <w:b/>
      <w:bCs/>
      <w:i w:val="0"/>
      <w:iCs w:val="0"/>
      <w:noProof/>
      <w:kern w:val="32"/>
      <w:sz w:val="26"/>
      <w:szCs w:val="20"/>
      <w:lang w:val="en-GB" w:eastAsia="cs-CZ"/>
    </w:rPr>
  </w:style>
  <w:style w:type="character" w:customStyle="1" w:styleId="Nadpis11Char">
    <w:name w:val="Nadpis 1.1 Char"/>
    <w:basedOn w:val="StylNadpis2Char"/>
    <w:link w:val="Nadpis110"/>
    <w:rsid w:val="002C7F80"/>
    <w:rPr>
      <w:rFonts w:ascii="Times New Roman" w:eastAsiaTheme="majorEastAsia" w:hAnsi="Times New Roman" w:cs="Times New Roman"/>
      <w:b/>
      <w:bCs/>
      <w:i w:val="0"/>
      <w:iCs w:val="0"/>
      <w:noProof/>
      <w:kern w:val="32"/>
      <w:sz w:val="26"/>
      <w:szCs w:val="24"/>
      <w:lang w:val="en-GB" w:eastAsia="cs-CZ"/>
    </w:rPr>
  </w:style>
  <w:style w:type="character" w:customStyle="1" w:styleId="Nadpis111Char">
    <w:name w:val="Nadpis 1.1.1 Char"/>
    <w:basedOn w:val="Nadpis3Char"/>
    <w:link w:val="Nadpis1110"/>
    <w:rsid w:val="002C7F80"/>
    <w:rPr>
      <w:rFonts w:ascii="Times New Roman" w:hAnsi="Times New Roman" w:cs="Times New Roman"/>
      <w:b/>
      <w:i/>
      <w:sz w:val="24"/>
      <w:szCs w:val="20"/>
      <w:lang w:val="en-GB" w:eastAsia="cs-CZ"/>
    </w:rPr>
  </w:style>
  <w:style w:type="paragraph" w:styleId="Seznamsodrkami2">
    <w:name w:val="List Bullet 2"/>
    <w:basedOn w:val="Normln"/>
    <w:autoRedefine/>
    <w:rsid w:val="002C7F80"/>
    <w:pPr>
      <w:numPr>
        <w:numId w:val="32"/>
      </w:numPr>
      <w:spacing w:before="120"/>
      <w:jc w:val="both"/>
    </w:pPr>
    <w:rPr>
      <w:rFonts w:ascii="Arial" w:hAnsi="Arial"/>
      <w:sz w:val="24"/>
    </w:rPr>
  </w:style>
  <w:style w:type="character" w:styleId="Siln">
    <w:name w:val="Strong"/>
    <w:uiPriority w:val="22"/>
    <w:qFormat/>
    <w:rsid w:val="002C7F80"/>
    <w:rPr>
      <w:b/>
      <w:bCs/>
    </w:rPr>
  </w:style>
  <w:style w:type="character" w:customStyle="1" w:styleId="st0">
    <w:name w:val="st"/>
    <w:rsid w:val="002C7F80"/>
  </w:style>
  <w:style w:type="character" w:styleId="Zstupntext">
    <w:name w:val="Placeholder Text"/>
    <w:basedOn w:val="Standardnpsmoodstavce"/>
    <w:uiPriority w:val="99"/>
    <w:semiHidden/>
    <w:rsid w:val="00E1011F"/>
    <w:rPr>
      <w:color w:val="808080"/>
    </w:rPr>
  </w:style>
  <w:style w:type="paragraph" w:styleId="Titulek">
    <w:name w:val="caption"/>
    <w:basedOn w:val="Normln"/>
    <w:next w:val="Normln"/>
    <w:uiPriority w:val="35"/>
    <w:semiHidden/>
    <w:unhideWhenUsed/>
    <w:rsid w:val="00C306AF"/>
    <w:rPr>
      <w:rFonts w:asciiTheme="minorHAnsi" w:eastAsiaTheme="minorEastAsia" w:hAnsiTheme="minorHAnsi"/>
      <w:b/>
      <w:bCs/>
      <w:color w:val="4F81BD" w:themeColor="accent1"/>
      <w:sz w:val="18"/>
      <w:szCs w:val="18"/>
      <w:lang w:eastAsia="en-US"/>
    </w:rPr>
  </w:style>
  <w:style w:type="paragraph" w:styleId="Podtitul">
    <w:name w:val="Subtitle"/>
    <w:basedOn w:val="Normln"/>
    <w:next w:val="Normln"/>
    <w:link w:val="PodtitulChar"/>
    <w:uiPriority w:val="11"/>
    <w:qFormat/>
    <w:rsid w:val="00C306AF"/>
    <w:pPr>
      <w:spacing w:after="60"/>
      <w:jc w:val="center"/>
      <w:outlineLvl w:val="1"/>
    </w:pPr>
    <w:rPr>
      <w:rFonts w:asciiTheme="majorHAnsi" w:eastAsiaTheme="majorEastAsia" w:hAnsiTheme="majorHAnsi" w:cstheme="majorBidi"/>
      <w:sz w:val="24"/>
      <w:szCs w:val="24"/>
      <w:lang w:eastAsia="en-US"/>
    </w:rPr>
  </w:style>
  <w:style w:type="character" w:customStyle="1" w:styleId="PodtitulChar">
    <w:name w:val="Podtitul Char"/>
    <w:basedOn w:val="Standardnpsmoodstavce"/>
    <w:link w:val="Podtitul"/>
    <w:uiPriority w:val="11"/>
    <w:rsid w:val="00C306AF"/>
    <w:rPr>
      <w:rFonts w:asciiTheme="majorHAnsi" w:eastAsiaTheme="majorEastAsia" w:hAnsiTheme="majorHAnsi" w:cstheme="majorBidi"/>
      <w:sz w:val="24"/>
      <w:szCs w:val="24"/>
    </w:rPr>
  </w:style>
  <w:style w:type="character" w:styleId="Zvraznn">
    <w:name w:val="Emphasis"/>
    <w:basedOn w:val="Standardnpsmoodstavce"/>
    <w:uiPriority w:val="20"/>
    <w:qFormat/>
    <w:rsid w:val="00C306AF"/>
    <w:rPr>
      <w:rFonts w:asciiTheme="minorHAnsi" w:hAnsiTheme="minorHAnsi"/>
      <w:b/>
      <w:i/>
      <w:iCs/>
    </w:rPr>
  </w:style>
  <w:style w:type="paragraph" w:styleId="Bezmezer">
    <w:name w:val="No Spacing"/>
    <w:basedOn w:val="Normln"/>
    <w:uiPriority w:val="1"/>
    <w:qFormat/>
    <w:rsid w:val="00C306AF"/>
    <w:rPr>
      <w:rFonts w:asciiTheme="minorHAnsi" w:eastAsiaTheme="minorEastAsia" w:hAnsiTheme="minorHAnsi"/>
      <w:sz w:val="24"/>
      <w:szCs w:val="32"/>
      <w:lang w:eastAsia="en-US"/>
    </w:rPr>
  </w:style>
  <w:style w:type="paragraph" w:styleId="Citt">
    <w:name w:val="Quote"/>
    <w:basedOn w:val="Normln"/>
    <w:next w:val="Normln"/>
    <w:link w:val="CittChar"/>
    <w:uiPriority w:val="29"/>
    <w:qFormat/>
    <w:rsid w:val="00C306AF"/>
    <w:rPr>
      <w:rFonts w:asciiTheme="minorHAnsi" w:eastAsiaTheme="minorEastAsia" w:hAnsiTheme="minorHAnsi"/>
      <w:i/>
      <w:sz w:val="24"/>
      <w:szCs w:val="24"/>
      <w:lang w:eastAsia="en-US"/>
    </w:rPr>
  </w:style>
  <w:style w:type="character" w:customStyle="1" w:styleId="CittChar">
    <w:name w:val="Citát Char"/>
    <w:basedOn w:val="Standardnpsmoodstavce"/>
    <w:link w:val="Citt"/>
    <w:uiPriority w:val="29"/>
    <w:rsid w:val="00C306AF"/>
    <w:rPr>
      <w:rFonts w:eastAsiaTheme="minorEastAsia" w:cs="Times New Roman"/>
      <w:i/>
      <w:sz w:val="24"/>
      <w:szCs w:val="24"/>
    </w:rPr>
  </w:style>
  <w:style w:type="paragraph" w:styleId="Vrazncitt">
    <w:name w:val="Intense Quote"/>
    <w:basedOn w:val="Normln"/>
    <w:next w:val="Normln"/>
    <w:link w:val="VrazncittChar"/>
    <w:uiPriority w:val="30"/>
    <w:qFormat/>
    <w:rsid w:val="00C306AF"/>
    <w:pPr>
      <w:ind w:left="720" w:right="720"/>
    </w:pPr>
    <w:rPr>
      <w:rFonts w:asciiTheme="minorHAnsi" w:eastAsiaTheme="minorEastAsia" w:hAnsiTheme="minorHAnsi"/>
      <w:b/>
      <w:i/>
      <w:sz w:val="24"/>
      <w:szCs w:val="22"/>
      <w:lang w:eastAsia="en-US"/>
    </w:rPr>
  </w:style>
  <w:style w:type="character" w:customStyle="1" w:styleId="VrazncittChar">
    <w:name w:val="Výrazný citát Char"/>
    <w:basedOn w:val="Standardnpsmoodstavce"/>
    <w:link w:val="Vrazncitt"/>
    <w:uiPriority w:val="30"/>
    <w:rsid w:val="00C306AF"/>
    <w:rPr>
      <w:rFonts w:eastAsiaTheme="minorEastAsia" w:cs="Times New Roman"/>
      <w:b/>
      <w:i/>
      <w:sz w:val="24"/>
    </w:rPr>
  </w:style>
  <w:style w:type="character" w:styleId="Zdraznnjemn">
    <w:name w:val="Subtle Emphasis"/>
    <w:uiPriority w:val="19"/>
    <w:qFormat/>
    <w:rsid w:val="00C306AF"/>
    <w:rPr>
      <w:i/>
      <w:color w:val="5A5A5A" w:themeColor="text1" w:themeTint="A5"/>
    </w:rPr>
  </w:style>
  <w:style w:type="character" w:styleId="Zdraznnintenzivn">
    <w:name w:val="Intense Emphasis"/>
    <w:basedOn w:val="Standardnpsmoodstavce"/>
    <w:uiPriority w:val="21"/>
    <w:qFormat/>
    <w:rsid w:val="00C306AF"/>
    <w:rPr>
      <w:b/>
      <w:i/>
      <w:sz w:val="24"/>
      <w:szCs w:val="24"/>
      <w:u w:val="single"/>
    </w:rPr>
  </w:style>
  <w:style w:type="character" w:styleId="Odkazjemn">
    <w:name w:val="Subtle Reference"/>
    <w:basedOn w:val="Standardnpsmoodstavce"/>
    <w:uiPriority w:val="31"/>
    <w:qFormat/>
    <w:rsid w:val="00C306AF"/>
    <w:rPr>
      <w:sz w:val="24"/>
      <w:szCs w:val="24"/>
      <w:u w:val="single"/>
    </w:rPr>
  </w:style>
  <w:style w:type="character" w:styleId="Odkazintenzivn">
    <w:name w:val="Intense Reference"/>
    <w:basedOn w:val="Standardnpsmoodstavce"/>
    <w:uiPriority w:val="32"/>
    <w:qFormat/>
    <w:rsid w:val="00C306AF"/>
    <w:rPr>
      <w:b/>
      <w:sz w:val="24"/>
      <w:u w:val="single"/>
    </w:rPr>
  </w:style>
  <w:style w:type="character" w:styleId="Nzevknihy">
    <w:name w:val="Book Title"/>
    <w:basedOn w:val="Standardnpsmoodstavce"/>
    <w:uiPriority w:val="33"/>
    <w:qFormat/>
    <w:rsid w:val="00C306AF"/>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601"/>
    <w:pPr>
      <w:spacing w:after="0" w:line="240" w:lineRule="auto"/>
    </w:pPr>
    <w:rPr>
      <w:rFonts w:ascii="Times New Roman" w:hAnsi="Times New Roman" w:cs="Times New Roman"/>
      <w:szCs w:val="20"/>
      <w:lang w:eastAsia="cs-CZ"/>
    </w:rPr>
  </w:style>
  <w:style w:type="paragraph" w:styleId="Nadpis1">
    <w:name w:val="heading 1"/>
    <w:aliases w:val="V_Head1"/>
    <w:basedOn w:val="Normln"/>
    <w:next w:val="Normln"/>
    <w:link w:val="Nadpis1Char"/>
    <w:autoRedefine/>
    <w:uiPriority w:val="9"/>
    <w:qFormat/>
    <w:rsid w:val="001A126B"/>
    <w:pPr>
      <w:keepNext/>
      <w:numPr>
        <w:numId w:val="3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aliases w:val="V_Head2"/>
    <w:basedOn w:val="Nadpis1"/>
    <w:next w:val="Nadpis3"/>
    <w:link w:val="Nadpis2Char"/>
    <w:autoRedefine/>
    <w:uiPriority w:val="9"/>
    <w:qFormat/>
    <w:rsid w:val="00226428"/>
    <w:pPr>
      <w:numPr>
        <w:ilvl w:val="1"/>
      </w:numPr>
      <w:spacing w:before="180"/>
      <w:ind w:left="794" w:hanging="794"/>
      <w:outlineLvl w:val="1"/>
    </w:pPr>
    <w:rPr>
      <w:bCs w:val="0"/>
      <w:i/>
      <w:iCs/>
      <w:noProof/>
      <w:sz w:val="28"/>
      <w:szCs w:val="28"/>
    </w:rPr>
  </w:style>
  <w:style w:type="paragraph" w:styleId="Nadpis3">
    <w:name w:val="heading 3"/>
    <w:aliases w:val="V_Head3"/>
    <w:basedOn w:val="Normln"/>
    <w:next w:val="Normln"/>
    <w:link w:val="Nadpis3Char"/>
    <w:autoRedefine/>
    <w:uiPriority w:val="9"/>
    <w:qFormat/>
    <w:rsid w:val="001A126B"/>
    <w:pPr>
      <w:keepNext/>
      <w:numPr>
        <w:ilvl w:val="2"/>
        <w:numId w:val="35"/>
      </w:numPr>
      <w:tabs>
        <w:tab w:val="left" w:pos="1134"/>
        <w:tab w:val="right" w:pos="9072"/>
        <w:tab w:val="right" w:pos="9356"/>
      </w:tabs>
      <w:spacing w:before="120" w:line="360" w:lineRule="exact"/>
      <w:jc w:val="both"/>
      <w:outlineLvl w:val="2"/>
    </w:pPr>
    <w:rPr>
      <w:rFonts w:asciiTheme="majorHAnsi" w:hAnsiTheme="majorHAnsi"/>
      <w:b/>
      <w:i/>
      <w:sz w:val="24"/>
    </w:rPr>
  </w:style>
  <w:style w:type="paragraph" w:styleId="Nadpis4">
    <w:name w:val="heading 4"/>
    <w:aliases w:val="V_Head4,Název podkapitoly"/>
    <w:basedOn w:val="Normln"/>
    <w:next w:val="Normln"/>
    <w:link w:val="Nadpis4Char"/>
    <w:uiPriority w:val="9"/>
    <w:unhideWhenUsed/>
    <w:qFormat/>
    <w:rsid w:val="001A126B"/>
    <w:pPr>
      <w:keepNext/>
      <w:keepLines/>
      <w:numPr>
        <w:ilvl w:val="3"/>
        <w:numId w:val="35"/>
      </w:numPr>
      <w:spacing w:before="180"/>
      <w:ind w:left="862" w:hanging="862"/>
      <w:outlineLvl w:val="3"/>
    </w:pPr>
    <w:rPr>
      <w:rFonts w:asciiTheme="majorHAnsi" w:eastAsiaTheme="majorEastAsia" w:hAnsiTheme="majorHAnsi" w:cstheme="majorBidi"/>
      <w:b/>
      <w:bCs/>
      <w:i/>
      <w:iCs/>
    </w:rPr>
  </w:style>
  <w:style w:type="paragraph" w:styleId="Nadpis5">
    <w:name w:val="heading 5"/>
    <w:aliases w:val="V_Head5"/>
    <w:basedOn w:val="Normln"/>
    <w:next w:val="Normln"/>
    <w:link w:val="Nadpis5Char"/>
    <w:autoRedefine/>
    <w:uiPriority w:val="9"/>
    <w:qFormat/>
    <w:rsid w:val="001A126B"/>
    <w:pPr>
      <w:keepNext/>
      <w:numPr>
        <w:ilvl w:val="4"/>
        <w:numId w:val="35"/>
      </w:numPr>
      <w:tabs>
        <w:tab w:val="left" w:pos="1758"/>
      </w:tabs>
      <w:spacing w:before="120" w:after="120" w:line="300" w:lineRule="exact"/>
      <w:jc w:val="both"/>
      <w:outlineLvl w:val="4"/>
    </w:pPr>
    <w:rPr>
      <w:rFonts w:asciiTheme="majorHAnsi" w:hAnsiTheme="majorHAnsi"/>
      <w:b/>
      <w:i/>
      <w:sz w:val="24"/>
    </w:rPr>
  </w:style>
  <w:style w:type="paragraph" w:styleId="Nadpis6">
    <w:name w:val="heading 6"/>
    <w:aliases w:val="NázevSekce"/>
    <w:basedOn w:val="Normln"/>
    <w:next w:val="Normln"/>
    <w:link w:val="Nadpis6Char"/>
    <w:uiPriority w:val="9"/>
    <w:qFormat/>
    <w:rsid w:val="002C7F80"/>
    <w:pPr>
      <w:numPr>
        <w:ilvl w:val="5"/>
        <w:numId w:val="35"/>
      </w:numPr>
      <w:tabs>
        <w:tab w:val="right" w:pos="9072"/>
      </w:tabs>
      <w:spacing w:after="240"/>
      <w:jc w:val="both"/>
      <w:outlineLvl w:val="5"/>
    </w:pPr>
    <w:rPr>
      <w:i/>
      <w:lang w:val="en-GB"/>
    </w:rPr>
  </w:style>
  <w:style w:type="paragraph" w:styleId="Nadpis7">
    <w:name w:val="heading 7"/>
    <w:basedOn w:val="Normln"/>
    <w:next w:val="Normln"/>
    <w:link w:val="Nadpis7Char"/>
    <w:uiPriority w:val="9"/>
    <w:qFormat/>
    <w:rsid w:val="002C7F80"/>
    <w:pPr>
      <w:numPr>
        <w:ilvl w:val="6"/>
        <w:numId w:val="35"/>
      </w:numPr>
      <w:tabs>
        <w:tab w:val="left" w:pos="1418"/>
        <w:tab w:val="right" w:pos="9072"/>
      </w:tabs>
      <w:spacing w:after="240"/>
      <w:jc w:val="both"/>
      <w:outlineLvl w:val="6"/>
    </w:pPr>
    <w:rPr>
      <w:i/>
      <w:lang w:val="en-GB"/>
    </w:rPr>
  </w:style>
  <w:style w:type="paragraph" w:styleId="Nadpis8">
    <w:name w:val="heading 8"/>
    <w:basedOn w:val="Normln"/>
    <w:next w:val="Normln"/>
    <w:link w:val="Nadpis8Char"/>
    <w:uiPriority w:val="9"/>
    <w:qFormat/>
    <w:rsid w:val="002C7F80"/>
    <w:pPr>
      <w:numPr>
        <w:ilvl w:val="7"/>
        <w:numId w:val="35"/>
      </w:numPr>
      <w:tabs>
        <w:tab w:val="right" w:pos="9072"/>
      </w:tabs>
      <w:spacing w:after="240"/>
      <w:jc w:val="both"/>
      <w:outlineLvl w:val="7"/>
    </w:pPr>
    <w:rPr>
      <w:i/>
      <w:lang w:val="en-GB"/>
    </w:rPr>
  </w:style>
  <w:style w:type="paragraph" w:styleId="Nadpis9">
    <w:name w:val="heading 9"/>
    <w:basedOn w:val="Normln"/>
    <w:next w:val="Normln"/>
    <w:link w:val="Nadpis9Char"/>
    <w:uiPriority w:val="9"/>
    <w:qFormat/>
    <w:rsid w:val="002C7F80"/>
    <w:pPr>
      <w:numPr>
        <w:ilvl w:val="8"/>
        <w:numId w:val="35"/>
      </w:numPr>
      <w:tabs>
        <w:tab w:val="left" w:pos="1701"/>
        <w:tab w:val="right" w:pos="9072"/>
      </w:tabs>
      <w:spacing w:after="240"/>
      <w:jc w:val="both"/>
      <w:outlineLvl w:val="8"/>
    </w:pPr>
    <w:rPr>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
    <w:basedOn w:val="Standardnpsmoodstavce"/>
    <w:link w:val="Nadpis1"/>
    <w:uiPriority w:val="9"/>
    <w:rsid w:val="001A126B"/>
    <w:rPr>
      <w:rFonts w:asciiTheme="majorHAnsi" w:eastAsiaTheme="majorEastAsia" w:hAnsiTheme="majorHAnsi" w:cstheme="majorBidi"/>
      <w:b/>
      <w:bCs/>
      <w:kern w:val="32"/>
      <w:sz w:val="32"/>
      <w:szCs w:val="32"/>
      <w:lang w:eastAsia="cs-CZ"/>
    </w:rPr>
  </w:style>
  <w:style w:type="character" w:customStyle="1" w:styleId="Nadpis2Char">
    <w:name w:val="Nadpis 2 Char"/>
    <w:aliases w:val="V_Head2 Char"/>
    <w:basedOn w:val="Standardnpsmoodstavce"/>
    <w:link w:val="Nadpis2"/>
    <w:uiPriority w:val="9"/>
    <w:rsid w:val="00226428"/>
    <w:rPr>
      <w:rFonts w:asciiTheme="majorHAnsi" w:eastAsiaTheme="majorEastAsia" w:hAnsiTheme="majorHAnsi" w:cstheme="majorBidi"/>
      <w:b/>
      <w:i/>
      <w:iCs/>
      <w:noProof/>
      <w:kern w:val="32"/>
      <w:sz w:val="28"/>
      <w:szCs w:val="28"/>
      <w:lang w:eastAsia="cs-CZ"/>
    </w:rPr>
  </w:style>
  <w:style w:type="character" w:customStyle="1" w:styleId="Nadpis3Char">
    <w:name w:val="Nadpis 3 Char"/>
    <w:aliases w:val="V_Head3 Char"/>
    <w:basedOn w:val="Standardnpsmoodstavce"/>
    <w:link w:val="Nadpis3"/>
    <w:uiPriority w:val="9"/>
    <w:rsid w:val="001A126B"/>
    <w:rPr>
      <w:rFonts w:asciiTheme="majorHAnsi" w:hAnsiTheme="majorHAnsi" w:cs="Times New Roman"/>
      <w:b/>
      <w:i/>
      <w:sz w:val="24"/>
      <w:szCs w:val="20"/>
      <w:lang w:eastAsia="cs-CZ"/>
    </w:rPr>
  </w:style>
  <w:style w:type="paragraph" w:styleId="Zhlav">
    <w:name w:val="header"/>
    <w:basedOn w:val="Normln"/>
    <w:link w:val="ZhlavChar"/>
    <w:uiPriority w:val="99"/>
    <w:unhideWhenUsed/>
    <w:rsid w:val="00033D4B"/>
    <w:pPr>
      <w:tabs>
        <w:tab w:val="center" w:pos="4536"/>
        <w:tab w:val="right" w:pos="9072"/>
      </w:tabs>
    </w:pPr>
  </w:style>
  <w:style w:type="character" w:customStyle="1" w:styleId="ZhlavChar">
    <w:name w:val="Záhlaví Char"/>
    <w:basedOn w:val="Standardnpsmoodstavce"/>
    <w:link w:val="Zhlav"/>
    <w:uiPriority w:val="99"/>
    <w:rsid w:val="00033D4B"/>
    <w:rPr>
      <w:rFonts w:ascii="Times New Roman" w:hAnsi="Times New Roman" w:cs="Times New Roman"/>
      <w:szCs w:val="20"/>
      <w:lang w:eastAsia="cs-CZ"/>
    </w:rPr>
  </w:style>
  <w:style w:type="paragraph" w:styleId="Zpat">
    <w:name w:val="footer"/>
    <w:basedOn w:val="Normln"/>
    <w:link w:val="ZpatChar"/>
    <w:unhideWhenUsed/>
    <w:rsid w:val="00033D4B"/>
    <w:pPr>
      <w:tabs>
        <w:tab w:val="center" w:pos="4536"/>
        <w:tab w:val="right" w:pos="9072"/>
      </w:tabs>
    </w:pPr>
  </w:style>
  <w:style w:type="character" w:customStyle="1" w:styleId="ZpatChar">
    <w:name w:val="Zápatí Char"/>
    <w:basedOn w:val="Standardnpsmoodstavce"/>
    <w:link w:val="Zpat"/>
    <w:uiPriority w:val="99"/>
    <w:rsid w:val="00033D4B"/>
    <w:rPr>
      <w:rFonts w:ascii="Times New Roman" w:hAnsi="Times New Roman" w:cs="Times New Roman"/>
      <w:szCs w:val="20"/>
      <w:lang w:eastAsia="cs-CZ"/>
    </w:rPr>
  </w:style>
  <w:style w:type="paragraph" w:styleId="Textbubliny">
    <w:name w:val="Balloon Text"/>
    <w:basedOn w:val="Normln"/>
    <w:link w:val="TextbublinyChar"/>
    <w:uiPriority w:val="99"/>
    <w:semiHidden/>
    <w:unhideWhenUsed/>
    <w:rsid w:val="00033D4B"/>
    <w:rPr>
      <w:rFonts w:ascii="Tahoma" w:hAnsi="Tahoma" w:cs="Tahoma"/>
      <w:sz w:val="16"/>
      <w:szCs w:val="16"/>
    </w:rPr>
  </w:style>
  <w:style w:type="character" w:customStyle="1" w:styleId="TextbublinyChar">
    <w:name w:val="Text bubliny Char"/>
    <w:basedOn w:val="Standardnpsmoodstavce"/>
    <w:link w:val="Textbubliny"/>
    <w:uiPriority w:val="99"/>
    <w:semiHidden/>
    <w:rsid w:val="00033D4B"/>
    <w:rPr>
      <w:rFonts w:ascii="Tahoma" w:hAnsi="Tahoma" w:cs="Tahoma"/>
      <w:sz w:val="16"/>
      <w:szCs w:val="16"/>
      <w:lang w:eastAsia="cs-CZ"/>
    </w:rPr>
  </w:style>
  <w:style w:type="paragraph" w:styleId="Odstavecseseznamem">
    <w:name w:val="List Paragraph"/>
    <w:basedOn w:val="Normln"/>
    <w:uiPriority w:val="34"/>
    <w:qFormat/>
    <w:rsid w:val="00033D4B"/>
    <w:pPr>
      <w:ind w:left="720"/>
      <w:contextualSpacing/>
    </w:pPr>
  </w:style>
  <w:style w:type="character" w:styleId="Hypertextovodkaz">
    <w:name w:val="Hyperlink"/>
    <w:basedOn w:val="Standardnpsmoodstavce"/>
    <w:uiPriority w:val="99"/>
    <w:unhideWhenUsed/>
    <w:rsid w:val="00D86440"/>
    <w:rPr>
      <w:color w:val="0000FF" w:themeColor="hyperlink"/>
      <w:u w:val="single"/>
    </w:rPr>
  </w:style>
  <w:style w:type="paragraph" w:styleId="Textkomente">
    <w:name w:val="annotation text"/>
    <w:basedOn w:val="Normln"/>
    <w:link w:val="TextkomenteChar"/>
    <w:uiPriority w:val="99"/>
    <w:rsid w:val="004B4C5D"/>
    <w:pPr>
      <w:tabs>
        <w:tab w:val="right" w:pos="9072"/>
      </w:tabs>
      <w:jc w:val="both"/>
    </w:pPr>
    <w:rPr>
      <w:sz w:val="20"/>
      <w:lang w:val="en-GB"/>
    </w:rPr>
  </w:style>
  <w:style w:type="character" w:customStyle="1" w:styleId="TextkomenteChar">
    <w:name w:val="Text komentáře Char"/>
    <w:basedOn w:val="Standardnpsmoodstavce"/>
    <w:link w:val="Textkomente"/>
    <w:uiPriority w:val="99"/>
    <w:rsid w:val="004B4C5D"/>
    <w:rPr>
      <w:rFonts w:ascii="Times New Roman" w:hAnsi="Times New Roman" w:cs="Times New Roman"/>
      <w:sz w:val="20"/>
      <w:szCs w:val="20"/>
      <w:lang w:val="en-GB" w:eastAsia="cs-CZ"/>
    </w:rPr>
  </w:style>
  <w:style w:type="character" w:customStyle="1" w:styleId="Nadpis4Char">
    <w:name w:val="Nadpis 4 Char"/>
    <w:aliases w:val="V_Head4 Char,Název podkapitoly Char"/>
    <w:basedOn w:val="Standardnpsmoodstavce"/>
    <w:link w:val="Nadpis4"/>
    <w:uiPriority w:val="9"/>
    <w:rsid w:val="001A126B"/>
    <w:rPr>
      <w:rFonts w:asciiTheme="majorHAnsi" w:eastAsiaTheme="majorEastAsia" w:hAnsiTheme="majorHAnsi" w:cstheme="majorBidi"/>
      <w:b/>
      <w:bCs/>
      <w:i/>
      <w:iCs/>
      <w:szCs w:val="20"/>
      <w:lang w:eastAsia="cs-CZ"/>
    </w:rPr>
  </w:style>
  <w:style w:type="character" w:customStyle="1" w:styleId="Nadpis5Char">
    <w:name w:val="Nadpis 5 Char"/>
    <w:aliases w:val="V_Head5 Char"/>
    <w:basedOn w:val="Standardnpsmoodstavce"/>
    <w:link w:val="Nadpis5"/>
    <w:uiPriority w:val="9"/>
    <w:rsid w:val="001A126B"/>
    <w:rPr>
      <w:rFonts w:asciiTheme="majorHAnsi" w:hAnsiTheme="majorHAnsi" w:cs="Times New Roman"/>
      <w:b/>
      <w:i/>
      <w:sz w:val="24"/>
      <w:szCs w:val="20"/>
      <w:lang w:eastAsia="cs-CZ"/>
    </w:rPr>
  </w:style>
  <w:style w:type="character" w:customStyle="1" w:styleId="Nadpis6Char">
    <w:name w:val="Nadpis 6 Char"/>
    <w:aliases w:val="NázevSekce Char"/>
    <w:basedOn w:val="Standardnpsmoodstavce"/>
    <w:link w:val="Nadpis6"/>
    <w:uiPriority w:val="9"/>
    <w:rsid w:val="002C7F80"/>
    <w:rPr>
      <w:rFonts w:ascii="Times New Roman" w:hAnsi="Times New Roman" w:cs="Times New Roman"/>
      <w:i/>
      <w:szCs w:val="20"/>
      <w:lang w:val="en-GB" w:eastAsia="cs-CZ"/>
    </w:rPr>
  </w:style>
  <w:style w:type="character" w:customStyle="1" w:styleId="Nadpis7Char">
    <w:name w:val="Nadpis 7 Char"/>
    <w:basedOn w:val="Standardnpsmoodstavce"/>
    <w:link w:val="Nadpis7"/>
    <w:uiPriority w:val="9"/>
    <w:rsid w:val="002C7F80"/>
    <w:rPr>
      <w:rFonts w:ascii="Times New Roman" w:hAnsi="Times New Roman" w:cs="Times New Roman"/>
      <w:i/>
      <w:szCs w:val="20"/>
      <w:lang w:val="en-GB" w:eastAsia="cs-CZ"/>
    </w:rPr>
  </w:style>
  <w:style w:type="character" w:customStyle="1" w:styleId="Nadpis8Char">
    <w:name w:val="Nadpis 8 Char"/>
    <w:basedOn w:val="Standardnpsmoodstavce"/>
    <w:link w:val="Nadpis8"/>
    <w:uiPriority w:val="9"/>
    <w:rsid w:val="002C7F80"/>
    <w:rPr>
      <w:rFonts w:ascii="Times New Roman" w:hAnsi="Times New Roman" w:cs="Times New Roman"/>
      <w:i/>
      <w:szCs w:val="20"/>
      <w:lang w:val="en-GB" w:eastAsia="cs-CZ"/>
    </w:rPr>
  </w:style>
  <w:style w:type="character" w:customStyle="1" w:styleId="Nadpis9Char">
    <w:name w:val="Nadpis 9 Char"/>
    <w:basedOn w:val="Standardnpsmoodstavce"/>
    <w:link w:val="Nadpis9"/>
    <w:uiPriority w:val="9"/>
    <w:rsid w:val="002C7F80"/>
    <w:rPr>
      <w:rFonts w:ascii="Times New Roman" w:hAnsi="Times New Roman" w:cs="Times New Roman"/>
      <w:i/>
      <w:szCs w:val="20"/>
      <w:lang w:val="en-GB" w:eastAsia="cs-CZ"/>
    </w:rPr>
  </w:style>
  <w:style w:type="paragraph" w:customStyle="1" w:styleId="norm">
    <w:name w:val="norm"/>
    <w:basedOn w:val="Normln"/>
    <w:link w:val="normChar"/>
    <w:rsid w:val="002C7F80"/>
    <w:pPr>
      <w:tabs>
        <w:tab w:val="left" w:pos="567"/>
        <w:tab w:val="left" w:pos="1134"/>
        <w:tab w:val="right" w:pos="9072"/>
        <w:tab w:val="right" w:pos="9356"/>
      </w:tabs>
      <w:spacing w:before="120" w:line="360" w:lineRule="exact"/>
      <w:jc w:val="both"/>
    </w:pPr>
  </w:style>
  <w:style w:type="character" w:customStyle="1" w:styleId="normChar">
    <w:name w:val="norm Char"/>
    <w:link w:val="norm"/>
    <w:locked/>
    <w:rsid w:val="002C7F80"/>
    <w:rPr>
      <w:rFonts w:ascii="Times New Roman" w:hAnsi="Times New Roman" w:cs="Times New Roman"/>
      <w:szCs w:val="20"/>
      <w:lang w:eastAsia="cs-CZ"/>
    </w:rPr>
  </w:style>
  <w:style w:type="paragraph" w:customStyle="1" w:styleId="Bod2">
    <w:name w:val="Bod 2"/>
    <w:basedOn w:val="Normln"/>
    <w:uiPriority w:val="99"/>
    <w:rsid w:val="002C7F80"/>
    <w:pPr>
      <w:tabs>
        <w:tab w:val="left" w:pos="567"/>
      </w:tabs>
      <w:spacing w:before="240" w:after="120"/>
      <w:jc w:val="both"/>
    </w:pPr>
    <w:rPr>
      <w:b/>
      <w:sz w:val="26"/>
    </w:rPr>
  </w:style>
  <w:style w:type="paragraph" w:styleId="Zkladntext">
    <w:name w:val="Body Text"/>
    <w:basedOn w:val="Normln"/>
    <w:link w:val="ZkladntextChar"/>
    <w:uiPriority w:val="99"/>
    <w:rsid w:val="002C7F80"/>
    <w:pPr>
      <w:pBdr>
        <w:top w:val="single" w:sz="4" w:space="1" w:color="auto"/>
        <w:left w:val="single" w:sz="4" w:space="4" w:color="auto"/>
        <w:bottom w:val="single" w:sz="4" w:space="1" w:color="auto"/>
        <w:right w:val="single" w:sz="4" w:space="4" w:color="auto"/>
      </w:pBdr>
      <w:jc w:val="both"/>
    </w:pPr>
    <w:rPr>
      <w:b/>
      <w:sz w:val="24"/>
    </w:rPr>
  </w:style>
  <w:style w:type="character" w:customStyle="1" w:styleId="ZkladntextChar">
    <w:name w:val="Základní text Char"/>
    <w:basedOn w:val="Standardnpsmoodstavce"/>
    <w:link w:val="Zkladntext"/>
    <w:uiPriority w:val="99"/>
    <w:rsid w:val="002C7F80"/>
    <w:rPr>
      <w:rFonts w:ascii="Times New Roman" w:hAnsi="Times New Roman" w:cs="Times New Roman"/>
      <w:b/>
      <w:sz w:val="24"/>
      <w:szCs w:val="20"/>
      <w:lang w:eastAsia="cs-CZ"/>
    </w:rPr>
  </w:style>
  <w:style w:type="paragraph" w:styleId="Textpoznpodarou">
    <w:name w:val="footnote text"/>
    <w:basedOn w:val="Normln"/>
    <w:link w:val="TextpoznpodarouChar"/>
    <w:semiHidden/>
    <w:rsid w:val="002C7F80"/>
    <w:pPr>
      <w:tabs>
        <w:tab w:val="left" w:pos="284"/>
        <w:tab w:val="right" w:pos="9072"/>
      </w:tabs>
      <w:ind w:left="284" w:hanging="284"/>
      <w:jc w:val="both"/>
    </w:pPr>
    <w:rPr>
      <w:sz w:val="18"/>
      <w:lang w:val="en-GB"/>
    </w:rPr>
  </w:style>
  <w:style w:type="character" w:customStyle="1" w:styleId="TextpoznpodarouChar">
    <w:name w:val="Text pozn. pod čarou Char"/>
    <w:basedOn w:val="Standardnpsmoodstavce"/>
    <w:link w:val="Textpoznpodarou"/>
    <w:semiHidden/>
    <w:rsid w:val="002C7F80"/>
    <w:rPr>
      <w:rFonts w:ascii="Times New Roman" w:hAnsi="Times New Roman" w:cs="Times New Roman"/>
      <w:sz w:val="18"/>
      <w:szCs w:val="20"/>
      <w:lang w:val="en-GB" w:eastAsia="cs-CZ"/>
    </w:rPr>
  </w:style>
  <w:style w:type="character" w:styleId="Znakapoznpodarou">
    <w:name w:val="footnote reference"/>
    <w:basedOn w:val="Standardnpsmoodstavce"/>
    <w:semiHidden/>
    <w:rsid w:val="002C7F80"/>
    <w:rPr>
      <w:rFonts w:cs="Times New Roman"/>
      <w:vertAlign w:val="superscript"/>
    </w:rPr>
  </w:style>
  <w:style w:type="paragraph" w:customStyle="1" w:styleId="bullet2">
    <w:name w:val="bullet2"/>
    <w:basedOn w:val="Normln"/>
    <w:uiPriority w:val="99"/>
    <w:rsid w:val="002C7F80"/>
    <w:pPr>
      <w:numPr>
        <w:numId w:val="5"/>
      </w:numPr>
      <w:tabs>
        <w:tab w:val="left" w:pos="567"/>
        <w:tab w:val="right" w:pos="9072"/>
      </w:tabs>
      <w:spacing w:before="60" w:line="360" w:lineRule="exact"/>
      <w:jc w:val="both"/>
    </w:pPr>
    <w:rPr>
      <w:lang w:val="en-GB"/>
    </w:rPr>
  </w:style>
  <w:style w:type="character" w:styleId="Odkaznakoment">
    <w:name w:val="annotation reference"/>
    <w:basedOn w:val="Standardnpsmoodstavce"/>
    <w:uiPriority w:val="99"/>
    <w:rsid w:val="002C7F80"/>
    <w:rPr>
      <w:rFonts w:cs="Times New Roman"/>
      <w:sz w:val="16"/>
    </w:rPr>
  </w:style>
  <w:style w:type="paragraph" w:customStyle="1" w:styleId="Podnadpis2">
    <w:name w:val="Podnadpis2"/>
    <w:basedOn w:val="Nadpis2"/>
    <w:rsid w:val="002C7F80"/>
    <w:pPr>
      <w:numPr>
        <w:ilvl w:val="2"/>
        <w:numId w:val="7"/>
      </w:numPr>
      <w:tabs>
        <w:tab w:val="left" w:pos="1134"/>
        <w:tab w:val="right" w:pos="9072"/>
      </w:tabs>
      <w:spacing w:before="360" w:after="120" w:line="360" w:lineRule="exact"/>
      <w:jc w:val="both"/>
    </w:pPr>
    <w:rPr>
      <w:rFonts w:ascii="Times New Roman" w:eastAsia="Times New Roman" w:hAnsi="Times New Roman" w:cs="Times New Roman"/>
      <w:b w:val="0"/>
      <w:i w:val="0"/>
      <w:iCs w:val="0"/>
      <w:noProof w:val="0"/>
      <w:kern w:val="0"/>
      <w:sz w:val="26"/>
      <w:szCs w:val="20"/>
    </w:rPr>
  </w:style>
  <w:style w:type="paragraph" w:customStyle="1" w:styleId="Normal2">
    <w:name w:val="Normal2"/>
    <w:basedOn w:val="Normln"/>
    <w:uiPriority w:val="99"/>
    <w:rsid w:val="002C7F80"/>
    <w:pPr>
      <w:tabs>
        <w:tab w:val="left" w:pos="992"/>
      </w:tabs>
      <w:spacing w:before="120"/>
      <w:jc w:val="both"/>
    </w:pPr>
  </w:style>
  <w:style w:type="character" w:styleId="slostrnky">
    <w:name w:val="page number"/>
    <w:basedOn w:val="Standardnpsmoodstavce"/>
    <w:rsid w:val="002C7F80"/>
    <w:rPr>
      <w:rFonts w:ascii="Times New Roman" w:hAnsi="Times New Roman" w:cs="Times New Roman"/>
      <w:sz w:val="16"/>
    </w:rPr>
  </w:style>
  <w:style w:type="paragraph" w:customStyle="1" w:styleId="Normal1">
    <w:name w:val="Normal1"/>
    <w:basedOn w:val="Normln"/>
    <w:uiPriority w:val="99"/>
    <w:rsid w:val="002C7F80"/>
    <w:pPr>
      <w:tabs>
        <w:tab w:val="left" w:pos="992"/>
      </w:tabs>
      <w:spacing w:before="240"/>
      <w:jc w:val="both"/>
    </w:pPr>
  </w:style>
  <w:style w:type="character" w:customStyle="1" w:styleId="Popis">
    <w:name w:val="Popis"/>
    <w:uiPriority w:val="99"/>
    <w:rsid w:val="002C7F80"/>
    <w:rPr>
      <w:rFonts w:ascii="Arial Narrow" w:hAnsi="Arial Narrow"/>
      <w:b/>
    </w:rPr>
  </w:style>
  <w:style w:type="paragraph" w:styleId="Obsah1">
    <w:name w:val="toc 1"/>
    <w:basedOn w:val="Normln"/>
    <w:next w:val="Normln"/>
    <w:autoRedefine/>
    <w:uiPriority w:val="39"/>
    <w:rsid w:val="002C7F80"/>
    <w:pPr>
      <w:tabs>
        <w:tab w:val="left" w:pos="992"/>
        <w:tab w:val="right" w:leader="dot" w:pos="8505"/>
      </w:tabs>
      <w:spacing w:before="240"/>
      <w:ind w:left="425" w:hanging="425"/>
      <w:jc w:val="both"/>
    </w:pPr>
    <w:rPr>
      <w:caps/>
    </w:rPr>
  </w:style>
  <w:style w:type="paragraph" w:styleId="Obsah2">
    <w:name w:val="toc 2"/>
    <w:basedOn w:val="Obsah1"/>
    <w:next w:val="Normln"/>
    <w:autoRedefine/>
    <w:uiPriority w:val="39"/>
    <w:rsid w:val="002C7F80"/>
    <w:pPr>
      <w:tabs>
        <w:tab w:val="clear" w:pos="992"/>
      </w:tabs>
      <w:spacing w:before="0"/>
      <w:ind w:left="851" w:hanging="567"/>
    </w:pPr>
    <w:rPr>
      <w:caps w:val="0"/>
    </w:rPr>
  </w:style>
  <w:style w:type="paragraph" w:styleId="Obsah3">
    <w:name w:val="toc 3"/>
    <w:basedOn w:val="Normln"/>
    <w:next w:val="Normln"/>
    <w:autoRedefine/>
    <w:uiPriority w:val="39"/>
    <w:rsid w:val="002C7F80"/>
    <w:pPr>
      <w:tabs>
        <w:tab w:val="left" w:pos="992"/>
        <w:tab w:val="right" w:leader="dot" w:pos="8505"/>
      </w:tabs>
      <w:ind w:left="425"/>
      <w:jc w:val="both"/>
    </w:pPr>
    <w:rPr>
      <w:noProof/>
    </w:rPr>
  </w:style>
  <w:style w:type="paragraph" w:customStyle="1" w:styleId="Psmeno">
    <w:name w:val="Písmeno"/>
    <w:basedOn w:val="Normln"/>
    <w:uiPriority w:val="99"/>
    <w:rsid w:val="002C7F80"/>
    <w:pPr>
      <w:numPr>
        <w:numId w:val="8"/>
      </w:numPr>
      <w:spacing w:before="120"/>
      <w:jc w:val="both"/>
    </w:pPr>
    <w:rPr>
      <w:color w:val="000000"/>
      <w:sz w:val="24"/>
    </w:rPr>
  </w:style>
  <w:style w:type="paragraph" w:customStyle="1" w:styleId="Odstavecbezsla">
    <w:name w:val="Odstavec bez čísla"/>
    <w:basedOn w:val="Normln"/>
    <w:link w:val="OdstavecbezslaChar"/>
    <w:rsid w:val="002C7F80"/>
    <w:pPr>
      <w:widowControl w:val="0"/>
      <w:spacing w:before="120"/>
      <w:ind w:firstLine="567"/>
      <w:jc w:val="both"/>
      <w:outlineLvl w:val="5"/>
    </w:pPr>
    <w:rPr>
      <w:color w:val="000000"/>
      <w:sz w:val="24"/>
    </w:rPr>
  </w:style>
  <w:style w:type="character" w:customStyle="1" w:styleId="OdstavecbezslaChar">
    <w:name w:val="Odstavec bez čísla Char"/>
    <w:link w:val="Odstavecbezsla"/>
    <w:locked/>
    <w:rsid w:val="002C7F80"/>
    <w:rPr>
      <w:rFonts w:ascii="Times New Roman" w:hAnsi="Times New Roman" w:cs="Times New Roman"/>
      <w:color w:val="000000"/>
      <w:sz w:val="24"/>
      <w:szCs w:val="20"/>
      <w:lang w:eastAsia="cs-CZ"/>
    </w:rPr>
  </w:style>
  <w:style w:type="paragraph" w:customStyle="1" w:styleId="Bod">
    <w:name w:val="Bod"/>
    <w:basedOn w:val="Seznam"/>
    <w:uiPriority w:val="99"/>
    <w:rsid w:val="002C7F80"/>
    <w:pPr>
      <w:numPr>
        <w:numId w:val="6"/>
      </w:numPr>
    </w:pPr>
    <w:rPr>
      <w:b/>
      <w:sz w:val="28"/>
    </w:rPr>
  </w:style>
  <w:style w:type="paragraph" w:styleId="Seznam">
    <w:name w:val="List"/>
    <w:basedOn w:val="Normln"/>
    <w:uiPriority w:val="99"/>
    <w:rsid w:val="002C7F80"/>
    <w:pPr>
      <w:ind w:left="283" w:hanging="283"/>
      <w:jc w:val="both"/>
    </w:pPr>
    <w:rPr>
      <w:sz w:val="24"/>
    </w:rPr>
  </w:style>
  <w:style w:type="paragraph" w:customStyle="1" w:styleId="bod3">
    <w:name w:val="bod 3"/>
    <w:basedOn w:val="Bod2"/>
    <w:uiPriority w:val="99"/>
    <w:rsid w:val="002C7F80"/>
    <w:pPr>
      <w:numPr>
        <w:numId w:val="4"/>
      </w:numPr>
      <w:tabs>
        <w:tab w:val="clear" w:pos="567"/>
      </w:tabs>
      <w:spacing w:after="0"/>
      <w:jc w:val="left"/>
    </w:pPr>
    <w:rPr>
      <w:sz w:val="24"/>
    </w:rPr>
  </w:style>
  <w:style w:type="paragraph" w:styleId="slovanseznam">
    <w:name w:val="List Number"/>
    <w:basedOn w:val="Normln"/>
    <w:uiPriority w:val="99"/>
    <w:rsid w:val="002C7F80"/>
    <w:pPr>
      <w:jc w:val="both"/>
    </w:pPr>
    <w:rPr>
      <w:sz w:val="24"/>
    </w:rPr>
  </w:style>
  <w:style w:type="paragraph" w:styleId="slovanseznam2">
    <w:name w:val="List Number 2"/>
    <w:basedOn w:val="Normln"/>
    <w:uiPriority w:val="99"/>
    <w:rsid w:val="002C7F80"/>
    <w:pPr>
      <w:tabs>
        <w:tab w:val="num" w:pos="643"/>
      </w:tabs>
      <w:ind w:left="643" w:hanging="360"/>
      <w:jc w:val="both"/>
    </w:pPr>
    <w:rPr>
      <w:sz w:val="24"/>
    </w:rPr>
  </w:style>
  <w:style w:type="paragraph" w:styleId="slovanseznam3">
    <w:name w:val="List Number 3"/>
    <w:basedOn w:val="Normln"/>
    <w:uiPriority w:val="99"/>
    <w:rsid w:val="002C7F80"/>
    <w:pPr>
      <w:tabs>
        <w:tab w:val="num" w:pos="926"/>
      </w:tabs>
      <w:ind w:left="926" w:hanging="360"/>
      <w:jc w:val="both"/>
    </w:pPr>
    <w:rPr>
      <w:sz w:val="24"/>
    </w:rPr>
  </w:style>
  <w:style w:type="paragraph" w:styleId="Obsah4">
    <w:name w:val="toc 4"/>
    <w:basedOn w:val="Normln"/>
    <w:next w:val="Normln"/>
    <w:autoRedefine/>
    <w:uiPriority w:val="39"/>
    <w:rsid w:val="002C7F80"/>
    <w:pPr>
      <w:tabs>
        <w:tab w:val="left" w:pos="1440"/>
        <w:tab w:val="right" w:leader="dot" w:pos="8505"/>
      </w:tabs>
      <w:ind w:left="567"/>
      <w:jc w:val="both"/>
    </w:pPr>
  </w:style>
  <w:style w:type="paragraph" w:styleId="Obsah5">
    <w:name w:val="toc 5"/>
    <w:basedOn w:val="Normln"/>
    <w:next w:val="Normln"/>
    <w:autoRedefine/>
    <w:uiPriority w:val="39"/>
    <w:rsid w:val="002C7F80"/>
    <w:pPr>
      <w:tabs>
        <w:tab w:val="left" w:pos="1440"/>
        <w:tab w:val="left" w:pos="1701"/>
        <w:tab w:val="right" w:leader="dot" w:pos="8505"/>
      </w:tabs>
      <w:ind w:left="709"/>
      <w:jc w:val="both"/>
    </w:pPr>
  </w:style>
  <w:style w:type="paragraph" w:styleId="Obsah6">
    <w:name w:val="toc 6"/>
    <w:basedOn w:val="Normln"/>
    <w:next w:val="Normln"/>
    <w:autoRedefine/>
    <w:uiPriority w:val="39"/>
    <w:rsid w:val="002C7F80"/>
    <w:pPr>
      <w:ind w:left="1200"/>
      <w:jc w:val="both"/>
    </w:pPr>
    <w:rPr>
      <w:sz w:val="18"/>
    </w:rPr>
  </w:style>
  <w:style w:type="paragraph" w:styleId="Obsah7">
    <w:name w:val="toc 7"/>
    <w:basedOn w:val="Normln"/>
    <w:next w:val="Normln"/>
    <w:autoRedefine/>
    <w:uiPriority w:val="39"/>
    <w:rsid w:val="002C7F80"/>
    <w:pPr>
      <w:ind w:left="1440"/>
      <w:jc w:val="both"/>
    </w:pPr>
    <w:rPr>
      <w:sz w:val="18"/>
    </w:rPr>
  </w:style>
  <w:style w:type="paragraph" w:styleId="Obsah8">
    <w:name w:val="toc 8"/>
    <w:basedOn w:val="Normln"/>
    <w:next w:val="Normln"/>
    <w:autoRedefine/>
    <w:uiPriority w:val="39"/>
    <w:rsid w:val="002C7F80"/>
    <w:pPr>
      <w:ind w:left="1680"/>
      <w:jc w:val="both"/>
    </w:pPr>
    <w:rPr>
      <w:sz w:val="18"/>
    </w:rPr>
  </w:style>
  <w:style w:type="paragraph" w:styleId="Obsah9">
    <w:name w:val="toc 9"/>
    <w:basedOn w:val="Normln"/>
    <w:next w:val="Normln"/>
    <w:autoRedefine/>
    <w:uiPriority w:val="39"/>
    <w:rsid w:val="002C7F80"/>
    <w:pPr>
      <w:ind w:left="1920"/>
      <w:jc w:val="both"/>
    </w:pPr>
    <w:rPr>
      <w:sz w:val="18"/>
    </w:rPr>
  </w:style>
  <w:style w:type="paragraph" w:styleId="Seznamsodrkami">
    <w:name w:val="List Bullet"/>
    <w:basedOn w:val="Normln"/>
    <w:autoRedefine/>
    <w:uiPriority w:val="99"/>
    <w:rsid w:val="002C7F80"/>
    <w:pPr>
      <w:numPr>
        <w:numId w:val="9"/>
      </w:numPr>
      <w:tabs>
        <w:tab w:val="left" w:pos="357"/>
      </w:tabs>
      <w:spacing w:before="60" w:after="60"/>
      <w:jc w:val="both"/>
    </w:pPr>
    <w:rPr>
      <w:sz w:val="20"/>
    </w:rPr>
  </w:style>
  <w:style w:type="paragraph" w:styleId="Nzev">
    <w:name w:val="Title"/>
    <w:basedOn w:val="Normln"/>
    <w:link w:val="NzevChar"/>
    <w:uiPriority w:val="10"/>
    <w:qFormat/>
    <w:rsid w:val="002C7F80"/>
    <w:pPr>
      <w:jc w:val="center"/>
    </w:pPr>
    <w:rPr>
      <w:rFonts w:ascii="Arial" w:hAnsi="Arial"/>
      <w:sz w:val="28"/>
    </w:rPr>
  </w:style>
  <w:style w:type="character" w:customStyle="1" w:styleId="NzevChar">
    <w:name w:val="Název Char"/>
    <w:basedOn w:val="Standardnpsmoodstavce"/>
    <w:link w:val="Nzev"/>
    <w:uiPriority w:val="10"/>
    <w:rsid w:val="002C7F80"/>
    <w:rPr>
      <w:rFonts w:ascii="Arial" w:hAnsi="Arial" w:cs="Times New Roman"/>
      <w:sz w:val="28"/>
      <w:szCs w:val="20"/>
      <w:lang w:eastAsia="cs-CZ"/>
    </w:rPr>
  </w:style>
  <w:style w:type="table" w:styleId="Mkatabulky">
    <w:name w:val="Table Grid"/>
    <w:basedOn w:val="Normlntabulka"/>
    <w:uiPriority w:val="59"/>
    <w:rsid w:val="002C7F80"/>
    <w:pPr>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11"/>
    <w:basedOn w:val="Normln"/>
    <w:autoRedefine/>
    <w:uiPriority w:val="99"/>
    <w:rsid w:val="002C7F80"/>
    <w:pPr>
      <w:spacing w:before="80" w:after="40"/>
      <w:ind w:left="142"/>
      <w:jc w:val="both"/>
    </w:pPr>
    <w:rPr>
      <w:rFonts w:ascii="Arial" w:hAnsi="Arial" w:cs="Arial"/>
      <w:iCs/>
      <w:sz w:val="16"/>
      <w:szCs w:val="16"/>
    </w:rPr>
  </w:style>
  <w:style w:type="character" w:customStyle="1" w:styleId="nadpis111">
    <w:name w:val="nadpis111"/>
    <w:uiPriority w:val="99"/>
    <w:rsid w:val="002C7F80"/>
    <w:rPr>
      <w:rFonts w:ascii="Times New Roman" w:hAnsi="Times New Roman"/>
      <w:sz w:val="16"/>
    </w:rPr>
  </w:style>
  <w:style w:type="paragraph" w:customStyle="1" w:styleId="nadpis12">
    <w:name w:val="nadpis12"/>
    <w:basedOn w:val="Normln"/>
    <w:link w:val="nadpis12Char"/>
    <w:uiPriority w:val="99"/>
    <w:rsid w:val="002C7F80"/>
    <w:pPr>
      <w:jc w:val="both"/>
    </w:pPr>
    <w:rPr>
      <w:rFonts w:ascii="Arial" w:hAnsi="Arial"/>
      <w:sz w:val="18"/>
    </w:rPr>
  </w:style>
  <w:style w:type="character" w:customStyle="1" w:styleId="nadpis12Char">
    <w:name w:val="nadpis12 Char"/>
    <w:link w:val="nadpis12"/>
    <w:uiPriority w:val="99"/>
    <w:locked/>
    <w:rsid w:val="002C7F80"/>
    <w:rPr>
      <w:rFonts w:ascii="Arial" w:hAnsi="Arial" w:cs="Times New Roman"/>
      <w:sz w:val="18"/>
      <w:szCs w:val="20"/>
      <w:lang w:eastAsia="cs-CZ"/>
    </w:rPr>
  </w:style>
  <w:style w:type="paragraph" w:styleId="Pedmtkomente">
    <w:name w:val="annotation subject"/>
    <w:basedOn w:val="Textkomente"/>
    <w:next w:val="Textkomente"/>
    <w:link w:val="PedmtkomenteChar"/>
    <w:uiPriority w:val="99"/>
    <w:semiHidden/>
    <w:rsid w:val="002C7F80"/>
    <w:pPr>
      <w:tabs>
        <w:tab w:val="clear" w:pos="9072"/>
      </w:tabs>
      <w:jc w:val="left"/>
    </w:pPr>
    <w:rPr>
      <w:b/>
      <w:bCs/>
      <w:lang w:val="cs-CZ"/>
    </w:rPr>
  </w:style>
  <w:style w:type="character" w:customStyle="1" w:styleId="PedmtkomenteChar">
    <w:name w:val="Předmět komentáře Char"/>
    <w:basedOn w:val="TextkomenteChar"/>
    <w:link w:val="Pedmtkomente"/>
    <w:uiPriority w:val="99"/>
    <w:semiHidden/>
    <w:rsid w:val="002C7F80"/>
    <w:rPr>
      <w:rFonts w:ascii="Times New Roman" w:hAnsi="Times New Roman" w:cs="Times New Roman"/>
      <w:b/>
      <w:bCs/>
      <w:sz w:val="20"/>
      <w:szCs w:val="20"/>
      <w:lang w:val="en-GB" w:eastAsia="cs-CZ"/>
    </w:rPr>
  </w:style>
  <w:style w:type="paragraph" w:customStyle="1" w:styleId="st">
    <w:name w:val="Část"/>
    <w:basedOn w:val="Normln"/>
    <w:next w:val="Normln"/>
    <w:uiPriority w:val="99"/>
    <w:rsid w:val="002C7F80"/>
    <w:pPr>
      <w:pageBreakBefore/>
      <w:numPr>
        <w:numId w:val="10"/>
      </w:numPr>
      <w:spacing w:before="60" w:after="240"/>
      <w:jc w:val="both"/>
    </w:pPr>
    <w:rPr>
      <w:b/>
      <w:sz w:val="48"/>
    </w:rPr>
  </w:style>
  <w:style w:type="paragraph" w:customStyle="1" w:styleId="Styl">
    <w:name w:val="Styl"/>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CharChar">
    <w:name w:val="Char Char Char Char1 Char Char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Char">
    <w:name w:val="Char Char"/>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
    <w:name w:val="Char Char Char Char1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
    <w:name w:val="Char"/>
    <w:basedOn w:val="Normln"/>
    <w:uiPriority w:val="99"/>
    <w:rsid w:val="002C7F80"/>
    <w:pPr>
      <w:spacing w:after="160" w:line="240" w:lineRule="exact"/>
      <w:jc w:val="both"/>
    </w:pPr>
    <w:rPr>
      <w:rFonts w:ascii="Verdana" w:hAnsi="Verdana"/>
      <w:sz w:val="20"/>
      <w:lang w:val="en-US" w:eastAsia="en-US"/>
    </w:rPr>
  </w:style>
  <w:style w:type="paragraph" w:customStyle="1" w:styleId="BodBull">
    <w:name w:val="Bod+Bull"/>
    <w:basedOn w:val="Bod"/>
    <w:uiPriority w:val="99"/>
    <w:rsid w:val="002C7F80"/>
    <w:pPr>
      <w:numPr>
        <w:numId w:val="11"/>
      </w:numPr>
      <w:spacing w:before="60"/>
    </w:pPr>
    <w:rPr>
      <w:b w:val="0"/>
      <w:spacing w:val="5"/>
      <w:sz w:val="24"/>
      <w:lang w:eastAsia="en-US"/>
    </w:rPr>
  </w:style>
  <w:style w:type="character" w:styleId="Sledovanodkaz">
    <w:name w:val="FollowedHyperlink"/>
    <w:basedOn w:val="Standardnpsmoodstavce"/>
    <w:uiPriority w:val="99"/>
    <w:rsid w:val="002C7F80"/>
    <w:rPr>
      <w:rFonts w:cs="Times New Roman"/>
      <w:color w:val="800080"/>
      <w:u w:val="single"/>
    </w:rPr>
  </w:style>
  <w:style w:type="paragraph" w:customStyle="1" w:styleId="StylNadpis3">
    <w:name w:val="Styl Nadpis 3"/>
    <w:aliases w:val="V_Head3 + 12 b."/>
    <w:basedOn w:val="Nadpis3"/>
    <w:uiPriority w:val="99"/>
    <w:rsid w:val="002C7F80"/>
    <w:pPr>
      <w:tabs>
        <w:tab w:val="num" w:pos="720"/>
      </w:tabs>
      <w:spacing w:before="240" w:after="120"/>
    </w:pPr>
    <w:rPr>
      <w:b w:val="0"/>
      <w:iCs/>
    </w:rPr>
  </w:style>
  <w:style w:type="paragraph" w:customStyle="1" w:styleId="StylsloPrvndek0cm">
    <w:name w:val="Styl Číslo + První řádek:  0 cm"/>
    <w:basedOn w:val="Psmeno"/>
    <w:uiPriority w:val="99"/>
    <w:rsid w:val="002C7F80"/>
    <w:pPr>
      <w:numPr>
        <w:numId w:val="12"/>
      </w:numPr>
      <w:tabs>
        <w:tab w:val="num" w:pos="600"/>
        <w:tab w:val="num" w:pos="1800"/>
      </w:tabs>
      <w:ind w:firstLine="0"/>
    </w:pPr>
  </w:style>
  <w:style w:type="paragraph" w:customStyle="1" w:styleId="StylNadpis2">
    <w:name w:val="Styl Nadpis 2"/>
    <w:aliases w:val="V_Head2 + Za:  0 b."/>
    <w:basedOn w:val="Nadpis2"/>
    <w:link w:val="StylNadpis2Char"/>
    <w:uiPriority w:val="99"/>
    <w:rsid w:val="002C7F80"/>
    <w:pPr>
      <w:tabs>
        <w:tab w:val="num" w:pos="576"/>
        <w:tab w:val="left" w:pos="1134"/>
        <w:tab w:val="right" w:pos="9072"/>
      </w:tabs>
      <w:spacing w:before="360" w:after="120" w:line="360" w:lineRule="exact"/>
      <w:jc w:val="both"/>
    </w:pPr>
    <w:rPr>
      <w:rFonts w:ascii="Times New Roman" w:hAnsi="Times New Roman" w:cs="Times New Roman"/>
      <w:bCs/>
      <w:i w:val="0"/>
      <w:iCs w:val="0"/>
      <w:sz w:val="26"/>
      <w:szCs w:val="20"/>
      <w:lang w:val="en-GB"/>
    </w:rPr>
  </w:style>
  <w:style w:type="paragraph" w:customStyle="1" w:styleId="odstavecslo">
    <w:name w:val="odstavec.číslo"/>
    <w:basedOn w:val="Normln"/>
    <w:uiPriority w:val="99"/>
    <w:rsid w:val="002C7F80"/>
    <w:pPr>
      <w:numPr>
        <w:numId w:val="13"/>
      </w:numPr>
      <w:spacing w:before="120"/>
      <w:jc w:val="both"/>
    </w:pPr>
    <w:rPr>
      <w:color w:val="000000"/>
      <w:sz w:val="24"/>
    </w:rPr>
  </w:style>
  <w:style w:type="paragraph" w:customStyle="1" w:styleId="Odrky">
    <w:name w:val="Odrážky"/>
    <w:basedOn w:val="Normln"/>
    <w:uiPriority w:val="99"/>
    <w:rsid w:val="002C7F80"/>
    <w:pPr>
      <w:numPr>
        <w:numId w:val="14"/>
      </w:numPr>
      <w:jc w:val="both"/>
    </w:pPr>
    <w:rPr>
      <w:sz w:val="24"/>
    </w:rPr>
  </w:style>
  <w:style w:type="paragraph" w:customStyle="1" w:styleId="StylDefaultTextZarovnatdobloku">
    <w:name w:val="Styl Default Text + Zarovnat do bloku"/>
    <w:basedOn w:val="Normln"/>
    <w:uiPriority w:val="99"/>
    <w:rsid w:val="002C7F80"/>
    <w:pPr>
      <w:widowControl w:val="0"/>
      <w:numPr>
        <w:numId w:val="15"/>
      </w:numPr>
      <w:autoSpaceDE w:val="0"/>
      <w:autoSpaceDN w:val="0"/>
      <w:adjustRightInd w:val="0"/>
      <w:spacing w:before="120"/>
      <w:jc w:val="both"/>
    </w:pPr>
    <w:rPr>
      <w:sz w:val="24"/>
    </w:rPr>
  </w:style>
  <w:style w:type="table" w:styleId="Webovtabulka2">
    <w:name w:val="Table Web 2"/>
    <w:basedOn w:val="Normlntabulka"/>
    <w:uiPriority w:val="99"/>
    <w:rsid w:val="002C7F80"/>
    <w:pPr>
      <w:keepLines/>
      <w:spacing w:after="180" w:line="240" w:lineRule="atLeast"/>
      <w:jc w:val="both"/>
    </w:pPr>
    <w:rPr>
      <w:rFonts w:ascii="Times New Roman (WE)" w:hAnsi="Times New Roman (WE)"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dpis4oby">
    <w:name w:val="Nadpis 4 obyč"/>
    <w:basedOn w:val="Nadpis4"/>
    <w:uiPriority w:val="99"/>
    <w:rsid w:val="002C7F80"/>
    <w:pPr>
      <w:keepLines w:val="0"/>
      <w:spacing w:before="240" w:after="60"/>
    </w:pPr>
    <w:rPr>
      <w:rFonts w:ascii="Arial" w:eastAsia="Times New Roman" w:hAnsi="Arial" w:cs="Times New Roman"/>
      <w:bCs w:val="0"/>
      <w:iCs w:val="0"/>
      <w:sz w:val="24"/>
      <w:szCs w:val="24"/>
    </w:rPr>
  </w:style>
  <w:style w:type="paragraph" w:customStyle="1" w:styleId="odstavecbezsla0">
    <w:name w:val="odstavecbezsla"/>
    <w:basedOn w:val="Normln"/>
    <w:uiPriority w:val="99"/>
    <w:rsid w:val="002C7F80"/>
    <w:pPr>
      <w:spacing w:before="100" w:beforeAutospacing="1" w:after="100" w:afterAutospacing="1"/>
      <w:jc w:val="both"/>
    </w:pPr>
    <w:rPr>
      <w:sz w:val="24"/>
      <w:szCs w:val="24"/>
    </w:rPr>
  </w:style>
  <w:style w:type="paragraph" w:styleId="Normlnweb">
    <w:name w:val="Normal (Web)"/>
    <w:basedOn w:val="Normln"/>
    <w:uiPriority w:val="99"/>
    <w:rsid w:val="002C7F80"/>
    <w:pPr>
      <w:jc w:val="both"/>
    </w:pPr>
    <w:rPr>
      <w:sz w:val="24"/>
      <w:szCs w:val="24"/>
    </w:rPr>
  </w:style>
  <w:style w:type="paragraph" w:customStyle="1" w:styleId="Revize1">
    <w:name w:val="Revize1"/>
    <w:hidden/>
    <w:uiPriority w:val="99"/>
    <w:semiHidden/>
    <w:rsid w:val="002C7F80"/>
    <w:pPr>
      <w:spacing w:after="0" w:line="240" w:lineRule="auto"/>
    </w:pPr>
    <w:rPr>
      <w:rFonts w:ascii="Times New Roman" w:hAnsi="Times New Roman" w:cs="Times New Roman"/>
      <w:sz w:val="24"/>
      <w:szCs w:val="20"/>
      <w:lang w:eastAsia="cs-CZ"/>
    </w:rPr>
  </w:style>
  <w:style w:type="paragraph" w:styleId="Revize">
    <w:name w:val="Revision"/>
    <w:hidden/>
    <w:uiPriority w:val="99"/>
    <w:semiHidden/>
    <w:rsid w:val="002C7F80"/>
    <w:pPr>
      <w:spacing w:after="0" w:line="240" w:lineRule="auto"/>
    </w:pPr>
    <w:rPr>
      <w:rFonts w:ascii="Times New Roman" w:hAnsi="Times New Roman" w:cs="Times New Roman"/>
      <w:sz w:val="24"/>
      <w:szCs w:val="20"/>
      <w:lang w:eastAsia="cs-CZ"/>
    </w:rPr>
  </w:style>
  <w:style w:type="paragraph" w:customStyle="1" w:styleId="Revize2">
    <w:name w:val="Revize2"/>
    <w:hidden/>
    <w:uiPriority w:val="99"/>
    <w:semiHidden/>
    <w:rsid w:val="002C7F80"/>
    <w:pPr>
      <w:spacing w:after="0" w:line="240" w:lineRule="auto"/>
    </w:pPr>
    <w:rPr>
      <w:rFonts w:ascii="Times New Roman" w:hAnsi="Times New Roman" w:cs="Times New Roman"/>
      <w:sz w:val="24"/>
      <w:szCs w:val="20"/>
      <w:lang w:eastAsia="cs-CZ"/>
    </w:rPr>
  </w:style>
  <w:style w:type="paragraph" w:styleId="Nadpisobsahu">
    <w:name w:val="TOC Heading"/>
    <w:basedOn w:val="Nadpis1"/>
    <w:next w:val="Normln"/>
    <w:uiPriority w:val="39"/>
    <w:qFormat/>
    <w:rsid w:val="002C7F80"/>
    <w:pPr>
      <w:keepLines/>
      <w:numPr>
        <w:numId w:val="0"/>
      </w:numPr>
      <w:spacing w:before="480" w:after="0" w:line="276" w:lineRule="auto"/>
      <w:jc w:val="both"/>
      <w:outlineLvl w:val="9"/>
    </w:pPr>
    <w:rPr>
      <w:rFonts w:ascii="Cambria" w:eastAsia="Times New Roman" w:hAnsi="Cambria" w:cs="Times New Roman"/>
      <w:color w:val="365F91"/>
      <w:kern w:val="0"/>
      <w:sz w:val="28"/>
      <w:szCs w:val="28"/>
    </w:rPr>
  </w:style>
  <w:style w:type="character" w:customStyle="1" w:styleId="st1">
    <w:name w:val="st1"/>
    <w:basedOn w:val="Standardnpsmoodstavce"/>
    <w:rsid w:val="002C7F80"/>
  </w:style>
  <w:style w:type="paragraph" w:styleId="Zkladntext2">
    <w:name w:val="Body Text 2"/>
    <w:basedOn w:val="Normln"/>
    <w:link w:val="Zkladntext2Char"/>
    <w:rsid w:val="002C7F80"/>
    <w:pPr>
      <w:spacing w:after="120" w:line="480" w:lineRule="auto"/>
    </w:pPr>
    <w:rPr>
      <w:sz w:val="24"/>
    </w:rPr>
  </w:style>
  <w:style w:type="character" w:customStyle="1" w:styleId="Zkladntext2Char">
    <w:name w:val="Základní text 2 Char"/>
    <w:basedOn w:val="Standardnpsmoodstavce"/>
    <w:link w:val="Zkladntext2"/>
    <w:rsid w:val="002C7F80"/>
    <w:rPr>
      <w:rFonts w:ascii="Times New Roman" w:hAnsi="Times New Roman" w:cs="Times New Roman"/>
      <w:sz w:val="24"/>
      <w:szCs w:val="20"/>
      <w:lang w:eastAsia="cs-CZ"/>
    </w:rPr>
  </w:style>
  <w:style w:type="paragraph" w:customStyle="1" w:styleId="CharChar2">
    <w:name w:val="Char Char2"/>
    <w:basedOn w:val="Normln"/>
    <w:rsid w:val="002C7F80"/>
    <w:pPr>
      <w:spacing w:after="160" w:line="240" w:lineRule="exact"/>
    </w:pPr>
    <w:rPr>
      <w:rFonts w:ascii="Verdana" w:hAnsi="Verdana"/>
      <w:sz w:val="20"/>
      <w:lang w:val="en-US" w:eastAsia="en-US"/>
    </w:rPr>
  </w:style>
  <w:style w:type="paragraph" w:customStyle="1" w:styleId="Nadpis110">
    <w:name w:val="Nadpis 1.1"/>
    <w:basedOn w:val="StylNadpis2"/>
    <w:link w:val="Nadpis11Char"/>
    <w:qFormat/>
    <w:rsid w:val="002C7F80"/>
    <w:pPr>
      <w:numPr>
        <w:numId w:val="0"/>
      </w:numPr>
      <w:tabs>
        <w:tab w:val="num" w:pos="576"/>
      </w:tabs>
      <w:ind w:left="576" w:hanging="576"/>
    </w:pPr>
    <w:rPr>
      <w:szCs w:val="24"/>
    </w:rPr>
  </w:style>
  <w:style w:type="paragraph" w:customStyle="1" w:styleId="Nadpis1110">
    <w:name w:val="Nadpis 1.1.1"/>
    <w:basedOn w:val="Nadpis3"/>
    <w:link w:val="Nadpis111Char"/>
    <w:qFormat/>
    <w:rsid w:val="002C7F80"/>
    <w:pPr>
      <w:numPr>
        <w:ilvl w:val="0"/>
        <w:numId w:val="0"/>
      </w:numPr>
      <w:tabs>
        <w:tab w:val="num" w:pos="720"/>
      </w:tabs>
      <w:spacing w:after="120"/>
      <w:ind w:left="720" w:hanging="720"/>
    </w:pPr>
  </w:style>
  <w:style w:type="character" w:customStyle="1" w:styleId="StylNadpis2Char">
    <w:name w:val="Styl Nadpis 2 Char"/>
    <w:aliases w:val="V_Head2 + Za:  0 b. Char"/>
    <w:basedOn w:val="Nadpis2Char"/>
    <w:link w:val="StylNadpis2"/>
    <w:uiPriority w:val="99"/>
    <w:rsid w:val="002C7F80"/>
    <w:rPr>
      <w:rFonts w:ascii="Times New Roman" w:eastAsiaTheme="majorEastAsia" w:hAnsi="Times New Roman" w:cs="Times New Roman"/>
      <w:b/>
      <w:bCs/>
      <w:i w:val="0"/>
      <w:iCs w:val="0"/>
      <w:noProof/>
      <w:kern w:val="32"/>
      <w:sz w:val="26"/>
      <w:szCs w:val="20"/>
      <w:lang w:val="en-GB" w:eastAsia="cs-CZ"/>
    </w:rPr>
  </w:style>
  <w:style w:type="character" w:customStyle="1" w:styleId="Nadpis11Char">
    <w:name w:val="Nadpis 1.1 Char"/>
    <w:basedOn w:val="StylNadpis2Char"/>
    <w:link w:val="Nadpis110"/>
    <w:rsid w:val="002C7F80"/>
    <w:rPr>
      <w:rFonts w:ascii="Times New Roman" w:eastAsiaTheme="majorEastAsia" w:hAnsi="Times New Roman" w:cs="Times New Roman"/>
      <w:b/>
      <w:bCs/>
      <w:i w:val="0"/>
      <w:iCs w:val="0"/>
      <w:noProof/>
      <w:kern w:val="32"/>
      <w:sz w:val="26"/>
      <w:szCs w:val="24"/>
      <w:lang w:val="en-GB" w:eastAsia="cs-CZ"/>
    </w:rPr>
  </w:style>
  <w:style w:type="character" w:customStyle="1" w:styleId="Nadpis111Char">
    <w:name w:val="Nadpis 1.1.1 Char"/>
    <w:basedOn w:val="Nadpis3Char"/>
    <w:link w:val="Nadpis1110"/>
    <w:rsid w:val="002C7F80"/>
    <w:rPr>
      <w:rFonts w:ascii="Times New Roman" w:hAnsi="Times New Roman" w:cs="Times New Roman"/>
      <w:b/>
      <w:i/>
      <w:sz w:val="24"/>
      <w:szCs w:val="20"/>
      <w:lang w:val="en-GB" w:eastAsia="cs-CZ"/>
    </w:rPr>
  </w:style>
  <w:style w:type="paragraph" w:styleId="Seznamsodrkami2">
    <w:name w:val="List Bullet 2"/>
    <w:basedOn w:val="Normln"/>
    <w:autoRedefine/>
    <w:rsid w:val="002C7F80"/>
    <w:pPr>
      <w:numPr>
        <w:numId w:val="32"/>
      </w:numPr>
      <w:spacing w:before="120"/>
      <w:jc w:val="both"/>
    </w:pPr>
    <w:rPr>
      <w:rFonts w:ascii="Arial" w:hAnsi="Arial"/>
      <w:sz w:val="24"/>
    </w:rPr>
  </w:style>
  <w:style w:type="character" w:styleId="Siln">
    <w:name w:val="Strong"/>
    <w:uiPriority w:val="22"/>
    <w:qFormat/>
    <w:rsid w:val="002C7F80"/>
    <w:rPr>
      <w:b/>
      <w:bCs/>
    </w:rPr>
  </w:style>
  <w:style w:type="character" w:customStyle="1" w:styleId="st0">
    <w:name w:val="st"/>
    <w:rsid w:val="002C7F80"/>
  </w:style>
  <w:style w:type="character" w:styleId="Zstupntext">
    <w:name w:val="Placeholder Text"/>
    <w:basedOn w:val="Standardnpsmoodstavce"/>
    <w:uiPriority w:val="99"/>
    <w:semiHidden/>
    <w:rsid w:val="00E1011F"/>
    <w:rPr>
      <w:color w:val="808080"/>
    </w:rPr>
  </w:style>
  <w:style w:type="paragraph" w:styleId="Titulek">
    <w:name w:val="caption"/>
    <w:basedOn w:val="Normln"/>
    <w:next w:val="Normln"/>
    <w:uiPriority w:val="35"/>
    <w:semiHidden/>
    <w:unhideWhenUsed/>
    <w:rsid w:val="00C306AF"/>
    <w:rPr>
      <w:rFonts w:asciiTheme="minorHAnsi" w:eastAsiaTheme="minorEastAsia" w:hAnsiTheme="minorHAnsi"/>
      <w:b/>
      <w:bCs/>
      <w:color w:val="4F81BD" w:themeColor="accent1"/>
      <w:sz w:val="18"/>
      <w:szCs w:val="18"/>
      <w:lang w:eastAsia="en-US"/>
    </w:rPr>
  </w:style>
  <w:style w:type="paragraph" w:styleId="Podtitul">
    <w:name w:val="Subtitle"/>
    <w:basedOn w:val="Normln"/>
    <w:next w:val="Normln"/>
    <w:link w:val="PodtitulChar"/>
    <w:uiPriority w:val="11"/>
    <w:qFormat/>
    <w:rsid w:val="00C306AF"/>
    <w:pPr>
      <w:spacing w:after="60"/>
      <w:jc w:val="center"/>
      <w:outlineLvl w:val="1"/>
    </w:pPr>
    <w:rPr>
      <w:rFonts w:asciiTheme="majorHAnsi" w:eastAsiaTheme="majorEastAsia" w:hAnsiTheme="majorHAnsi" w:cstheme="majorBidi"/>
      <w:sz w:val="24"/>
      <w:szCs w:val="24"/>
      <w:lang w:eastAsia="en-US"/>
    </w:rPr>
  </w:style>
  <w:style w:type="character" w:customStyle="1" w:styleId="PodtitulChar">
    <w:name w:val="Podtitul Char"/>
    <w:basedOn w:val="Standardnpsmoodstavce"/>
    <w:link w:val="Podtitul"/>
    <w:uiPriority w:val="11"/>
    <w:rsid w:val="00C306AF"/>
    <w:rPr>
      <w:rFonts w:asciiTheme="majorHAnsi" w:eastAsiaTheme="majorEastAsia" w:hAnsiTheme="majorHAnsi" w:cstheme="majorBidi"/>
      <w:sz w:val="24"/>
      <w:szCs w:val="24"/>
    </w:rPr>
  </w:style>
  <w:style w:type="character" w:styleId="Zvraznn">
    <w:name w:val="Emphasis"/>
    <w:basedOn w:val="Standardnpsmoodstavce"/>
    <w:uiPriority w:val="20"/>
    <w:qFormat/>
    <w:rsid w:val="00C306AF"/>
    <w:rPr>
      <w:rFonts w:asciiTheme="minorHAnsi" w:hAnsiTheme="minorHAnsi"/>
      <w:b/>
      <w:i/>
      <w:iCs/>
    </w:rPr>
  </w:style>
  <w:style w:type="paragraph" w:styleId="Bezmezer">
    <w:name w:val="No Spacing"/>
    <w:basedOn w:val="Normln"/>
    <w:uiPriority w:val="1"/>
    <w:qFormat/>
    <w:rsid w:val="00C306AF"/>
    <w:rPr>
      <w:rFonts w:asciiTheme="minorHAnsi" w:eastAsiaTheme="minorEastAsia" w:hAnsiTheme="minorHAnsi"/>
      <w:sz w:val="24"/>
      <w:szCs w:val="32"/>
      <w:lang w:eastAsia="en-US"/>
    </w:rPr>
  </w:style>
  <w:style w:type="paragraph" w:styleId="Citt">
    <w:name w:val="Quote"/>
    <w:basedOn w:val="Normln"/>
    <w:next w:val="Normln"/>
    <w:link w:val="CittChar"/>
    <w:uiPriority w:val="29"/>
    <w:qFormat/>
    <w:rsid w:val="00C306AF"/>
    <w:rPr>
      <w:rFonts w:asciiTheme="minorHAnsi" w:eastAsiaTheme="minorEastAsia" w:hAnsiTheme="minorHAnsi"/>
      <w:i/>
      <w:sz w:val="24"/>
      <w:szCs w:val="24"/>
      <w:lang w:eastAsia="en-US"/>
    </w:rPr>
  </w:style>
  <w:style w:type="character" w:customStyle="1" w:styleId="CittChar">
    <w:name w:val="Citát Char"/>
    <w:basedOn w:val="Standardnpsmoodstavce"/>
    <w:link w:val="Citt"/>
    <w:uiPriority w:val="29"/>
    <w:rsid w:val="00C306AF"/>
    <w:rPr>
      <w:rFonts w:eastAsiaTheme="minorEastAsia" w:cs="Times New Roman"/>
      <w:i/>
      <w:sz w:val="24"/>
      <w:szCs w:val="24"/>
    </w:rPr>
  </w:style>
  <w:style w:type="paragraph" w:styleId="Vrazncitt">
    <w:name w:val="Intense Quote"/>
    <w:basedOn w:val="Normln"/>
    <w:next w:val="Normln"/>
    <w:link w:val="VrazncittChar"/>
    <w:uiPriority w:val="30"/>
    <w:qFormat/>
    <w:rsid w:val="00C306AF"/>
    <w:pPr>
      <w:ind w:left="720" w:right="720"/>
    </w:pPr>
    <w:rPr>
      <w:rFonts w:asciiTheme="minorHAnsi" w:eastAsiaTheme="minorEastAsia" w:hAnsiTheme="minorHAnsi"/>
      <w:b/>
      <w:i/>
      <w:sz w:val="24"/>
      <w:szCs w:val="22"/>
      <w:lang w:eastAsia="en-US"/>
    </w:rPr>
  </w:style>
  <w:style w:type="character" w:customStyle="1" w:styleId="VrazncittChar">
    <w:name w:val="Výrazný citát Char"/>
    <w:basedOn w:val="Standardnpsmoodstavce"/>
    <w:link w:val="Vrazncitt"/>
    <w:uiPriority w:val="30"/>
    <w:rsid w:val="00C306AF"/>
    <w:rPr>
      <w:rFonts w:eastAsiaTheme="minorEastAsia" w:cs="Times New Roman"/>
      <w:b/>
      <w:i/>
      <w:sz w:val="24"/>
    </w:rPr>
  </w:style>
  <w:style w:type="character" w:styleId="Zdraznnjemn">
    <w:name w:val="Subtle Emphasis"/>
    <w:uiPriority w:val="19"/>
    <w:qFormat/>
    <w:rsid w:val="00C306AF"/>
    <w:rPr>
      <w:i/>
      <w:color w:val="5A5A5A" w:themeColor="text1" w:themeTint="A5"/>
    </w:rPr>
  </w:style>
  <w:style w:type="character" w:styleId="Zdraznnintenzivn">
    <w:name w:val="Intense Emphasis"/>
    <w:basedOn w:val="Standardnpsmoodstavce"/>
    <w:uiPriority w:val="21"/>
    <w:qFormat/>
    <w:rsid w:val="00C306AF"/>
    <w:rPr>
      <w:b/>
      <w:i/>
      <w:sz w:val="24"/>
      <w:szCs w:val="24"/>
      <w:u w:val="single"/>
    </w:rPr>
  </w:style>
  <w:style w:type="character" w:styleId="Odkazjemn">
    <w:name w:val="Subtle Reference"/>
    <w:basedOn w:val="Standardnpsmoodstavce"/>
    <w:uiPriority w:val="31"/>
    <w:qFormat/>
    <w:rsid w:val="00C306AF"/>
    <w:rPr>
      <w:sz w:val="24"/>
      <w:szCs w:val="24"/>
      <w:u w:val="single"/>
    </w:rPr>
  </w:style>
  <w:style w:type="character" w:styleId="Odkazintenzivn">
    <w:name w:val="Intense Reference"/>
    <w:basedOn w:val="Standardnpsmoodstavce"/>
    <w:uiPriority w:val="32"/>
    <w:qFormat/>
    <w:rsid w:val="00C306AF"/>
    <w:rPr>
      <w:b/>
      <w:sz w:val="24"/>
      <w:u w:val="single"/>
    </w:rPr>
  </w:style>
  <w:style w:type="character" w:styleId="Nzevknihy">
    <w:name w:val="Book Title"/>
    <w:basedOn w:val="Standardnpsmoodstavce"/>
    <w:uiPriority w:val="33"/>
    <w:qFormat/>
    <w:rsid w:val="00C306AF"/>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468">
      <w:bodyDiv w:val="1"/>
      <w:marLeft w:val="0"/>
      <w:marRight w:val="0"/>
      <w:marTop w:val="0"/>
      <w:marBottom w:val="0"/>
      <w:divBdr>
        <w:top w:val="none" w:sz="0" w:space="0" w:color="auto"/>
        <w:left w:val="none" w:sz="0" w:space="0" w:color="auto"/>
        <w:bottom w:val="none" w:sz="0" w:space="0" w:color="auto"/>
        <w:right w:val="none" w:sz="0" w:space="0" w:color="auto"/>
      </w:divBdr>
    </w:div>
    <w:div w:id="106430981">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216937350">
      <w:bodyDiv w:val="1"/>
      <w:marLeft w:val="0"/>
      <w:marRight w:val="0"/>
      <w:marTop w:val="0"/>
      <w:marBottom w:val="0"/>
      <w:divBdr>
        <w:top w:val="none" w:sz="0" w:space="0" w:color="auto"/>
        <w:left w:val="none" w:sz="0" w:space="0" w:color="auto"/>
        <w:bottom w:val="none" w:sz="0" w:space="0" w:color="auto"/>
        <w:right w:val="none" w:sz="0" w:space="0" w:color="auto"/>
      </w:divBdr>
    </w:div>
    <w:div w:id="338234269">
      <w:bodyDiv w:val="1"/>
      <w:marLeft w:val="0"/>
      <w:marRight w:val="0"/>
      <w:marTop w:val="0"/>
      <w:marBottom w:val="0"/>
      <w:divBdr>
        <w:top w:val="none" w:sz="0" w:space="0" w:color="auto"/>
        <w:left w:val="none" w:sz="0" w:space="0" w:color="auto"/>
        <w:bottom w:val="none" w:sz="0" w:space="0" w:color="auto"/>
        <w:right w:val="none" w:sz="0" w:space="0" w:color="auto"/>
      </w:divBdr>
    </w:div>
    <w:div w:id="635111389">
      <w:bodyDiv w:val="1"/>
      <w:marLeft w:val="0"/>
      <w:marRight w:val="0"/>
      <w:marTop w:val="0"/>
      <w:marBottom w:val="0"/>
      <w:divBdr>
        <w:top w:val="none" w:sz="0" w:space="0" w:color="auto"/>
        <w:left w:val="none" w:sz="0" w:space="0" w:color="auto"/>
        <w:bottom w:val="none" w:sz="0" w:space="0" w:color="auto"/>
        <w:right w:val="none" w:sz="0" w:space="0" w:color="auto"/>
      </w:divBdr>
    </w:div>
    <w:div w:id="860901251">
      <w:bodyDiv w:val="1"/>
      <w:marLeft w:val="0"/>
      <w:marRight w:val="0"/>
      <w:marTop w:val="0"/>
      <w:marBottom w:val="0"/>
      <w:divBdr>
        <w:top w:val="none" w:sz="0" w:space="0" w:color="auto"/>
        <w:left w:val="none" w:sz="0" w:space="0" w:color="auto"/>
        <w:bottom w:val="none" w:sz="0" w:space="0" w:color="auto"/>
        <w:right w:val="none" w:sz="0" w:space="0" w:color="auto"/>
      </w:divBdr>
    </w:div>
    <w:div w:id="883835726">
      <w:bodyDiv w:val="1"/>
      <w:marLeft w:val="0"/>
      <w:marRight w:val="0"/>
      <w:marTop w:val="0"/>
      <w:marBottom w:val="0"/>
      <w:divBdr>
        <w:top w:val="none" w:sz="0" w:space="0" w:color="auto"/>
        <w:left w:val="none" w:sz="0" w:space="0" w:color="auto"/>
        <w:bottom w:val="none" w:sz="0" w:space="0" w:color="auto"/>
        <w:right w:val="none" w:sz="0" w:space="0" w:color="auto"/>
      </w:divBdr>
    </w:div>
    <w:div w:id="1088160351">
      <w:bodyDiv w:val="1"/>
      <w:marLeft w:val="0"/>
      <w:marRight w:val="0"/>
      <w:marTop w:val="0"/>
      <w:marBottom w:val="0"/>
      <w:divBdr>
        <w:top w:val="none" w:sz="0" w:space="0" w:color="auto"/>
        <w:left w:val="none" w:sz="0" w:space="0" w:color="auto"/>
        <w:bottom w:val="none" w:sz="0" w:space="0" w:color="auto"/>
        <w:right w:val="none" w:sz="0" w:space="0" w:color="auto"/>
      </w:divBdr>
    </w:div>
    <w:div w:id="1109200859">
      <w:bodyDiv w:val="1"/>
      <w:marLeft w:val="0"/>
      <w:marRight w:val="0"/>
      <w:marTop w:val="0"/>
      <w:marBottom w:val="0"/>
      <w:divBdr>
        <w:top w:val="none" w:sz="0" w:space="0" w:color="auto"/>
        <w:left w:val="none" w:sz="0" w:space="0" w:color="auto"/>
        <w:bottom w:val="none" w:sz="0" w:space="0" w:color="auto"/>
        <w:right w:val="none" w:sz="0" w:space="0" w:color="auto"/>
      </w:divBdr>
    </w:div>
    <w:div w:id="1203321212">
      <w:bodyDiv w:val="1"/>
      <w:marLeft w:val="0"/>
      <w:marRight w:val="0"/>
      <w:marTop w:val="0"/>
      <w:marBottom w:val="0"/>
      <w:divBdr>
        <w:top w:val="none" w:sz="0" w:space="0" w:color="auto"/>
        <w:left w:val="none" w:sz="0" w:space="0" w:color="auto"/>
        <w:bottom w:val="none" w:sz="0" w:space="0" w:color="auto"/>
        <w:right w:val="none" w:sz="0" w:space="0" w:color="auto"/>
      </w:divBdr>
    </w:div>
    <w:div w:id="1248996324">
      <w:bodyDiv w:val="1"/>
      <w:marLeft w:val="0"/>
      <w:marRight w:val="0"/>
      <w:marTop w:val="0"/>
      <w:marBottom w:val="0"/>
      <w:divBdr>
        <w:top w:val="none" w:sz="0" w:space="0" w:color="auto"/>
        <w:left w:val="none" w:sz="0" w:space="0" w:color="auto"/>
        <w:bottom w:val="none" w:sz="0" w:space="0" w:color="auto"/>
        <w:right w:val="none" w:sz="0" w:space="0" w:color="auto"/>
      </w:divBdr>
    </w:div>
    <w:div w:id="1412003337">
      <w:bodyDiv w:val="1"/>
      <w:marLeft w:val="0"/>
      <w:marRight w:val="0"/>
      <w:marTop w:val="0"/>
      <w:marBottom w:val="0"/>
      <w:divBdr>
        <w:top w:val="none" w:sz="0" w:space="0" w:color="auto"/>
        <w:left w:val="none" w:sz="0" w:space="0" w:color="auto"/>
        <w:bottom w:val="none" w:sz="0" w:space="0" w:color="auto"/>
        <w:right w:val="none" w:sz="0" w:space="0" w:color="auto"/>
      </w:divBdr>
    </w:div>
    <w:div w:id="1433161262">
      <w:bodyDiv w:val="1"/>
      <w:marLeft w:val="0"/>
      <w:marRight w:val="0"/>
      <w:marTop w:val="0"/>
      <w:marBottom w:val="0"/>
      <w:divBdr>
        <w:top w:val="none" w:sz="0" w:space="0" w:color="auto"/>
        <w:left w:val="none" w:sz="0" w:space="0" w:color="auto"/>
        <w:bottom w:val="none" w:sz="0" w:space="0" w:color="auto"/>
        <w:right w:val="none" w:sz="0" w:space="0" w:color="auto"/>
      </w:divBdr>
    </w:div>
    <w:div w:id="1481575163">
      <w:bodyDiv w:val="1"/>
      <w:marLeft w:val="0"/>
      <w:marRight w:val="0"/>
      <w:marTop w:val="0"/>
      <w:marBottom w:val="0"/>
      <w:divBdr>
        <w:top w:val="none" w:sz="0" w:space="0" w:color="auto"/>
        <w:left w:val="none" w:sz="0" w:space="0" w:color="auto"/>
        <w:bottom w:val="none" w:sz="0" w:space="0" w:color="auto"/>
        <w:right w:val="none" w:sz="0" w:space="0" w:color="auto"/>
      </w:divBdr>
    </w:div>
    <w:div w:id="1537694592">
      <w:bodyDiv w:val="1"/>
      <w:marLeft w:val="0"/>
      <w:marRight w:val="0"/>
      <w:marTop w:val="0"/>
      <w:marBottom w:val="0"/>
      <w:divBdr>
        <w:top w:val="none" w:sz="0" w:space="0" w:color="auto"/>
        <w:left w:val="none" w:sz="0" w:space="0" w:color="auto"/>
        <w:bottom w:val="none" w:sz="0" w:space="0" w:color="auto"/>
        <w:right w:val="none" w:sz="0" w:space="0" w:color="auto"/>
      </w:divBdr>
    </w:div>
    <w:div w:id="1549300419">
      <w:bodyDiv w:val="1"/>
      <w:marLeft w:val="0"/>
      <w:marRight w:val="0"/>
      <w:marTop w:val="0"/>
      <w:marBottom w:val="0"/>
      <w:divBdr>
        <w:top w:val="none" w:sz="0" w:space="0" w:color="auto"/>
        <w:left w:val="none" w:sz="0" w:space="0" w:color="auto"/>
        <w:bottom w:val="none" w:sz="0" w:space="0" w:color="auto"/>
        <w:right w:val="none" w:sz="0" w:space="0" w:color="auto"/>
      </w:divBdr>
    </w:div>
    <w:div w:id="19074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AEE1-5366-432E-8530-ABF72A37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29588</Words>
  <Characters>174571</Characters>
  <Application>Microsoft Office Word</Application>
  <DocSecurity>0</DocSecurity>
  <Lines>1454</Lines>
  <Paragraphs>407</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203752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 Jitka</dc:creator>
  <cp:lastModifiedBy>Lukšová Michaela</cp:lastModifiedBy>
  <cp:revision>8</cp:revision>
  <cp:lastPrinted>2014-10-02T12:03:00Z</cp:lastPrinted>
  <dcterms:created xsi:type="dcterms:W3CDTF">2014-10-13T09:45:00Z</dcterms:created>
  <dcterms:modified xsi:type="dcterms:W3CDTF">2014-10-13T10:58:00Z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756600372</vt:i4>
  </property>
  <property fmtid="{D5CDD505-2E9C-101B-9397-08002B2CF9AE}" pid="3" name="_NewReviewCycle">
    <vt:lpwstr/>
  </property>
  <property fmtid="{D5CDD505-2E9C-101B-9397-08002B2CF9AE}" pid="4" name="_EmailSubject">
    <vt:lpwstr>HRIS - přílohy 1 a 2</vt:lpwstr>
  </property>
  <property fmtid="{D5CDD505-2E9C-101B-9397-08002B2CF9AE}" pid="5" name="_AuthorEmail">
    <vt:lpwstr>Jitka.Hola@cnb.cz</vt:lpwstr>
  </property>
  <property fmtid="{D5CDD505-2E9C-101B-9397-08002B2CF9AE}" pid="6" name="_AuthorEmailDisplayName">
    <vt:lpwstr>Holá Jitka</vt:lpwstr>
  </property>
  <property fmtid="{D5CDD505-2E9C-101B-9397-08002B2CF9AE}" pid="7" name="_ReviewingToolsShownOnce">
    <vt:lpwstr/>
  </property>
</Properties>
</file>