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90" w:rsidRPr="006F3854" w:rsidRDefault="006A2190" w:rsidP="00144E02">
      <w:pPr>
        <w:pStyle w:val="Zkladntext"/>
        <w:ind w:firstLine="0"/>
        <w:jc w:val="center"/>
        <w:rPr>
          <w:b/>
          <w:sz w:val="36"/>
        </w:rPr>
      </w:pPr>
      <w:r w:rsidRPr="006F3854">
        <w:rPr>
          <w:b/>
          <w:sz w:val="36"/>
        </w:rPr>
        <w:t>Smlouva</w:t>
      </w:r>
    </w:p>
    <w:p w:rsidR="006A2190" w:rsidRDefault="00901E72" w:rsidP="0016424A">
      <w:pPr>
        <w:pStyle w:val="Zkladntext"/>
        <w:spacing w:after="0"/>
        <w:ind w:firstLine="0"/>
        <w:jc w:val="center"/>
        <w:rPr>
          <w:b/>
          <w:sz w:val="28"/>
        </w:rPr>
      </w:pPr>
      <w:r>
        <w:rPr>
          <w:b/>
          <w:sz w:val="28"/>
        </w:rPr>
        <w:t xml:space="preserve">o </w:t>
      </w:r>
      <w:r w:rsidR="003F584E">
        <w:rPr>
          <w:b/>
          <w:sz w:val="28"/>
        </w:rPr>
        <w:t xml:space="preserve">provádění </w:t>
      </w:r>
      <w:r w:rsidR="00B42308">
        <w:rPr>
          <w:b/>
          <w:sz w:val="28"/>
        </w:rPr>
        <w:t>pravidelné</w:t>
      </w:r>
      <w:r w:rsidR="003F584E">
        <w:rPr>
          <w:b/>
          <w:sz w:val="28"/>
        </w:rPr>
        <w:t xml:space="preserve"> údržby</w:t>
      </w:r>
      <w:r w:rsidR="007F322F">
        <w:rPr>
          <w:b/>
          <w:sz w:val="28"/>
        </w:rPr>
        <w:t>, revizí</w:t>
      </w:r>
      <w:r w:rsidR="003F584E">
        <w:rPr>
          <w:b/>
          <w:sz w:val="28"/>
        </w:rPr>
        <w:t xml:space="preserve"> a oprav </w:t>
      </w:r>
      <w:r w:rsidR="007F322F">
        <w:rPr>
          <w:b/>
          <w:sz w:val="28"/>
        </w:rPr>
        <w:t>výtahů a zdvihacích plošin</w:t>
      </w:r>
    </w:p>
    <w:p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(dále jen „smlouva“)</w:t>
      </w:r>
    </w:p>
    <w:p w:rsidR="009B3FC1" w:rsidRDefault="009B3FC1" w:rsidP="009B3FC1">
      <w:pPr>
        <w:pStyle w:val="Styl1"/>
        <w:jc w:val="center"/>
        <w:rPr>
          <w:szCs w:val="24"/>
        </w:rPr>
      </w:pPr>
      <w:r>
        <w:rPr>
          <w:szCs w:val="24"/>
        </w:rPr>
        <w:t>mezi:</w:t>
      </w:r>
    </w:p>
    <w:p w:rsidR="006A2190" w:rsidRPr="00041482" w:rsidRDefault="006A2190" w:rsidP="00041482">
      <w:pPr>
        <w:ind w:firstLine="0"/>
      </w:pPr>
    </w:p>
    <w:p w:rsidR="00041482" w:rsidRPr="00041482" w:rsidRDefault="00041482" w:rsidP="00041482">
      <w:pPr>
        <w:ind w:firstLine="0"/>
      </w:pPr>
    </w:p>
    <w:p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rsidR="006A2190" w:rsidRDefault="008629C6" w:rsidP="006A2190">
      <w:pPr>
        <w:pStyle w:val="dka"/>
        <w:rPr>
          <w:rFonts w:ascii="Times New Roman" w:hAnsi="Times New Roman"/>
          <w:color w:val="auto"/>
        </w:rPr>
      </w:pPr>
      <w:r>
        <w:rPr>
          <w:rFonts w:ascii="Times New Roman" w:hAnsi="Times New Roman"/>
          <w:color w:val="auto"/>
        </w:rPr>
        <w:t>Na Příkopě 28</w:t>
      </w:r>
    </w:p>
    <w:p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rsidR="0016424A" w:rsidRDefault="009A662C" w:rsidP="00411319">
      <w:pPr>
        <w:ind w:firstLine="0"/>
      </w:pPr>
      <w:r w:rsidRPr="006F3854">
        <w:t>zastoupen</w:t>
      </w:r>
      <w:r w:rsidR="000C29BA">
        <w:t>á</w:t>
      </w:r>
      <w:r w:rsidRPr="006F3854">
        <w:t>:</w:t>
      </w:r>
      <w:r w:rsidR="00CE3A57">
        <w:t xml:space="preserve"> </w:t>
      </w:r>
      <w:r w:rsidR="0016424A">
        <w:tab/>
      </w:r>
      <w:r w:rsidR="00903077" w:rsidRPr="00903077">
        <w:t>Ing. Lubomír</w:t>
      </w:r>
      <w:r w:rsidR="007D7CF3">
        <w:t>em</w:t>
      </w:r>
      <w:r w:rsidR="00903077" w:rsidRPr="00903077">
        <w:t xml:space="preserve"> </w:t>
      </w:r>
      <w:proofErr w:type="spellStart"/>
      <w:r w:rsidR="00903077" w:rsidRPr="00903077">
        <w:t>Gerák</w:t>
      </w:r>
      <w:r w:rsidR="007D7CF3">
        <w:t>em</w:t>
      </w:r>
      <w:proofErr w:type="spellEnd"/>
      <w:r w:rsidR="00903077" w:rsidRPr="00903077">
        <w:t xml:space="preserve"> MBA</w:t>
      </w:r>
      <w:r w:rsidR="00903077">
        <w:t>, ředitelem pobočky ČNB Brno</w:t>
      </w:r>
    </w:p>
    <w:p w:rsidR="0016424A" w:rsidRDefault="00411319" w:rsidP="00411319">
      <w:pPr>
        <w:pStyle w:val="dka"/>
        <w:ind w:left="709" w:firstLine="709"/>
      </w:pPr>
      <w:r>
        <w:t>a</w:t>
      </w:r>
    </w:p>
    <w:p w:rsidR="00411319" w:rsidRDefault="00411319" w:rsidP="00411319">
      <w:pPr>
        <w:pStyle w:val="dka"/>
        <w:ind w:left="709" w:firstLine="709"/>
      </w:pPr>
      <w:r>
        <w:t xml:space="preserve">Ing. Zdeňkem </w:t>
      </w:r>
      <w:proofErr w:type="spellStart"/>
      <w:r>
        <w:t>Viriusem</w:t>
      </w:r>
      <w:proofErr w:type="spellEnd"/>
      <w:r>
        <w:t>, ředitelem sekce správní</w:t>
      </w:r>
    </w:p>
    <w:p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rsidR="00041482" w:rsidRDefault="006A2190" w:rsidP="00F55378">
      <w:pPr>
        <w:pStyle w:val="Zkladntext"/>
        <w:spacing w:before="120" w:after="0"/>
        <w:ind w:firstLine="709"/>
      </w:pPr>
      <w:r w:rsidRPr="006F3854">
        <w:t>(dále jen „objednatel“)</w:t>
      </w:r>
    </w:p>
    <w:p w:rsidR="00A23F9D" w:rsidRPr="00F55378" w:rsidRDefault="00A23F9D" w:rsidP="00F55378">
      <w:pPr>
        <w:pStyle w:val="Zkladntext"/>
        <w:spacing w:after="0"/>
        <w:ind w:firstLine="0"/>
      </w:pPr>
    </w:p>
    <w:p w:rsidR="006A2190" w:rsidRDefault="00041482" w:rsidP="00F55378">
      <w:pPr>
        <w:pStyle w:val="Zkladntext"/>
        <w:spacing w:after="0"/>
        <w:ind w:firstLine="0"/>
      </w:pPr>
      <w:r>
        <w:t>a</w:t>
      </w:r>
    </w:p>
    <w:p w:rsidR="0016424A" w:rsidRPr="0016424A" w:rsidRDefault="0016424A" w:rsidP="00F55378">
      <w:pPr>
        <w:pStyle w:val="Zkladntext"/>
        <w:spacing w:after="0"/>
        <w:ind w:firstLine="0"/>
        <w:rPr>
          <w:highlight w:val="yellow"/>
        </w:rPr>
      </w:pPr>
      <w:r w:rsidRPr="0016424A">
        <w:rPr>
          <w:highlight w:val="yellow"/>
        </w:rPr>
        <w:t>……………………….</w:t>
      </w:r>
    </w:p>
    <w:p w:rsidR="009D2060" w:rsidRPr="0016424A" w:rsidRDefault="0016424A" w:rsidP="00F55378">
      <w:pPr>
        <w:pStyle w:val="Zkladntext"/>
        <w:spacing w:after="0"/>
        <w:ind w:firstLine="0"/>
        <w:rPr>
          <w:highlight w:val="yellow"/>
        </w:rPr>
      </w:pPr>
      <w:r w:rsidRPr="0016424A">
        <w:rPr>
          <w:highlight w:val="yellow"/>
        </w:rPr>
        <w:t>se sídlem:…………….</w:t>
      </w:r>
    </w:p>
    <w:p w:rsidR="009D2060" w:rsidRPr="0016424A" w:rsidRDefault="0016424A" w:rsidP="003F584E">
      <w:pPr>
        <w:ind w:firstLine="0"/>
        <w:rPr>
          <w:color w:val="000000"/>
          <w:highlight w:val="yellow"/>
        </w:rPr>
      </w:pPr>
      <w:r w:rsidRPr="0016424A">
        <w:rPr>
          <w:color w:val="000000"/>
          <w:highlight w:val="yellow"/>
        </w:rPr>
        <w:t>zastoupenou</w:t>
      </w:r>
      <w:r w:rsidR="009D2060" w:rsidRPr="0016424A">
        <w:rPr>
          <w:color w:val="000000"/>
          <w:highlight w:val="yellow"/>
        </w:rPr>
        <w:t>:</w:t>
      </w:r>
      <w:r w:rsidRPr="0016424A">
        <w:rPr>
          <w:color w:val="000000"/>
          <w:highlight w:val="yellow"/>
        </w:rPr>
        <w:t>…………..</w:t>
      </w:r>
    </w:p>
    <w:p w:rsidR="009D2060" w:rsidRPr="0016424A" w:rsidRDefault="009D2060" w:rsidP="009D2060">
      <w:pPr>
        <w:ind w:firstLine="0"/>
        <w:rPr>
          <w:color w:val="000000"/>
          <w:highlight w:val="yellow"/>
        </w:rPr>
      </w:pPr>
      <w:r w:rsidRPr="0016424A">
        <w:rPr>
          <w:color w:val="000000"/>
          <w:highlight w:val="yellow"/>
        </w:rPr>
        <w:t>IČO:</w:t>
      </w:r>
      <w:r w:rsidR="0016424A" w:rsidRPr="0016424A">
        <w:rPr>
          <w:color w:val="000000"/>
          <w:highlight w:val="yellow"/>
        </w:rPr>
        <w:t>…………………</w:t>
      </w:r>
      <w:r w:rsidRPr="0016424A">
        <w:rPr>
          <w:color w:val="000000"/>
          <w:highlight w:val="yellow"/>
        </w:rPr>
        <w:t xml:space="preserve"> </w:t>
      </w:r>
    </w:p>
    <w:p w:rsidR="0016424A" w:rsidRPr="0016424A" w:rsidRDefault="009D2060" w:rsidP="009D2060">
      <w:pPr>
        <w:ind w:firstLine="0"/>
        <w:rPr>
          <w:color w:val="000000"/>
          <w:highlight w:val="yellow"/>
        </w:rPr>
      </w:pPr>
      <w:r w:rsidRPr="0016424A">
        <w:rPr>
          <w:color w:val="000000"/>
          <w:highlight w:val="yellow"/>
        </w:rPr>
        <w:t>DIČ:</w:t>
      </w:r>
      <w:r w:rsidR="0016424A" w:rsidRPr="0016424A">
        <w:rPr>
          <w:color w:val="000000"/>
          <w:highlight w:val="yellow"/>
        </w:rPr>
        <w:t>………………….</w:t>
      </w:r>
    </w:p>
    <w:p w:rsidR="00B07D83" w:rsidRPr="00B07D83" w:rsidRDefault="0016424A" w:rsidP="009D2060">
      <w:pPr>
        <w:ind w:firstLine="0"/>
        <w:rPr>
          <w:b/>
          <w:i/>
          <w:color w:val="000000"/>
          <w:highlight w:val="yellow"/>
        </w:rPr>
      </w:pPr>
      <w:r w:rsidRPr="00B07D83">
        <w:rPr>
          <w:color w:val="000000"/>
          <w:highlight w:val="yellow"/>
        </w:rPr>
        <w:t>zapsanou</w:t>
      </w:r>
      <w:r w:rsidRPr="00B07D83">
        <w:rPr>
          <w:b/>
          <w:i/>
          <w:color w:val="000000"/>
          <w:highlight w:val="yellow"/>
        </w:rPr>
        <w:t>………………</w:t>
      </w:r>
    </w:p>
    <w:p w:rsidR="00B07D83" w:rsidRPr="00A663CD" w:rsidRDefault="00B07D83" w:rsidP="00B07D83">
      <w:pPr>
        <w:spacing w:before="120"/>
        <w:ind w:firstLine="0"/>
      </w:pPr>
      <w:r w:rsidRPr="00B07D83">
        <w:rPr>
          <w:highlight w:val="yellow"/>
        </w:rPr>
        <w:t>bankovní spojení: ….., č. účtu: ………..</w:t>
      </w:r>
      <w:r w:rsidRPr="00A663CD">
        <w:t xml:space="preserve"> </w:t>
      </w:r>
      <w:r w:rsidRPr="00A663CD">
        <w:rPr>
          <w:rStyle w:val="nowrap"/>
        </w:rPr>
        <w:t>(účet je</w:t>
      </w:r>
      <w:r w:rsidRPr="00A663CD">
        <w:rPr>
          <w:color w:val="FF0000"/>
        </w:rPr>
        <w:t xml:space="preserve"> </w:t>
      </w:r>
      <w:r w:rsidRPr="00A663CD">
        <w:t>zveřejněn podle § 98 zákona o DPH)</w:t>
      </w:r>
    </w:p>
    <w:p w:rsidR="009D2060" w:rsidRPr="00CE3A57" w:rsidRDefault="00B07D83" w:rsidP="00B07D83">
      <w:pPr>
        <w:ind w:firstLine="0"/>
        <w:rPr>
          <w:color w:val="000000"/>
        </w:rPr>
      </w:pPr>
      <w:r w:rsidRPr="0016424A">
        <w:rPr>
          <w:b/>
          <w:i/>
          <w:color w:val="000000"/>
        </w:rPr>
        <w:t xml:space="preserve"> </w:t>
      </w:r>
      <w:r w:rsidR="0016424A" w:rsidRPr="00B07D83">
        <w:rPr>
          <w:b/>
          <w:i/>
          <w:color w:val="000000"/>
          <w:highlight w:val="yellow"/>
        </w:rPr>
        <w:t>(doplní dodavatel)</w:t>
      </w:r>
      <w:r w:rsidR="009D2060">
        <w:rPr>
          <w:color w:val="000000"/>
        </w:rPr>
        <w:t xml:space="preserve"> </w:t>
      </w:r>
    </w:p>
    <w:p w:rsidR="009D2060" w:rsidRDefault="009D2060" w:rsidP="009D2060">
      <w:pPr>
        <w:pStyle w:val="Zkladntext"/>
        <w:tabs>
          <w:tab w:val="left" w:pos="720"/>
        </w:tabs>
        <w:spacing w:before="120"/>
        <w:rPr>
          <w:color w:val="000000"/>
        </w:rPr>
      </w:pPr>
      <w:r>
        <w:rPr>
          <w:color w:val="000000"/>
        </w:rPr>
        <w:t xml:space="preserve">       (dále </w:t>
      </w:r>
      <w:r w:rsidR="00D310C6">
        <w:rPr>
          <w:color w:val="000000"/>
        </w:rPr>
        <w:t xml:space="preserve">jen </w:t>
      </w:r>
      <w:r>
        <w:rPr>
          <w:color w:val="000000"/>
        </w:rPr>
        <w:t>„poskytovatel“)</w:t>
      </w:r>
    </w:p>
    <w:p w:rsidR="009D2060" w:rsidRDefault="009D2060" w:rsidP="009D2060">
      <w:pPr>
        <w:pStyle w:val="Zkladntext"/>
        <w:tabs>
          <w:tab w:val="left" w:pos="720"/>
        </w:tabs>
        <w:spacing w:before="120"/>
        <w:ind w:firstLine="0"/>
        <w:rPr>
          <w:color w:val="000000"/>
        </w:rPr>
      </w:pPr>
    </w:p>
    <w:p w:rsidR="006A2190" w:rsidRPr="00EE0728" w:rsidRDefault="006A2190" w:rsidP="00F23A05">
      <w:pPr>
        <w:pStyle w:val="Mini"/>
        <w:ind w:firstLine="0"/>
      </w:pPr>
    </w:p>
    <w:p w:rsidR="00F73AFC" w:rsidRPr="00F73AFC" w:rsidRDefault="00F73AFC" w:rsidP="00080823">
      <w:pPr>
        <w:ind w:firstLine="0"/>
      </w:pPr>
    </w:p>
    <w:p w:rsidR="000C323C" w:rsidRPr="00EE0728" w:rsidRDefault="004A094D" w:rsidP="004A094D">
      <w:pPr>
        <w:pStyle w:val="Nadpis5"/>
        <w:jc w:val="center"/>
        <w:rPr>
          <w:b/>
        </w:rPr>
      </w:pPr>
      <w:r>
        <w:rPr>
          <w:b/>
        </w:rPr>
        <w:t>Článek I.</w:t>
      </w:r>
    </w:p>
    <w:p w:rsidR="006A2190" w:rsidRPr="00EE0728" w:rsidRDefault="006A2190" w:rsidP="004A094D">
      <w:pPr>
        <w:pStyle w:val="Nadpis5"/>
        <w:jc w:val="center"/>
        <w:rPr>
          <w:b/>
        </w:rPr>
      </w:pPr>
      <w:r w:rsidRPr="00EE0728">
        <w:rPr>
          <w:b/>
        </w:rPr>
        <w:t>Předmět a místo plnění</w:t>
      </w:r>
    </w:p>
    <w:p w:rsidR="007871AE" w:rsidRDefault="007871AE" w:rsidP="007871AE">
      <w:pPr>
        <w:spacing w:before="120"/>
        <w:ind w:left="360" w:hanging="360"/>
      </w:pPr>
      <w:r>
        <w:t>1.</w:t>
      </w:r>
      <w:r>
        <w:tab/>
        <w:t xml:space="preserve">Předmětem smlouvy je závazek poskytovatele </w:t>
      </w:r>
      <w:r w:rsidRPr="00EE0728">
        <w:t>provádě</w:t>
      </w:r>
      <w:r w:rsidR="00CB4C51">
        <w:t>t v budovách</w:t>
      </w:r>
      <w:r>
        <w:t xml:space="preserve"> objednatele v </w:t>
      </w:r>
      <w:r w:rsidR="00CB4C51">
        <w:t>Brně</w:t>
      </w:r>
      <w:r w:rsidR="00230AF3">
        <w:t xml:space="preserve"> údržbu</w:t>
      </w:r>
      <w:r>
        <w:t xml:space="preserve">, opravy a revize </w:t>
      </w:r>
      <w:r w:rsidR="00B42308">
        <w:t xml:space="preserve">a další činnosti pro </w:t>
      </w:r>
      <w:r>
        <w:t>provozní soubor:</w:t>
      </w:r>
      <w:r w:rsidRPr="0016424A">
        <w:t xml:space="preserve"> Výtahy a zdvih</w:t>
      </w:r>
      <w:r w:rsidR="007A5A5B">
        <w:t>ací</w:t>
      </w:r>
      <w:r w:rsidRPr="0016424A">
        <w:t xml:space="preserve"> plošiny.</w:t>
      </w:r>
      <w:r w:rsidRPr="00EE0728">
        <w:t xml:space="preserve"> (dále jen </w:t>
      </w:r>
      <w:r>
        <w:t>„</w:t>
      </w:r>
      <w:r w:rsidRPr="00EE0728">
        <w:t>PS</w:t>
      </w:r>
      <w:r>
        <w:t>“</w:t>
      </w:r>
      <w:r w:rsidRPr="00EE0728">
        <w:t>)</w:t>
      </w:r>
      <w:r w:rsidR="00B42308">
        <w:t>.</w:t>
      </w:r>
    </w:p>
    <w:p w:rsidR="00EF420E" w:rsidRDefault="007871AE" w:rsidP="00E53189">
      <w:pPr>
        <w:spacing w:before="120"/>
        <w:ind w:left="360" w:hanging="360"/>
      </w:pPr>
      <w:r>
        <w:t>2.</w:t>
      </w:r>
      <w:r>
        <w:tab/>
      </w:r>
      <w:r w:rsidR="000553C6">
        <w:t xml:space="preserve">Bližší specifikace </w:t>
      </w:r>
      <w:r w:rsidR="007676A1">
        <w:t xml:space="preserve">a přesný rozsah </w:t>
      </w:r>
      <w:r w:rsidR="000553C6">
        <w:t>jednotlivých činností</w:t>
      </w:r>
      <w:r w:rsidR="00E5392A">
        <w:t xml:space="preserve"> podle odst. 1</w:t>
      </w:r>
      <w:r w:rsidR="00523DB3">
        <w:t>,</w:t>
      </w:r>
      <w:r w:rsidR="002E135A">
        <w:t xml:space="preserve"> podmínky provádění plnění</w:t>
      </w:r>
      <w:r w:rsidR="001B5968">
        <w:t xml:space="preserve"> </w:t>
      </w:r>
      <w:r w:rsidR="00484529">
        <w:t>j</w:t>
      </w:r>
      <w:r w:rsidR="002E135A">
        <w:t>sou</w:t>
      </w:r>
      <w:r w:rsidR="00CE421E">
        <w:t xml:space="preserve"> uveden</w:t>
      </w:r>
      <w:r w:rsidR="002E135A">
        <w:t>y</w:t>
      </w:r>
      <w:r w:rsidR="00CE421E">
        <w:t xml:space="preserve"> </w:t>
      </w:r>
      <w:r w:rsidR="000F6EA0" w:rsidRPr="00B06A0B">
        <w:t>v </w:t>
      </w:r>
      <w:r w:rsidR="000F6EA0" w:rsidRPr="00370979">
        <w:t xml:space="preserve">příloze č. </w:t>
      </w:r>
      <w:r w:rsidR="005F2A5E" w:rsidRPr="00370979">
        <w:t>1</w:t>
      </w:r>
      <w:r w:rsidR="00CB4C51">
        <w:t xml:space="preserve"> a v čl. 2</w:t>
      </w:r>
      <w:r w:rsidR="000F6EA0" w:rsidRPr="00B06A0B">
        <w:t xml:space="preserve"> smlouvy</w:t>
      </w:r>
      <w:r w:rsidR="00B107E4">
        <w:t>.</w:t>
      </w:r>
      <w:r w:rsidR="00AE4C4B">
        <w:t xml:space="preserve"> </w:t>
      </w:r>
      <w:r w:rsidR="005D43A6">
        <w:t>Činnosti, pro které jsou stanoveny v</w:t>
      </w:r>
      <w:r w:rsidR="00411319">
        <w:t> </w:t>
      </w:r>
      <w:r w:rsidR="005D43A6">
        <w:t>přílo</w:t>
      </w:r>
      <w:r w:rsidR="00411319">
        <w:t xml:space="preserve">ze </w:t>
      </w:r>
      <w:r w:rsidR="00B54869">
        <w:t>č. 1 smlouvy</w:t>
      </w:r>
      <w:r w:rsidR="005D43A6">
        <w:t xml:space="preserve"> či </w:t>
      </w:r>
      <w:r w:rsidR="00411319">
        <w:t xml:space="preserve">v </w:t>
      </w:r>
      <w:r w:rsidR="005D43A6">
        <w:t>dokumentech, na které příloh</w:t>
      </w:r>
      <w:r w:rsidR="00411319">
        <w:t xml:space="preserve">a </w:t>
      </w:r>
      <w:r w:rsidR="005D43A6">
        <w:t>odkazuj</w:t>
      </w:r>
      <w:r w:rsidR="00411319">
        <w:t>e</w:t>
      </w:r>
      <w:r w:rsidR="005D43A6">
        <w:t xml:space="preserve"> (např. revizní knihy), </w:t>
      </w:r>
      <w:r w:rsidR="0097436E">
        <w:t>lhůty</w:t>
      </w:r>
      <w:r w:rsidR="007A5A5B">
        <w:t xml:space="preserve"> (četnost)</w:t>
      </w:r>
      <w:r w:rsidR="005D43A6">
        <w:t xml:space="preserve"> plnění, </w:t>
      </w:r>
      <w:r w:rsidR="007A5A5B">
        <w:t>j</w:t>
      </w:r>
      <w:r w:rsidR="005D43A6">
        <w:t>e poskytovatel povinen poskytovat pravidelně v těchto </w:t>
      </w:r>
      <w:r w:rsidR="0097436E">
        <w:t>lhůtách</w:t>
      </w:r>
      <w:r w:rsidR="005D43A6">
        <w:t xml:space="preserve"> a ostatní činnosti podle skutečné potřeby objednatele na základě jeho výzvy. Konkrétní specifikace činností poskytovaných na výzvu bude </w:t>
      </w:r>
      <w:r w:rsidR="007A5A5B">
        <w:t>uvedena</w:t>
      </w:r>
      <w:r w:rsidR="005D43A6">
        <w:t xml:space="preserve"> ve výzvě.</w:t>
      </w:r>
    </w:p>
    <w:p w:rsidR="007871AE" w:rsidRDefault="002051FA" w:rsidP="002051FA">
      <w:pPr>
        <w:spacing w:before="120"/>
        <w:ind w:left="284" w:hanging="284"/>
      </w:pPr>
      <w:r>
        <w:t>3.</w:t>
      </w:r>
      <w:r>
        <w:tab/>
      </w:r>
      <w:r w:rsidR="00E70EC7">
        <w:t xml:space="preserve">Poskytovatel přebírá </w:t>
      </w:r>
      <w:r w:rsidR="005D43A6">
        <w:t xml:space="preserve">veškerou </w:t>
      </w:r>
      <w:r w:rsidR="00E70EC7">
        <w:t>odpovědnost za včasné a bezchybné plnění, dále za to, že plnění je provedeno v souladu s platnými právními předpisy pro požadované revize</w:t>
      </w:r>
      <w:r w:rsidR="008B3C8D">
        <w:t>, prohlídky, zkoušky</w:t>
      </w:r>
      <w:r w:rsidR="00E70EC7">
        <w:t xml:space="preserve"> a kontroly</w:t>
      </w:r>
      <w:r w:rsidR="00B56097">
        <w:t xml:space="preserve"> PS</w:t>
      </w:r>
      <w:r w:rsidR="006B426A">
        <w:t>.</w:t>
      </w:r>
      <w:r w:rsidR="00E70EC7">
        <w:t xml:space="preserve"> </w:t>
      </w:r>
      <w:r w:rsidR="008B3C8D">
        <w:t>R</w:t>
      </w:r>
      <w:r w:rsidR="00E70EC7">
        <w:t xml:space="preserve">evizní zprávy či zápisy </w:t>
      </w:r>
      <w:r w:rsidR="008B3C8D">
        <w:t xml:space="preserve">budou </w:t>
      </w:r>
      <w:r w:rsidR="00E70EC7">
        <w:t xml:space="preserve">v písemné podobě </w:t>
      </w:r>
      <w:r w:rsidR="008B3C8D">
        <w:t xml:space="preserve">a </w:t>
      </w:r>
      <w:r w:rsidR="00E70EC7">
        <w:t>vystaven</w:t>
      </w:r>
      <w:r w:rsidR="008B3C8D">
        <w:t>y</w:t>
      </w:r>
      <w:r w:rsidR="00E70EC7">
        <w:t xml:space="preserve"> autorizovanými osobami, bud</w:t>
      </w:r>
      <w:r w:rsidR="00FE5A40">
        <w:t>e</w:t>
      </w:r>
      <w:r w:rsidR="00E70EC7">
        <w:t>-li to vyžadován</w:t>
      </w:r>
      <w:r w:rsidR="00FE5A40">
        <w:t>o</w:t>
      </w:r>
      <w:r w:rsidR="00E70EC7">
        <w:t xml:space="preserve"> příslušnými právními předpisy.</w:t>
      </w:r>
    </w:p>
    <w:p w:rsidR="00847662" w:rsidRPr="0021025F" w:rsidRDefault="002051FA" w:rsidP="00847662">
      <w:pPr>
        <w:spacing w:before="120"/>
        <w:ind w:left="284" w:hanging="284"/>
      </w:pPr>
      <w:r>
        <w:lastRenderedPageBreak/>
        <w:t>4.</w:t>
      </w:r>
      <w:r>
        <w:tab/>
      </w:r>
      <w:r w:rsidR="00847662" w:rsidRPr="0021025F">
        <w:t xml:space="preserve">Součástí údržby (údržba zahrnuje i zajištění spotřebního materiálu) je také </w:t>
      </w:r>
      <w:r w:rsidR="00847662" w:rsidRPr="0021025F">
        <w:rPr>
          <w:color w:val="000000"/>
        </w:rPr>
        <w:t>provedení drobných oprav závad zjištěných v rámci údržby. Odstranění drobných závad v rozsahu do 0,5 hod je zahrnuto v ceně údržby. Odstranění drobných závad nad stanovený rozsah 0,5 hod. vyúčtuje poskytovatel hodinovou sazbou vedle paušální ceny za údržbu.</w:t>
      </w:r>
    </w:p>
    <w:p w:rsidR="00B56097" w:rsidRDefault="002051FA" w:rsidP="00847662">
      <w:pPr>
        <w:spacing w:before="120"/>
        <w:ind w:left="284" w:hanging="284"/>
      </w:pPr>
      <w:r w:rsidRPr="0021025F">
        <w:t>5.</w:t>
      </w:r>
      <w:r w:rsidRPr="0021025F">
        <w:tab/>
      </w:r>
      <w:r w:rsidR="003A5D05" w:rsidRPr="0021025F">
        <w:t xml:space="preserve">Provádění </w:t>
      </w:r>
      <w:r w:rsidR="00981450" w:rsidRPr="0021025F">
        <w:t>činností podle této smlouvy</w:t>
      </w:r>
      <w:r w:rsidR="003A5D05" w:rsidRPr="0021025F">
        <w:t xml:space="preserve"> zahrnuje i dodání </w:t>
      </w:r>
      <w:r w:rsidR="00086AB6" w:rsidRPr="0021025F">
        <w:t>předepsané dokumentace a</w:t>
      </w:r>
      <w:r w:rsidR="00086AB6">
        <w:t xml:space="preserve"> předepsaných dokladů, </w:t>
      </w:r>
      <w:r w:rsidR="00B501ED">
        <w:t xml:space="preserve">revizních </w:t>
      </w:r>
      <w:r w:rsidR="00B42308">
        <w:t>zpráv, potřebných</w:t>
      </w:r>
      <w:r w:rsidR="003638E7">
        <w:t xml:space="preserve"> </w:t>
      </w:r>
      <w:r w:rsidR="003A5D05">
        <w:t xml:space="preserve">provozních knih </w:t>
      </w:r>
      <w:r w:rsidR="00FF2A27">
        <w:t>PS</w:t>
      </w:r>
      <w:r w:rsidR="00086AB6">
        <w:t>, provozních d</w:t>
      </w:r>
      <w:r w:rsidR="00A85D6E">
        <w:t>e</w:t>
      </w:r>
      <w:r w:rsidR="00086AB6">
        <w:t>níků</w:t>
      </w:r>
      <w:r w:rsidR="005D43A6">
        <w:t xml:space="preserve"> PS</w:t>
      </w:r>
      <w:r w:rsidR="00086AB6">
        <w:t>,</w:t>
      </w:r>
      <w:r w:rsidR="003A5D05">
        <w:t xml:space="preserve"> či předepsaných formulářů, </w:t>
      </w:r>
      <w:r w:rsidR="003A5D05" w:rsidRPr="005826D5">
        <w:t>vypracování a předání příslušné dokumentace</w:t>
      </w:r>
      <w:r w:rsidR="003A5D05">
        <w:t xml:space="preserve"> v souladu s platnými </w:t>
      </w:r>
      <w:r w:rsidR="008D5C0C">
        <w:t xml:space="preserve">právními </w:t>
      </w:r>
      <w:r w:rsidR="00A67728">
        <w:t xml:space="preserve">předpisy a </w:t>
      </w:r>
      <w:r w:rsidR="008D5C0C">
        <w:t xml:space="preserve">normami a </w:t>
      </w:r>
      <w:r w:rsidR="00B501ED">
        <w:t>popřípadě aktualizaci a doplňování této dokumentace</w:t>
      </w:r>
      <w:r w:rsidR="00A85D6E">
        <w:t xml:space="preserve"> </w:t>
      </w:r>
      <w:r w:rsidR="008D5C0C">
        <w:t>dle platných právních předpisů</w:t>
      </w:r>
      <w:r w:rsidR="00BB2DC9">
        <w:t>, včetně doplnění do PD skutečného provedení</w:t>
      </w:r>
      <w:r w:rsidR="003A5D05" w:rsidRPr="0065720F">
        <w:rPr>
          <w:color w:val="000000"/>
        </w:rPr>
        <w:t>.</w:t>
      </w:r>
    </w:p>
    <w:p w:rsidR="00353EF5" w:rsidRPr="00B06A0B" w:rsidRDefault="002051FA" w:rsidP="00203D8D">
      <w:pPr>
        <w:spacing w:before="120"/>
        <w:ind w:left="360" w:hanging="360"/>
      </w:pPr>
      <w:r>
        <w:rPr>
          <w:color w:val="000000"/>
        </w:rPr>
        <w:t>6.</w:t>
      </w:r>
      <w:r>
        <w:rPr>
          <w:color w:val="000000"/>
        </w:rPr>
        <w:tab/>
      </w:r>
      <w:r w:rsidR="0028260C">
        <w:rPr>
          <w:color w:val="000000"/>
        </w:rPr>
        <w:t>D</w:t>
      </w:r>
      <w:r w:rsidR="00353EF5" w:rsidRPr="00083F4F">
        <w:rPr>
          <w:color w:val="000000"/>
        </w:rPr>
        <w:t>oklad</w:t>
      </w:r>
      <w:r w:rsidR="00BB66AD">
        <w:rPr>
          <w:color w:val="000000"/>
        </w:rPr>
        <w:t>y</w:t>
      </w:r>
      <w:r w:rsidR="00B501ED" w:rsidRPr="00B06A0B">
        <w:t xml:space="preserve"> </w:t>
      </w:r>
      <w:r w:rsidR="0028260C">
        <w:t xml:space="preserve">uvedené </w:t>
      </w:r>
      <w:r w:rsidR="00B501ED" w:rsidRPr="00B06A0B">
        <w:t xml:space="preserve">v odst. </w:t>
      </w:r>
      <w:r>
        <w:t>5</w:t>
      </w:r>
      <w:r w:rsidR="00353EF5" w:rsidRPr="00B06A0B">
        <w:t xml:space="preserve"> </w:t>
      </w:r>
      <w:r w:rsidR="0028260C">
        <w:t xml:space="preserve">tohoto článku </w:t>
      </w:r>
      <w:r w:rsidR="00353EF5" w:rsidRPr="00B06A0B">
        <w:t>bud</w:t>
      </w:r>
      <w:r w:rsidR="0028260C">
        <w:t xml:space="preserve">ou </w:t>
      </w:r>
      <w:r w:rsidR="00BB66AD">
        <w:t>v </w:t>
      </w:r>
      <w:r w:rsidR="0061117C">
        <w:t>písemné</w:t>
      </w:r>
      <w:r w:rsidR="00BB66AD">
        <w:t xml:space="preserve"> podobě</w:t>
      </w:r>
      <w:r w:rsidR="0028260C">
        <w:t xml:space="preserve"> předávány </w:t>
      </w:r>
      <w:r w:rsidR="00D2516A">
        <w:t xml:space="preserve">pověřené osobě objednatele dle čl. </w:t>
      </w:r>
      <w:r w:rsidR="00561E97">
        <w:t>VII</w:t>
      </w:r>
      <w:r w:rsidR="00D2516A">
        <w:t xml:space="preserve"> odst. 1</w:t>
      </w:r>
      <w:r w:rsidR="00981450">
        <w:t xml:space="preserve"> </w:t>
      </w:r>
      <w:r w:rsidR="00A33419">
        <w:t>(dále též jako „POO“)</w:t>
      </w:r>
      <w:r w:rsidR="00D2516A">
        <w:t xml:space="preserve">, </w:t>
      </w:r>
      <w:r w:rsidR="00203D8D">
        <w:t xml:space="preserve">a to nejpozději do 14 dnů ode dne fyzického provedení plnění, </w:t>
      </w:r>
      <w:r w:rsidR="00D2516A">
        <w:t xml:space="preserve">nedohodnou-li se smluvní strany </w:t>
      </w:r>
      <w:r w:rsidR="00BB66AD">
        <w:t>jinak.</w:t>
      </w:r>
    </w:p>
    <w:p w:rsidR="00652E62" w:rsidRDefault="002051FA" w:rsidP="006F5FC1">
      <w:pPr>
        <w:spacing w:before="120"/>
        <w:ind w:left="360" w:hanging="360"/>
      </w:pPr>
      <w:r>
        <w:t>7.</w:t>
      </w:r>
      <w:r>
        <w:tab/>
      </w:r>
      <w:r w:rsidR="00080823" w:rsidRPr="006F3854">
        <w:t>Míst</w:t>
      </w:r>
      <w:r w:rsidR="006F5FC1">
        <w:t>em plnění jsou budovy</w:t>
      </w:r>
      <w:r w:rsidR="00652E62">
        <w:t xml:space="preserve"> </w:t>
      </w:r>
      <w:r w:rsidR="00652E62" w:rsidRPr="007E4E12">
        <w:t>pobočk</w:t>
      </w:r>
      <w:r w:rsidR="00652E62">
        <w:t>y</w:t>
      </w:r>
      <w:r w:rsidR="000E6002">
        <w:t xml:space="preserve"> </w:t>
      </w:r>
      <w:r w:rsidR="000E6002" w:rsidRPr="000E6002">
        <w:t xml:space="preserve">ČNB </w:t>
      </w:r>
      <w:r w:rsidR="006F5FC1">
        <w:t>Brno</w:t>
      </w:r>
      <w:r w:rsidR="000E6002" w:rsidRPr="000E6002">
        <w:t>, na adre</w:t>
      </w:r>
      <w:r w:rsidR="006F5FC1">
        <w:t>sách</w:t>
      </w:r>
      <w:r w:rsidR="000E6002">
        <w:t xml:space="preserve"> </w:t>
      </w:r>
      <w:r w:rsidR="006F5FC1">
        <w:t>Rooseveltova 18, Brno, 601 10 Brno a Rooseveltova 20, Brno, 601 10 Brno</w:t>
      </w:r>
      <w:r w:rsidR="00E2476E">
        <w:t>, a to vždy v závislosti na umístění příslušné části PS.</w:t>
      </w:r>
    </w:p>
    <w:p w:rsidR="00315365" w:rsidRPr="00BC72CA" w:rsidRDefault="002051FA" w:rsidP="002051FA">
      <w:pPr>
        <w:spacing w:before="120"/>
        <w:ind w:left="360" w:hanging="360"/>
        <w:rPr>
          <w:highlight w:val="yellow"/>
        </w:rPr>
      </w:pPr>
      <w:r>
        <w:t>8.</w:t>
      </w:r>
      <w:r>
        <w:tab/>
      </w:r>
      <w:r w:rsidR="00315365">
        <w:t>Poskytovatel</w:t>
      </w:r>
      <w:r w:rsidR="00315365" w:rsidRPr="002907F5">
        <w:t xml:space="preserve"> se zavazuje zajistit veškeré činnosti uvedené v této smlouvě i v případě, že v budo</w:t>
      </w:r>
      <w:r w:rsidR="00315365">
        <w:t>vě</w:t>
      </w:r>
      <w:r w:rsidR="00315365" w:rsidRPr="002907F5">
        <w:t xml:space="preserve"> objednatele dojde k obměně některé technologie, ať už z důvodu plánované</w:t>
      </w:r>
      <w:r w:rsidR="00315365" w:rsidRPr="0012297D">
        <w:t xml:space="preserve"> obnovy těchto technologií, či např. z důvodu havárie.</w:t>
      </w:r>
      <w:r w:rsidR="00315365">
        <w:t xml:space="preserve"> Smluvní strany se v takovém případě zavazují uzavřít dodatek k této smlouvě, kterým bude příslušné plnění, i cena za něj, upraveno. V případě uzavírání příslušného dodatku se objednatel a poskytovatel zavazují dodržet podmínky obsažené v dokumentaci veřejné zakázky, na jejímž základě došlo k uzavření této smlouvy. Poskytovatel se také zavazuje zajistit na své náklady zaškolení svých pracovníků, kteří budou provádět předepsané činnosti na nově instalované technologii</w:t>
      </w:r>
      <w:r w:rsidR="00315365" w:rsidRPr="0099710B">
        <w:t>.</w:t>
      </w:r>
      <w:r w:rsidR="0099710B" w:rsidRPr="0099710B">
        <w:t xml:space="preserve"> Totéž je povinen zajistit i u pracovníků svého poddodavatele.</w:t>
      </w:r>
      <w:r w:rsidR="00BC72CA">
        <w:t xml:space="preserve"> </w:t>
      </w:r>
      <w:r w:rsidR="00315365">
        <w:t>Poskytovatel je povinen předložit objednateli</w:t>
      </w:r>
      <w:r w:rsidR="00315365" w:rsidRPr="001B658D">
        <w:t xml:space="preserve"> </w:t>
      </w:r>
      <w:r w:rsidR="00315365">
        <w:t xml:space="preserve">doklady o proškolení pracovníků odpovědných za provádění předepsaných činností na nově instalovaných technologiích, a to nejpozději před zahájením provádění těchto činností. </w:t>
      </w:r>
    </w:p>
    <w:p w:rsidR="003B4249" w:rsidRPr="00EE0728" w:rsidRDefault="003B4249" w:rsidP="00080823">
      <w:pPr>
        <w:ind w:firstLine="0"/>
      </w:pPr>
    </w:p>
    <w:p w:rsidR="006A2190" w:rsidRPr="00EE0728" w:rsidRDefault="004A094D" w:rsidP="004A094D">
      <w:pPr>
        <w:pStyle w:val="Nadpis5"/>
        <w:jc w:val="center"/>
        <w:rPr>
          <w:b/>
        </w:rPr>
      </w:pPr>
      <w:r>
        <w:rPr>
          <w:b/>
        </w:rPr>
        <w:t>Článek II.</w:t>
      </w:r>
    </w:p>
    <w:p w:rsidR="006A2190" w:rsidRPr="00EE0728" w:rsidRDefault="006A2190" w:rsidP="004A094D">
      <w:pPr>
        <w:pStyle w:val="Nadpis5"/>
        <w:jc w:val="center"/>
        <w:rPr>
          <w:b/>
        </w:rPr>
      </w:pPr>
      <w:r w:rsidRPr="00EE0728">
        <w:rPr>
          <w:b/>
        </w:rPr>
        <w:t xml:space="preserve">Provádění </w:t>
      </w:r>
      <w:r w:rsidR="005E50D8" w:rsidRPr="005E50D8">
        <w:rPr>
          <w:b/>
        </w:rPr>
        <w:t>údržb</w:t>
      </w:r>
      <w:r w:rsidR="005E50D8">
        <w:rPr>
          <w:b/>
        </w:rPr>
        <w:t>y</w:t>
      </w:r>
      <w:r w:rsidR="00BA5DC2">
        <w:rPr>
          <w:b/>
        </w:rPr>
        <w:t xml:space="preserve">, oprav </w:t>
      </w:r>
      <w:r w:rsidR="005E50D8" w:rsidRPr="005E50D8">
        <w:rPr>
          <w:b/>
        </w:rPr>
        <w:t xml:space="preserve">a </w:t>
      </w:r>
      <w:r w:rsidR="00BA5DC2">
        <w:rPr>
          <w:b/>
        </w:rPr>
        <w:t xml:space="preserve">dalších činností </w:t>
      </w:r>
    </w:p>
    <w:p w:rsidR="00B838EF" w:rsidRDefault="00B838EF" w:rsidP="00AA57FC">
      <w:pPr>
        <w:numPr>
          <w:ilvl w:val="0"/>
          <w:numId w:val="4"/>
        </w:numPr>
        <w:tabs>
          <w:tab w:val="clear" w:pos="360"/>
          <w:tab w:val="num" w:pos="284"/>
        </w:tabs>
        <w:spacing w:before="120"/>
        <w:ind w:left="284" w:hanging="284"/>
      </w:pPr>
      <w:r>
        <w:t>Poskytovatel</w:t>
      </w:r>
      <w:r w:rsidRPr="005A7E07">
        <w:t xml:space="preserve"> se zavazuje </w:t>
      </w:r>
      <w:r w:rsidR="00BC72CA" w:rsidRPr="005A7E07">
        <w:t xml:space="preserve">provádět </w:t>
      </w:r>
      <w:r w:rsidR="00BC72CA">
        <w:t>údržbu</w:t>
      </w:r>
      <w:r w:rsidR="007235C2">
        <w:t>, kontrol</w:t>
      </w:r>
      <w:r w:rsidR="001E0CCA">
        <w:t>y, prohlídky, zkoušky</w:t>
      </w:r>
      <w:r w:rsidRPr="005A7E07">
        <w:t xml:space="preserve"> </w:t>
      </w:r>
      <w:r w:rsidR="007235C2">
        <w:t>a revize</w:t>
      </w:r>
      <w:r>
        <w:t xml:space="preserve"> </w:t>
      </w:r>
      <w:r w:rsidRPr="005A7E07">
        <w:t>PS</w:t>
      </w:r>
      <w:r>
        <w:t xml:space="preserve"> v</w:t>
      </w:r>
      <w:r w:rsidR="0097436E">
        <w:t>e lhůtách předepsaných technickými normami a předpisy platnými pro jednotlivá zařízení</w:t>
      </w:r>
      <w:r w:rsidR="00B54869">
        <w:t>.</w:t>
      </w:r>
      <w:r w:rsidRPr="005A7E07">
        <w:t xml:space="preserve"> </w:t>
      </w:r>
      <w:r w:rsidR="0097436E">
        <w:t>Konkrétní datum a čas</w:t>
      </w:r>
      <w:r w:rsidR="00261414">
        <w:t xml:space="preserve"> z</w:t>
      </w:r>
      <w:r>
        <w:t>ahájení uvedených činností oznámí poskytovatel POO nejméně</w:t>
      </w:r>
      <w:r w:rsidRPr="005A7E07">
        <w:t xml:space="preserve"> 5 pracovních dnů před </w:t>
      </w:r>
      <w:r>
        <w:t xml:space="preserve">plánovaným dnem zahájení dané činnosti, pokud nebude dohodnuto jinak. Objednatel je oprávněn nejpozději </w:t>
      </w:r>
      <w:r w:rsidRPr="000656A5">
        <w:t>1 pracovní den před plánovaným dnem provádění činnosti stanovit jiný den jejího zahájení. Uvedené činnosti bude poskytovatel provádět v pracovní dny v době od 6:00 do 18:00 hodin</w:t>
      </w:r>
      <w:r>
        <w:t xml:space="preserve">, nebude-li v konkrétním případě dohodnuto či stanoveno jinak. </w:t>
      </w:r>
    </w:p>
    <w:p w:rsidR="00B838EF" w:rsidRPr="00C1221C" w:rsidRDefault="00B838EF" w:rsidP="00AA57FC">
      <w:pPr>
        <w:numPr>
          <w:ilvl w:val="0"/>
          <w:numId w:val="4"/>
        </w:numPr>
        <w:tabs>
          <w:tab w:val="clear" w:pos="360"/>
          <w:tab w:val="num" w:pos="284"/>
        </w:tabs>
        <w:spacing w:before="120"/>
        <w:ind w:left="284" w:hanging="284"/>
      </w:pPr>
      <w:r>
        <w:rPr>
          <w:color w:val="000000"/>
        </w:rPr>
        <w:t xml:space="preserve">Potřebu oprav zjištěnou </w:t>
      </w:r>
      <w:r w:rsidR="00B42308">
        <w:rPr>
          <w:color w:val="000000"/>
        </w:rPr>
        <w:t>při údržbě</w:t>
      </w:r>
      <w:r w:rsidR="001E0CCA">
        <w:rPr>
          <w:color w:val="000000"/>
        </w:rPr>
        <w:t xml:space="preserve"> (vyjma drobných oprav v rozsahu do 0,5 hod.)</w:t>
      </w:r>
      <w:r w:rsidR="009D6AF8">
        <w:rPr>
          <w:color w:val="000000"/>
        </w:rPr>
        <w:t xml:space="preserve">, </w:t>
      </w:r>
      <w:r w:rsidR="001E0CCA">
        <w:rPr>
          <w:color w:val="000000"/>
        </w:rPr>
        <w:t xml:space="preserve">při </w:t>
      </w:r>
      <w:r w:rsidR="001938E3">
        <w:rPr>
          <w:color w:val="000000"/>
        </w:rPr>
        <w:t>kontrole či</w:t>
      </w:r>
      <w:r w:rsidR="001E0CCA">
        <w:rPr>
          <w:color w:val="000000"/>
        </w:rPr>
        <w:t xml:space="preserve"> jiné pravidelné činnosti </w:t>
      </w:r>
      <w:r>
        <w:rPr>
          <w:color w:val="000000"/>
        </w:rPr>
        <w:t xml:space="preserve">nahlásí </w:t>
      </w:r>
      <w:r w:rsidR="009D6AF8">
        <w:rPr>
          <w:color w:val="000000"/>
        </w:rPr>
        <w:t xml:space="preserve">poskytovatel </w:t>
      </w:r>
      <w:r>
        <w:rPr>
          <w:color w:val="000000"/>
        </w:rPr>
        <w:t xml:space="preserve">neprodleně POO. </w:t>
      </w:r>
      <w:r w:rsidR="009D6AF8">
        <w:rPr>
          <w:color w:val="000000"/>
        </w:rPr>
        <w:t>Poskytovatel</w:t>
      </w:r>
      <w:r>
        <w:rPr>
          <w:color w:val="000000"/>
        </w:rPr>
        <w:t xml:space="preserve"> </w:t>
      </w:r>
      <w:r w:rsidR="001E0CCA">
        <w:rPr>
          <w:color w:val="000000"/>
        </w:rPr>
        <w:t xml:space="preserve">na výzvu POO </w:t>
      </w:r>
      <w:r>
        <w:rPr>
          <w:color w:val="000000"/>
        </w:rPr>
        <w:t xml:space="preserve">zajistí zahájení opravy, a to </w:t>
      </w:r>
      <w:r w:rsidRPr="00F10043">
        <w:rPr>
          <w:color w:val="000000"/>
        </w:rPr>
        <w:t>ve lhůtách</w:t>
      </w:r>
      <w:r>
        <w:rPr>
          <w:color w:val="000000"/>
        </w:rPr>
        <w:t xml:space="preserve"> uvedených v tomto článku, </w:t>
      </w:r>
      <w:r w:rsidRPr="00F10043">
        <w:rPr>
          <w:color w:val="000000"/>
        </w:rPr>
        <w:t xml:space="preserve">nebude-li </w:t>
      </w:r>
      <w:r>
        <w:rPr>
          <w:color w:val="000000"/>
        </w:rPr>
        <w:t xml:space="preserve"> POO </w:t>
      </w:r>
      <w:r w:rsidRPr="00F10043">
        <w:rPr>
          <w:color w:val="000000"/>
        </w:rPr>
        <w:t>v konkrétním případě stanov</w:t>
      </w:r>
      <w:r>
        <w:rPr>
          <w:color w:val="000000"/>
        </w:rPr>
        <w:t>eno jinak</w:t>
      </w:r>
      <w:r w:rsidRPr="00F10043">
        <w:rPr>
          <w:color w:val="000000"/>
        </w:rPr>
        <w:t>.</w:t>
      </w:r>
      <w:r>
        <w:rPr>
          <w:color w:val="000000"/>
        </w:rPr>
        <w:t xml:space="preserve"> </w:t>
      </w:r>
    </w:p>
    <w:p w:rsidR="005D43A6" w:rsidRPr="001B3CA0" w:rsidRDefault="005D43A6" w:rsidP="00AA57FC">
      <w:pPr>
        <w:numPr>
          <w:ilvl w:val="0"/>
          <w:numId w:val="4"/>
        </w:numPr>
        <w:tabs>
          <w:tab w:val="clear" w:pos="360"/>
          <w:tab w:val="num" w:pos="284"/>
        </w:tabs>
        <w:spacing w:before="120"/>
        <w:ind w:left="284" w:hanging="284"/>
        <w:rPr>
          <w:color w:val="00B0F0"/>
        </w:rPr>
      </w:pPr>
      <w:r w:rsidRPr="00C20235">
        <w:t>PO</w:t>
      </w:r>
      <w:r>
        <w:t>O</w:t>
      </w:r>
      <w:r w:rsidRPr="00C20235">
        <w:t xml:space="preserve"> vyzve </w:t>
      </w:r>
      <w:r>
        <w:t xml:space="preserve">poskytovatele </w:t>
      </w:r>
      <w:r w:rsidRPr="00C20235">
        <w:t>k  </w:t>
      </w:r>
      <w:r>
        <w:t>zajištění</w:t>
      </w:r>
      <w:r w:rsidRPr="00C20235">
        <w:t xml:space="preserve"> opravy</w:t>
      </w:r>
      <w:r>
        <w:t>,</w:t>
      </w:r>
      <w:r w:rsidRPr="00C20235">
        <w:t xml:space="preserve"> </w:t>
      </w:r>
      <w:r>
        <w:t xml:space="preserve">popřípadě jiných činností </w:t>
      </w:r>
      <w:r w:rsidR="001E0CCA">
        <w:t xml:space="preserve">na výzvu </w:t>
      </w:r>
      <w:r>
        <w:t xml:space="preserve">dle této smlouvy </w:t>
      </w:r>
      <w:r w:rsidRPr="001B3CA0">
        <w:t>prostřednictvím hot-line poskytovatele s nepřetržitým provozem na telefonním čísle  </w:t>
      </w:r>
      <w:r w:rsidRPr="003D0FD7">
        <w:rPr>
          <w:b/>
          <w:highlight w:val="yellow"/>
        </w:rPr>
        <w:t>......................</w:t>
      </w:r>
      <w:r w:rsidRPr="003D0FD7">
        <w:rPr>
          <w:b/>
          <w:i/>
          <w:highlight w:val="yellow"/>
        </w:rPr>
        <w:t>(doplní dodavatel)</w:t>
      </w:r>
      <w:r w:rsidRPr="001B3CA0">
        <w:rPr>
          <w:i/>
        </w:rPr>
        <w:t xml:space="preserve"> </w:t>
      </w:r>
      <w:r w:rsidRPr="001B3CA0">
        <w:t xml:space="preserve">s následným potvrzením e-mailem zaslaným </w:t>
      </w:r>
      <w:r w:rsidR="001B3CA0">
        <w:t>poskytovateli</w:t>
      </w:r>
      <w:r w:rsidRPr="001B3CA0">
        <w:t xml:space="preserve"> na e-mail </w:t>
      </w:r>
      <w:hyperlink r:id="rId9" w:history="1">
        <w:r w:rsidRPr="0041693D">
          <w:rPr>
            <w:rStyle w:val="Hypertextovodkaz"/>
            <w:b/>
            <w:color w:val="auto"/>
            <w:highlight w:val="yellow"/>
            <w:u w:val="none"/>
          </w:rPr>
          <w:t>.....................</w:t>
        </w:r>
      </w:hyperlink>
      <w:r w:rsidRPr="003D0FD7">
        <w:rPr>
          <w:b/>
          <w:i/>
          <w:highlight w:val="yellow"/>
        </w:rPr>
        <w:t>(doplní dodavatel)</w:t>
      </w:r>
      <w:r w:rsidRPr="001B3CA0">
        <w:t xml:space="preserve">. Poskytovatel potvrdí bezodkladně </w:t>
      </w:r>
      <w:r w:rsidRPr="001B3CA0">
        <w:lastRenderedPageBreak/>
        <w:t xml:space="preserve">e-mailem doručení výzvy včetně </w:t>
      </w:r>
      <w:r w:rsidR="001E0CCA">
        <w:t>uvedení</w:t>
      </w:r>
      <w:r w:rsidRPr="001B3CA0">
        <w:t xml:space="preserve"> termínu nástupu a uvede</w:t>
      </w:r>
      <w:r w:rsidR="001E0CCA">
        <w:t>ní</w:t>
      </w:r>
      <w:r w:rsidRPr="001B3CA0">
        <w:t xml:space="preserve"> konkrétní</w:t>
      </w:r>
      <w:r w:rsidR="001E0CCA">
        <w:t>ch</w:t>
      </w:r>
      <w:r w:rsidRPr="001B3CA0">
        <w:t xml:space="preserve"> osob, které budou provádět požadované činnosti. </w:t>
      </w:r>
    </w:p>
    <w:p w:rsidR="00B838EF" w:rsidRPr="00C61247" w:rsidRDefault="00B838EF" w:rsidP="00AA57FC">
      <w:pPr>
        <w:numPr>
          <w:ilvl w:val="0"/>
          <w:numId w:val="4"/>
        </w:numPr>
        <w:tabs>
          <w:tab w:val="clear" w:pos="360"/>
          <w:tab w:val="num" w:pos="284"/>
        </w:tabs>
        <w:spacing w:before="120"/>
        <w:ind w:left="284" w:hanging="284"/>
      </w:pPr>
      <w:r>
        <w:t xml:space="preserve">Potřebu opravy je oprávněn nahlásit přímo </w:t>
      </w:r>
      <w:r w:rsidR="00437120">
        <w:t>poskytovateli</w:t>
      </w:r>
      <w:r>
        <w:t xml:space="preserve"> rovněž pracovník </w:t>
      </w:r>
      <w:r w:rsidRPr="00F02B0A">
        <w:t>Řídící místnost</w:t>
      </w:r>
      <w:r>
        <w:t xml:space="preserve">i </w:t>
      </w:r>
      <w:r w:rsidRPr="00F02B0A">
        <w:t>bankovní policie</w:t>
      </w:r>
      <w:r>
        <w:t xml:space="preserve"> </w:t>
      </w:r>
      <w:r w:rsidR="001B3CA0">
        <w:t>objednatele</w:t>
      </w:r>
      <w:r w:rsidR="00CC373A">
        <w:t>.</w:t>
      </w:r>
    </w:p>
    <w:p w:rsidR="00B838EF" w:rsidRPr="00AF5F9E" w:rsidRDefault="00B838EF" w:rsidP="00AA57FC">
      <w:pPr>
        <w:numPr>
          <w:ilvl w:val="0"/>
          <w:numId w:val="4"/>
        </w:numPr>
        <w:tabs>
          <w:tab w:val="clear" w:pos="360"/>
          <w:tab w:val="num" w:pos="284"/>
        </w:tabs>
        <w:spacing w:before="120"/>
        <w:ind w:left="284" w:hanging="284"/>
      </w:pPr>
      <w:r w:rsidRPr="00AF5F9E">
        <w:t>Poskytovatel je povinen nastoupit k odstranění vady v následujících lhůtách, pokud nebude stanoveno jinak:</w:t>
      </w:r>
    </w:p>
    <w:p w:rsidR="007D547A" w:rsidRPr="00A33419" w:rsidRDefault="00B838EF" w:rsidP="004D3CF3">
      <w:pPr>
        <w:pStyle w:val="Zkladntext2"/>
        <w:spacing w:before="120" w:after="0" w:line="240" w:lineRule="auto"/>
        <w:ind w:left="709" w:hanging="349"/>
      </w:pPr>
      <w:r w:rsidRPr="00AF5F9E">
        <w:t>a)</w:t>
      </w:r>
      <w:r w:rsidRPr="00AF5F9E">
        <w:tab/>
      </w:r>
      <w:r w:rsidR="007D547A" w:rsidRPr="00A33419">
        <w:t>do 1 hodiny po nahlášení</w:t>
      </w:r>
      <w:r w:rsidR="001B3CA0">
        <w:t xml:space="preserve"> požadavku</w:t>
      </w:r>
      <w:r w:rsidR="007D547A" w:rsidRPr="00A33419">
        <w:t xml:space="preserve"> na vyproštění osob z výtahu,</w:t>
      </w:r>
    </w:p>
    <w:p w:rsidR="00B838EF" w:rsidRPr="00A33419" w:rsidRDefault="007D547A" w:rsidP="007D547A">
      <w:pPr>
        <w:pStyle w:val="Zkladntext2"/>
        <w:spacing w:before="120" w:after="0" w:line="240" w:lineRule="auto"/>
        <w:ind w:left="709" w:hanging="349"/>
      </w:pPr>
      <w:r w:rsidRPr="00A33419">
        <w:t>b)</w:t>
      </w:r>
      <w:r w:rsidRPr="00A33419">
        <w:tab/>
      </w:r>
      <w:r w:rsidR="00B838EF" w:rsidRPr="00A33419">
        <w:t xml:space="preserve">do </w:t>
      </w:r>
      <w:r w:rsidR="004D3CF3" w:rsidRPr="00A33419">
        <w:t>2</w:t>
      </w:r>
      <w:r w:rsidR="00B838EF" w:rsidRPr="00A33419">
        <w:t xml:space="preserve"> hodin po nahlášení </w:t>
      </w:r>
      <w:r w:rsidR="00230AF3">
        <w:t xml:space="preserve">požadavku </w:t>
      </w:r>
      <w:r w:rsidR="00261414">
        <w:t xml:space="preserve">na provedení </w:t>
      </w:r>
      <w:r w:rsidR="004D3CF3" w:rsidRPr="00A33419">
        <w:t>opravy, pokud nebude stanoven</w:t>
      </w:r>
      <w:r w:rsidR="00A33419" w:rsidRPr="00A33419">
        <w:t>a</w:t>
      </w:r>
      <w:r w:rsidR="004D3CF3" w:rsidRPr="00A33419">
        <w:t xml:space="preserve"> </w:t>
      </w:r>
      <w:r w:rsidR="00230AF3" w:rsidRPr="00A33419">
        <w:t>objednatelem delší</w:t>
      </w:r>
      <w:r w:rsidR="00A33419" w:rsidRPr="00A33419">
        <w:t xml:space="preserve"> lhůta</w:t>
      </w:r>
      <w:r w:rsidR="00B17046">
        <w:t xml:space="preserve"> nebo pozdější termín</w:t>
      </w:r>
      <w:r w:rsidR="00A33419" w:rsidRPr="00A33419">
        <w:t>.</w:t>
      </w:r>
      <w:r w:rsidR="004D3CF3" w:rsidRPr="00A33419">
        <w:t xml:space="preserve"> </w:t>
      </w:r>
    </w:p>
    <w:p w:rsidR="002C22CA" w:rsidRDefault="00132700" w:rsidP="00A85D6E">
      <w:pPr>
        <w:spacing w:before="120"/>
        <w:ind w:left="360" w:firstLine="0"/>
      </w:pPr>
      <w:r>
        <w:t>V případě opravy je p</w:t>
      </w:r>
      <w:r w:rsidR="008D5C0C">
        <w:t>oskytovatel</w:t>
      </w:r>
      <w:r>
        <w:t xml:space="preserve"> </w:t>
      </w:r>
      <w:r w:rsidR="002C22CA">
        <w:t>povinen</w:t>
      </w:r>
      <w:r w:rsidR="00255A9A">
        <w:t xml:space="preserve"> </w:t>
      </w:r>
      <w:r>
        <w:t xml:space="preserve">od zahájení </w:t>
      </w:r>
      <w:r w:rsidR="00255A9A">
        <w:t>provádět</w:t>
      </w:r>
      <w:r w:rsidR="002C22CA">
        <w:t xml:space="preserve"> opravu</w:t>
      </w:r>
      <w:r w:rsidR="00255A9A">
        <w:t xml:space="preserve"> </w:t>
      </w:r>
      <w:r w:rsidR="00B17046">
        <w:t>bez zbytečného přerušení</w:t>
      </w:r>
      <w:r w:rsidR="00255A9A">
        <w:t xml:space="preserve"> </w:t>
      </w:r>
      <w:r w:rsidR="00B17046">
        <w:t xml:space="preserve">až do úplného odstranění závady </w:t>
      </w:r>
      <w:r w:rsidR="00255A9A">
        <w:t xml:space="preserve">jak v pracovní dny, tak ve dnech pracovního klidu, nestanoví-li </w:t>
      </w:r>
      <w:r w:rsidR="001B3BA5">
        <w:t xml:space="preserve"> POO </w:t>
      </w:r>
      <w:r w:rsidR="00255A9A">
        <w:t>v konkrétním případě jinak.</w:t>
      </w:r>
      <w:r w:rsidR="009D3CF6">
        <w:t xml:space="preserve"> </w:t>
      </w:r>
    </w:p>
    <w:p w:rsidR="005C3247" w:rsidRDefault="005C3247" w:rsidP="00AA57FC">
      <w:pPr>
        <w:numPr>
          <w:ilvl w:val="0"/>
          <w:numId w:val="4"/>
        </w:numPr>
        <w:tabs>
          <w:tab w:val="clear" w:pos="360"/>
          <w:tab w:val="num" w:pos="284"/>
        </w:tabs>
        <w:spacing w:before="120"/>
        <w:ind w:left="284" w:hanging="284"/>
      </w:pPr>
      <w:r>
        <w:t xml:space="preserve">Současně s nástupem na opravu se </w:t>
      </w:r>
      <w:r w:rsidR="008D5C0C">
        <w:t>poskytovatel</w:t>
      </w:r>
      <w:r>
        <w:t xml:space="preserve"> zavazuje učinit nezbytná opatření k zamezení</w:t>
      </w:r>
      <w:r w:rsidR="00CC2855">
        <w:t xml:space="preserve"> </w:t>
      </w:r>
      <w:r>
        <w:t xml:space="preserve">případných </w:t>
      </w:r>
      <w:r w:rsidR="001B3BA5">
        <w:t xml:space="preserve">dalších </w:t>
      </w:r>
      <w:r>
        <w:t>škod</w:t>
      </w:r>
      <w:r w:rsidR="002C22CA">
        <w:t xml:space="preserve"> na majetku objednatele</w:t>
      </w:r>
      <w:r>
        <w:t>.</w:t>
      </w:r>
    </w:p>
    <w:p w:rsidR="00910BA2" w:rsidRDefault="00437120" w:rsidP="00AA57FC">
      <w:pPr>
        <w:numPr>
          <w:ilvl w:val="0"/>
          <w:numId w:val="4"/>
        </w:numPr>
        <w:tabs>
          <w:tab w:val="clear" w:pos="360"/>
          <w:tab w:val="num" w:pos="284"/>
        </w:tabs>
        <w:spacing w:before="120"/>
        <w:ind w:left="284" w:hanging="284"/>
      </w:pPr>
      <w:r>
        <w:t>Poskytovatel</w:t>
      </w:r>
      <w:r w:rsidR="002F019A">
        <w:t xml:space="preserve"> neprodleně po zjištění příčiny závady </w:t>
      </w:r>
      <w:r w:rsidR="004B0637">
        <w:t xml:space="preserve">navrhne způsob </w:t>
      </w:r>
      <w:r w:rsidR="00230AF3">
        <w:t>jejího odstranění</w:t>
      </w:r>
      <w:r w:rsidR="004B0637">
        <w:t xml:space="preserve"> s uvedením</w:t>
      </w:r>
      <w:r w:rsidR="00910BA2">
        <w:t xml:space="preserve"> předpokládané </w:t>
      </w:r>
      <w:r w:rsidR="00910BA2" w:rsidRPr="00144ADC">
        <w:t xml:space="preserve">pracnosti a </w:t>
      </w:r>
      <w:r w:rsidR="00BA37AE" w:rsidRPr="00144ADC">
        <w:t xml:space="preserve">případné </w:t>
      </w:r>
      <w:r w:rsidR="00910BA2" w:rsidRPr="00144ADC">
        <w:t xml:space="preserve">potřeby náhradních dílů </w:t>
      </w:r>
      <w:r w:rsidR="004B0637" w:rsidRPr="00144ADC">
        <w:t xml:space="preserve">včetně </w:t>
      </w:r>
      <w:r w:rsidR="00910BA2" w:rsidRPr="00144ADC">
        <w:t>odhad</w:t>
      </w:r>
      <w:r w:rsidR="004B0637" w:rsidRPr="00144ADC">
        <w:t>u</w:t>
      </w:r>
      <w:r w:rsidR="00910BA2" w:rsidRPr="00144ADC">
        <w:t xml:space="preserve"> ceny opravy</w:t>
      </w:r>
      <w:r w:rsidR="005233A9" w:rsidRPr="00144ADC">
        <w:t xml:space="preserve">. </w:t>
      </w:r>
      <w:r w:rsidR="002C22CA">
        <w:t>POO</w:t>
      </w:r>
      <w:r w:rsidR="005233A9" w:rsidRPr="00144ADC">
        <w:t xml:space="preserve"> </w:t>
      </w:r>
      <w:r w:rsidR="002C22CA">
        <w:t xml:space="preserve">následně </w:t>
      </w:r>
      <w:r w:rsidR="005233A9" w:rsidRPr="00144ADC">
        <w:t xml:space="preserve">rozhodne, zda </w:t>
      </w:r>
      <w:r w:rsidR="004B0637" w:rsidRPr="00144ADC">
        <w:t xml:space="preserve">a kterým z navržených způsobů </w:t>
      </w:r>
      <w:r w:rsidR="005233A9" w:rsidRPr="00144ADC">
        <w:t xml:space="preserve">má </w:t>
      </w:r>
      <w:r w:rsidR="008D5C0C">
        <w:t>poskytovatel</w:t>
      </w:r>
      <w:r w:rsidR="004B0637">
        <w:t xml:space="preserve"> </w:t>
      </w:r>
      <w:r w:rsidR="005233A9">
        <w:t>oprav</w:t>
      </w:r>
      <w:r w:rsidR="004B0637">
        <w:t>u provést</w:t>
      </w:r>
      <w:r w:rsidR="00A85D6E">
        <w:t>.</w:t>
      </w:r>
      <w:r w:rsidR="005D3362">
        <w:t xml:space="preserve"> </w:t>
      </w:r>
      <w:r w:rsidR="005233A9" w:rsidRPr="006546D3">
        <w:t>Nebude-li možné provést odhad ceny opravy</w:t>
      </w:r>
      <w:r w:rsidR="005D3362">
        <w:t xml:space="preserve"> na místě</w:t>
      </w:r>
      <w:r w:rsidR="00792F6A" w:rsidRPr="006546D3">
        <w:t xml:space="preserve">, </w:t>
      </w:r>
      <w:r w:rsidR="005D3362">
        <w:t xml:space="preserve">je </w:t>
      </w:r>
      <w:r>
        <w:t>poskytovatel</w:t>
      </w:r>
      <w:r w:rsidR="005D3362">
        <w:t xml:space="preserve"> povinen předat odhad ceny </w:t>
      </w:r>
      <w:r w:rsidR="00DA3862">
        <w:t>e-mailem POO, a</w:t>
      </w:r>
      <w:r w:rsidR="005D3362">
        <w:t xml:space="preserve"> to </w:t>
      </w:r>
      <w:r w:rsidR="005233A9" w:rsidRPr="006546D3">
        <w:t>nej</w:t>
      </w:r>
      <w:r w:rsidR="00792F6A" w:rsidRPr="006546D3">
        <w:t>později do</w:t>
      </w:r>
      <w:r w:rsidR="006D1F55">
        <w:t> </w:t>
      </w:r>
      <w:r w:rsidR="00DA3862">
        <w:t>2</w:t>
      </w:r>
      <w:r w:rsidR="00792F6A" w:rsidRPr="006546D3">
        <w:t xml:space="preserve"> pracovních dnů</w:t>
      </w:r>
      <w:r w:rsidR="00032D8D">
        <w:t>, nedohodnou-li se smluvní strany jinak</w:t>
      </w:r>
      <w:r w:rsidR="00A869C3">
        <w:t xml:space="preserve">. </w:t>
      </w:r>
      <w:r w:rsidR="00B540A1">
        <w:t>Rozhodne-</w:t>
      </w:r>
      <w:r w:rsidR="00230AF3">
        <w:t>li objednatel</w:t>
      </w:r>
      <w:r w:rsidR="00B540A1">
        <w:t xml:space="preserve"> o provedení opravy</w:t>
      </w:r>
      <w:r w:rsidR="00261414">
        <w:t xml:space="preserve"> následně</w:t>
      </w:r>
      <w:r w:rsidR="00B540A1">
        <w:t xml:space="preserve">, </w:t>
      </w:r>
      <w:r w:rsidR="008D5C0C">
        <w:t>poskytovatel</w:t>
      </w:r>
      <w:r w:rsidR="00A869C3">
        <w:t xml:space="preserve"> </w:t>
      </w:r>
      <w:r w:rsidR="00DA3862">
        <w:t>nastoupí k </w:t>
      </w:r>
      <w:r w:rsidR="0099710B">
        <w:t>odstranění závady</w:t>
      </w:r>
      <w:r w:rsidR="00DA3862">
        <w:t xml:space="preserve"> nejpozději do 2 pracovních dnů ode dne, v němž obdržel rozhodnutí objednatele o provedení opravy, nedohodnou-li se pověřené osoby smluvních stran jinak. </w:t>
      </w:r>
    </w:p>
    <w:p w:rsidR="00A3014B" w:rsidRDefault="00247AC5" w:rsidP="00AA57FC">
      <w:pPr>
        <w:numPr>
          <w:ilvl w:val="0"/>
          <w:numId w:val="4"/>
        </w:numPr>
        <w:tabs>
          <w:tab w:val="clear" w:pos="360"/>
          <w:tab w:val="num" w:pos="284"/>
        </w:tabs>
        <w:spacing w:before="120"/>
        <w:ind w:left="284" w:hanging="284"/>
      </w:pPr>
      <w:r>
        <w:t>Případné potřebné náhradní díly</w:t>
      </w:r>
      <w:r w:rsidR="00D85EB1">
        <w:t xml:space="preserve"> či materiál</w:t>
      </w:r>
      <w:r>
        <w:t xml:space="preserve"> zajistí </w:t>
      </w:r>
      <w:r w:rsidR="008D5C0C">
        <w:t>poskytovatel</w:t>
      </w:r>
      <w:r w:rsidR="0044709C">
        <w:t xml:space="preserve">, a to </w:t>
      </w:r>
      <w:r w:rsidR="00E80F79">
        <w:t xml:space="preserve">maximálně </w:t>
      </w:r>
      <w:r w:rsidR="0044709C">
        <w:t>za cenu obvyklou</w:t>
      </w:r>
      <w:r w:rsidR="00CE5BD3">
        <w:t xml:space="preserve"> v místě a čase plnění</w:t>
      </w:r>
      <w:r w:rsidR="006A042A">
        <w:t xml:space="preserve">. </w:t>
      </w:r>
      <w:r w:rsidR="00EF1F9A">
        <w:t>O</w:t>
      </w:r>
      <w:r w:rsidR="007632CD">
        <w:t>bjednatel provede kontrolu cen za náhradní díly</w:t>
      </w:r>
      <w:r w:rsidR="00D85EB1">
        <w:t xml:space="preserve"> či materiál</w:t>
      </w:r>
      <w:r w:rsidR="007632CD">
        <w:t xml:space="preserve"> a buď tyto ceny odsouhlasí</w:t>
      </w:r>
      <w:r w:rsidR="004216B8">
        <w:t>,</w:t>
      </w:r>
      <w:r w:rsidR="007632CD">
        <w:t xml:space="preserve"> nebo vyzve </w:t>
      </w:r>
      <w:r w:rsidR="008D5C0C">
        <w:t>poskytovatel</w:t>
      </w:r>
      <w:r w:rsidR="00B9425F">
        <w:t xml:space="preserve">e </w:t>
      </w:r>
      <w:r w:rsidR="007632CD">
        <w:t xml:space="preserve">k jejich změně. Pokud by nedošlo k dohodě mezi objednatelem a </w:t>
      </w:r>
      <w:r w:rsidR="008D5C0C">
        <w:t>poskytovatel</w:t>
      </w:r>
      <w:r w:rsidR="007632CD">
        <w:t>em o ceně náhradních dílů</w:t>
      </w:r>
      <w:r w:rsidR="00D85EB1">
        <w:t xml:space="preserve"> či materiálu</w:t>
      </w:r>
      <w:r w:rsidR="007632CD">
        <w:t xml:space="preserve">, zajistí objednatel tyto náhradní díly </w:t>
      </w:r>
      <w:r w:rsidR="00D85EB1">
        <w:t xml:space="preserve">či materiál </w:t>
      </w:r>
      <w:r w:rsidR="007632CD">
        <w:t>sám</w:t>
      </w:r>
      <w:r w:rsidR="0037433A">
        <w:t xml:space="preserve"> a </w:t>
      </w:r>
      <w:r w:rsidR="008D5C0C">
        <w:t>poskytovatel</w:t>
      </w:r>
      <w:r w:rsidR="0037433A">
        <w:t xml:space="preserve"> je v takovém případě povinen k opravě použít náhradní díly</w:t>
      </w:r>
      <w:r w:rsidR="00D85EB1">
        <w:t xml:space="preserve"> či materiál</w:t>
      </w:r>
      <w:r w:rsidR="0037433A">
        <w:t xml:space="preserve"> zajištěné objednatelem.</w:t>
      </w:r>
      <w:r w:rsidR="007632CD">
        <w:t xml:space="preserve"> </w:t>
      </w:r>
      <w:r w:rsidR="0044709C">
        <w:t>V případě, že objednatel dodatečně zjistí</w:t>
      </w:r>
      <w:r w:rsidR="00CE5BD3">
        <w:t>, a to maximálně do doby 6 měsíců od dodání příslušného náhradního dílu</w:t>
      </w:r>
      <w:r w:rsidR="00A23F9D">
        <w:t xml:space="preserve"> či materiálu</w:t>
      </w:r>
      <w:r w:rsidR="0044709C">
        <w:t xml:space="preserve">, že </w:t>
      </w:r>
      <w:r w:rsidR="008D5C0C">
        <w:t>poskytovatel</w:t>
      </w:r>
      <w:r w:rsidR="0044709C">
        <w:t xml:space="preserve"> dodal náhradní díl</w:t>
      </w:r>
      <w:r w:rsidR="005E6C33" w:rsidRPr="005E6C33">
        <w:t xml:space="preserve"> </w:t>
      </w:r>
      <w:r w:rsidR="00D85EB1">
        <w:t xml:space="preserve">či materiál </w:t>
      </w:r>
      <w:r w:rsidR="005E6C33">
        <w:t>za cenu vyšší než obvyklou</w:t>
      </w:r>
      <w:r w:rsidR="00E94B85" w:rsidRPr="00E94B85">
        <w:t xml:space="preserve"> </w:t>
      </w:r>
      <w:r w:rsidR="00E94B85">
        <w:t>v místě a čase plnění</w:t>
      </w:r>
      <w:r w:rsidR="0044709C">
        <w:t xml:space="preserve">, je </w:t>
      </w:r>
      <w:r w:rsidR="008D5C0C">
        <w:t>poskytovatel</w:t>
      </w:r>
      <w:r w:rsidR="0044709C">
        <w:t xml:space="preserve"> povinen zjištěný rozdíl ceny oproti</w:t>
      </w:r>
      <w:r w:rsidR="00E94B85">
        <w:t> </w:t>
      </w:r>
      <w:r w:rsidR="0044709C">
        <w:t>ceně obvyklé</w:t>
      </w:r>
      <w:r w:rsidR="00CE5BD3">
        <w:t xml:space="preserve"> </w:t>
      </w:r>
      <w:r w:rsidR="0044709C">
        <w:t xml:space="preserve">vyúčtovat jako slevu </w:t>
      </w:r>
      <w:r w:rsidR="00A94827">
        <w:t>z</w:t>
      </w:r>
      <w:r w:rsidR="0044709C">
        <w:t xml:space="preserve"> cen</w:t>
      </w:r>
      <w:r w:rsidR="00A94827">
        <w:t>y</w:t>
      </w:r>
      <w:r w:rsidR="0044709C">
        <w:t xml:space="preserve"> </w:t>
      </w:r>
      <w:r w:rsidR="00A94827">
        <w:t>předmětného dílu</w:t>
      </w:r>
      <w:r w:rsidR="00D85EB1">
        <w:t xml:space="preserve"> či materiálu</w:t>
      </w:r>
      <w:r w:rsidR="00A94827">
        <w:t>, a to nejdéle do 10 dnů od obdržení výzvy objednatele k poskytnutí slevy</w:t>
      </w:r>
      <w:r w:rsidR="0044709C">
        <w:t>.</w:t>
      </w:r>
    </w:p>
    <w:p w:rsidR="00BC16D0" w:rsidRPr="006F3854" w:rsidRDefault="008D5C0C" w:rsidP="00AA57FC">
      <w:pPr>
        <w:numPr>
          <w:ilvl w:val="0"/>
          <w:numId w:val="4"/>
        </w:numPr>
        <w:tabs>
          <w:tab w:val="clear" w:pos="360"/>
          <w:tab w:val="num" w:pos="284"/>
        </w:tabs>
        <w:spacing w:before="120"/>
        <w:ind w:left="284" w:hanging="284"/>
      </w:pPr>
      <w:r>
        <w:t>Poskytovatel</w:t>
      </w:r>
      <w:r w:rsidR="008E04F0" w:rsidRPr="006F3854">
        <w:t xml:space="preserve"> je povinen</w:t>
      </w:r>
      <w:r w:rsidR="008E04F0">
        <w:t>:</w:t>
      </w:r>
    </w:p>
    <w:p w:rsidR="00BC16D0" w:rsidRDefault="003A5D05" w:rsidP="00B865F7">
      <w:pPr>
        <w:numPr>
          <w:ilvl w:val="1"/>
          <w:numId w:val="3"/>
        </w:numPr>
        <w:spacing w:before="120"/>
      </w:pPr>
      <w:r>
        <w:t xml:space="preserve">vést </w:t>
      </w:r>
      <w:r w:rsidR="00595B9E">
        <w:t xml:space="preserve">veškerou </w:t>
      </w:r>
      <w:r>
        <w:t xml:space="preserve">technickou dokumentaci dle platných ČSN </w:t>
      </w:r>
      <w:r w:rsidR="006A042A">
        <w:t>a platné legislativy</w:t>
      </w:r>
      <w:r w:rsidR="00783702">
        <w:t xml:space="preserve"> </w:t>
      </w:r>
      <w:r>
        <w:t>(např. ČSN 27 4002</w:t>
      </w:r>
      <w:r w:rsidR="005564FB">
        <w:t xml:space="preserve">, </w:t>
      </w:r>
      <w:proofErr w:type="spellStart"/>
      <w:r w:rsidR="005564FB">
        <w:t>vyhl</w:t>
      </w:r>
      <w:proofErr w:type="spellEnd"/>
      <w:r w:rsidR="005564FB">
        <w:t>. č.19/1979 Sb. apod.</w:t>
      </w:r>
      <w:r>
        <w:t>)</w:t>
      </w:r>
      <w:r w:rsidR="00195573">
        <w:t>, která</w:t>
      </w:r>
      <w:r w:rsidR="006A042A">
        <w:t xml:space="preserve"> bude uložena </w:t>
      </w:r>
      <w:r w:rsidR="00373F04">
        <w:t xml:space="preserve">v </w:t>
      </w:r>
      <w:r w:rsidR="00195573">
        <w:t>místě</w:t>
      </w:r>
      <w:r w:rsidR="00373F04">
        <w:t xml:space="preserve"> plnění</w:t>
      </w:r>
      <w:r w:rsidR="00195573">
        <w:t xml:space="preserve"> dle pokynů objednatele</w:t>
      </w:r>
      <w:r>
        <w:t>,</w:t>
      </w:r>
    </w:p>
    <w:p w:rsidR="00BC16D0" w:rsidRDefault="003A5D05" w:rsidP="00B865F7">
      <w:pPr>
        <w:numPr>
          <w:ilvl w:val="1"/>
          <w:numId w:val="3"/>
        </w:numPr>
        <w:ind w:left="714" w:hanging="357"/>
      </w:pPr>
      <w:r>
        <w:t xml:space="preserve">vést </w:t>
      </w:r>
      <w:r w:rsidR="005E5597">
        <w:t>provozní d</w:t>
      </w:r>
      <w:r w:rsidR="006A042A">
        <w:t>eník</w:t>
      </w:r>
      <w:r w:rsidR="00CC6EC9">
        <w:t xml:space="preserve">. </w:t>
      </w:r>
      <w:r w:rsidR="005E5597">
        <w:t xml:space="preserve">Poskytovatel je povinen vést provozní deník ode dne zahájení plnění dle této smlouvy. </w:t>
      </w:r>
      <w:r>
        <w:t xml:space="preserve">Deník bude obsahovat zejména </w:t>
      </w:r>
      <w:r w:rsidRPr="006F3854">
        <w:t>písemn</w:t>
      </w:r>
      <w:r>
        <w:t>é</w:t>
      </w:r>
      <w:r w:rsidRPr="006F3854">
        <w:t xml:space="preserve"> záznam</w:t>
      </w:r>
      <w:r>
        <w:t>y</w:t>
      </w:r>
      <w:r w:rsidRPr="006F3854">
        <w:t xml:space="preserve"> o </w:t>
      </w:r>
      <w:r w:rsidR="00CC6EC9" w:rsidRPr="006F3854">
        <w:t>proveden</w:t>
      </w:r>
      <w:r w:rsidR="00CC6EC9">
        <w:t>ých</w:t>
      </w:r>
      <w:r w:rsidR="001D7C11">
        <w:t xml:space="preserve"> </w:t>
      </w:r>
      <w:r>
        <w:t>činnost</w:t>
      </w:r>
      <w:r w:rsidR="00CC6EC9">
        <w:t>ech</w:t>
      </w:r>
      <w:r w:rsidRPr="006F3854">
        <w:t>,</w:t>
      </w:r>
      <w:r w:rsidR="00CC6EC9">
        <w:t xml:space="preserve"> </w:t>
      </w:r>
      <w:r w:rsidRPr="006F3854">
        <w:t>odpracovan</w:t>
      </w:r>
      <w:r w:rsidR="00CC6EC9">
        <w:t xml:space="preserve">ých </w:t>
      </w:r>
      <w:r w:rsidRPr="006F3854">
        <w:t>hodin</w:t>
      </w:r>
      <w:r w:rsidR="00CC6EC9">
        <w:t>ách</w:t>
      </w:r>
      <w:r>
        <w:t xml:space="preserve">, </w:t>
      </w:r>
      <w:r w:rsidRPr="00144ADC">
        <w:t xml:space="preserve">výčet </w:t>
      </w:r>
      <w:r w:rsidR="00555419">
        <w:t xml:space="preserve">použitých </w:t>
      </w:r>
      <w:r w:rsidRPr="00144ADC">
        <w:t>náhradních dílů</w:t>
      </w:r>
      <w:r w:rsidR="00CC6EC9">
        <w:t xml:space="preserve"> a </w:t>
      </w:r>
      <w:r w:rsidRPr="00144ADC">
        <w:t>materiálu</w:t>
      </w:r>
      <w:r w:rsidR="00555419">
        <w:t>, uvedení</w:t>
      </w:r>
      <w:r>
        <w:t xml:space="preserve"> kdo a kdy </w:t>
      </w:r>
      <w:r w:rsidR="00555419">
        <w:t xml:space="preserve">příslušnou </w:t>
      </w:r>
      <w:r>
        <w:t>činnost vykonal</w:t>
      </w:r>
      <w:r w:rsidR="00555419">
        <w:t xml:space="preserve"> apod</w:t>
      </w:r>
      <w:r>
        <w:t>.</w:t>
      </w:r>
      <w:r w:rsidRPr="006F3854">
        <w:t xml:space="preserve"> </w:t>
      </w:r>
      <w:r>
        <w:t xml:space="preserve">Deník bude uložen na místě určeném </w:t>
      </w:r>
      <w:r w:rsidR="00257BB1" w:rsidRPr="00F40E0F">
        <w:t>POO</w:t>
      </w:r>
      <w:r w:rsidRPr="00F40E0F">
        <w:t>. Konkrétní podoba záznamů bude dohodnuta s </w:t>
      </w:r>
      <w:r w:rsidR="008D5C0C" w:rsidRPr="00F40E0F">
        <w:t>poskytovatel</w:t>
      </w:r>
      <w:r w:rsidR="00985ACC" w:rsidRPr="00F40E0F">
        <w:t>e</w:t>
      </w:r>
      <w:r w:rsidRPr="00F40E0F">
        <w:t>m po podpisu této smlouvy</w:t>
      </w:r>
      <w:r w:rsidR="002F3647" w:rsidRPr="00F40E0F">
        <w:t xml:space="preserve">. Kopie záznamů </w:t>
      </w:r>
      <w:r w:rsidR="009F1654" w:rsidRPr="00F40E0F">
        <w:t xml:space="preserve">odsouhlasených POO </w:t>
      </w:r>
      <w:r w:rsidR="002F3647" w:rsidRPr="00F40E0F">
        <w:t xml:space="preserve">budou </w:t>
      </w:r>
      <w:r w:rsidR="00555419" w:rsidRPr="00F40E0F">
        <w:t>podkladem pro fakturaci plnění dle této smlouvy</w:t>
      </w:r>
      <w:r w:rsidR="00E415D2" w:rsidRPr="00F40E0F">
        <w:t xml:space="preserve">. Záznamy musí být vždy </w:t>
      </w:r>
      <w:r w:rsidR="00007AE9" w:rsidRPr="00F40E0F">
        <w:t xml:space="preserve">po ukončení a uzavření konkrétní činnosti </w:t>
      </w:r>
      <w:r w:rsidR="00E415D2" w:rsidRPr="00F40E0F">
        <w:t xml:space="preserve">podepsány a schváleny </w:t>
      </w:r>
      <w:r w:rsidR="007B30A3" w:rsidRPr="00F40E0F">
        <w:t xml:space="preserve">POO a </w:t>
      </w:r>
      <w:r w:rsidR="00F43667">
        <w:t>poskytovatelem</w:t>
      </w:r>
      <w:r w:rsidR="007B30A3" w:rsidRPr="00F40E0F">
        <w:t>.</w:t>
      </w:r>
    </w:p>
    <w:p w:rsidR="00445B32" w:rsidRPr="00F40E0F" w:rsidRDefault="00445B32" w:rsidP="00445B32">
      <w:pPr>
        <w:numPr>
          <w:ilvl w:val="1"/>
          <w:numId w:val="3"/>
        </w:numPr>
        <w:ind w:left="714" w:hanging="357"/>
      </w:pPr>
      <w:r w:rsidRPr="00495F28">
        <w:lastRenderedPageBreak/>
        <w:t>v případě prací prováděných poskytovatelem majících vliv na změnu technické dokumentace předávat objednateli podklady pro zapracování vzniklých změn do technické dokumentace.</w:t>
      </w:r>
    </w:p>
    <w:p w:rsidR="00632898" w:rsidRDefault="00632898" w:rsidP="00AA57FC">
      <w:pPr>
        <w:numPr>
          <w:ilvl w:val="0"/>
          <w:numId w:val="4"/>
        </w:numPr>
        <w:tabs>
          <w:tab w:val="clear" w:pos="360"/>
          <w:tab w:val="num" w:pos="284"/>
        </w:tabs>
        <w:spacing w:before="120"/>
        <w:ind w:left="284" w:hanging="340"/>
      </w:pPr>
      <w:r w:rsidRPr="00A67524">
        <w:t xml:space="preserve">Poskytovatel odpovídá za to, že všechny osoby provádějící plnění podle tohoto článku budou odborně způsobilé a oprávněné ke všem požadovaným činnostem v souladu s platnými právními předpisy. Nejpozději do 5 pracovních dnů ode </w:t>
      </w:r>
      <w:r w:rsidR="00BC72CA" w:rsidRPr="00A67524">
        <w:t xml:space="preserve">dne </w:t>
      </w:r>
      <w:r w:rsidR="00BC72CA">
        <w:t>podpisu</w:t>
      </w:r>
      <w:r w:rsidR="00352217">
        <w:t xml:space="preserve"> této</w:t>
      </w:r>
      <w:r w:rsidRPr="00A67524">
        <w:t xml:space="preserve"> smlouvy, nebude-li smluvními stranami dohodnuto jinak, je poskytovatel povinen předložit doklady opravňující pracovníky odpovědné za výkon činností na </w:t>
      </w:r>
      <w:r w:rsidR="00933C31" w:rsidRPr="00F43667">
        <w:t xml:space="preserve">PS </w:t>
      </w:r>
      <w:r w:rsidR="00933C31" w:rsidRPr="00A67524">
        <w:t>k provádění</w:t>
      </w:r>
      <w:r w:rsidRPr="00A67524">
        <w:t xml:space="preserve"> těchto činností (např. certifikáty, prohlášení apod.). </w:t>
      </w:r>
      <w:r>
        <w:t>Bez předložení příslušného dokladu není pracovník poskytovatele oprávněn zahájit provádění předmětné činnosti na daném zařízení.</w:t>
      </w:r>
    </w:p>
    <w:p w:rsidR="001777D6" w:rsidRPr="0021025F" w:rsidRDefault="001777D6" w:rsidP="00AA57FC">
      <w:pPr>
        <w:numPr>
          <w:ilvl w:val="0"/>
          <w:numId w:val="4"/>
        </w:numPr>
        <w:tabs>
          <w:tab w:val="clear" w:pos="360"/>
          <w:tab w:val="num" w:pos="284"/>
        </w:tabs>
        <w:spacing w:before="120"/>
        <w:ind w:left="284" w:hanging="340"/>
      </w:pPr>
      <w:r w:rsidRPr="006F3854">
        <w:t xml:space="preserve">Na </w:t>
      </w:r>
      <w:r w:rsidR="00DB23B8">
        <w:t xml:space="preserve">všechna </w:t>
      </w:r>
      <w:r w:rsidRPr="006F3854">
        <w:t>plnění poskytnut</w:t>
      </w:r>
      <w:r w:rsidR="00DC2152">
        <w:t>á</w:t>
      </w:r>
      <w:r w:rsidR="00BA4619">
        <w:t xml:space="preserve"> </w:t>
      </w:r>
      <w:r w:rsidR="00A33419">
        <w:t>pod</w:t>
      </w:r>
      <w:r w:rsidR="00BA4619">
        <w:t xml:space="preserve">dodavateli poskytovatele </w:t>
      </w:r>
      <w:r w:rsidRPr="006F3854">
        <w:t xml:space="preserve">se pohlíží </w:t>
      </w:r>
      <w:r w:rsidRPr="0021025F">
        <w:t>tak, jak</w:t>
      </w:r>
      <w:r w:rsidR="007C14B6" w:rsidRPr="0021025F">
        <w:t xml:space="preserve">o by je </w:t>
      </w:r>
      <w:r w:rsidR="00BA4619" w:rsidRPr="0021025F">
        <w:t>provedl</w:t>
      </w:r>
      <w:r w:rsidR="007C14B6" w:rsidRPr="0021025F">
        <w:t xml:space="preserve"> </w:t>
      </w:r>
      <w:r w:rsidR="008D5C0C" w:rsidRPr="0021025F">
        <w:t>poskytovatel</w:t>
      </w:r>
      <w:r w:rsidR="007C14B6" w:rsidRPr="0021025F">
        <w:t xml:space="preserve"> sám</w:t>
      </w:r>
      <w:r w:rsidR="00072A09" w:rsidRPr="0021025F">
        <w:t>, včetně vzájemné koordinace a ostatních náležitostí</w:t>
      </w:r>
      <w:r w:rsidR="007C14B6" w:rsidRPr="0021025F">
        <w:t>.</w:t>
      </w:r>
    </w:p>
    <w:p w:rsidR="002051FA" w:rsidRPr="0021025F" w:rsidRDefault="002051FA" w:rsidP="00AA57FC">
      <w:pPr>
        <w:numPr>
          <w:ilvl w:val="0"/>
          <w:numId w:val="4"/>
        </w:numPr>
        <w:tabs>
          <w:tab w:val="clear" w:pos="360"/>
          <w:tab w:val="num" w:pos="284"/>
        </w:tabs>
        <w:spacing w:before="120"/>
        <w:ind w:left="284" w:hanging="340"/>
      </w:pPr>
      <w:r w:rsidRPr="0021025F">
        <w:t>Objednatel si vyhrazuje právo zúžit počet servisovaných zařízení v případě jejich plánované výměny, a to na dobu provedení výměny a dobu záruky. Předmětnou skutečnost oznámí objednatel poskytovatel nejméně 14 dnů předem.</w:t>
      </w:r>
    </w:p>
    <w:p w:rsidR="00BB7931" w:rsidRDefault="00BB7931" w:rsidP="00F23A05">
      <w:pPr>
        <w:ind w:firstLine="0"/>
      </w:pPr>
    </w:p>
    <w:p w:rsidR="004A094D" w:rsidRPr="00EE0728" w:rsidRDefault="004A094D" w:rsidP="004A094D">
      <w:pPr>
        <w:pStyle w:val="Nadpis5"/>
        <w:jc w:val="center"/>
        <w:rPr>
          <w:b/>
        </w:rPr>
      </w:pPr>
      <w:r>
        <w:rPr>
          <w:b/>
        </w:rPr>
        <w:t>Článek III.</w:t>
      </w:r>
    </w:p>
    <w:p w:rsidR="006A2190" w:rsidRPr="006F3854" w:rsidRDefault="006A2190" w:rsidP="004A094D">
      <w:pPr>
        <w:pStyle w:val="Nadpis5"/>
        <w:jc w:val="center"/>
        <w:rPr>
          <w:b/>
        </w:rPr>
      </w:pPr>
      <w:r w:rsidRPr="00EE3842">
        <w:rPr>
          <w:b/>
        </w:rPr>
        <w:t xml:space="preserve">Další povinnosti </w:t>
      </w:r>
      <w:r w:rsidR="008D5C0C">
        <w:rPr>
          <w:b/>
        </w:rPr>
        <w:t>poskytovatel</w:t>
      </w:r>
      <w:r w:rsidRPr="00EE3842">
        <w:rPr>
          <w:b/>
        </w:rPr>
        <w:t>e</w:t>
      </w:r>
    </w:p>
    <w:p w:rsidR="006A2190" w:rsidRDefault="008D5C0C" w:rsidP="00AA57FC">
      <w:pPr>
        <w:numPr>
          <w:ilvl w:val="0"/>
          <w:numId w:val="21"/>
        </w:numPr>
        <w:tabs>
          <w:tab w:val="clear" w:pos="502"/>
          <w:tab w:val="num" w:pos="284"/>
        </w:tabs>
        <w:spacing w:before="120" w:after="120"/>
        <w:ind w:left="284" w:hanging="284"/>
      </w:pPr>
      <w:r>
        <w:t>Poskytovatel</w:t>
      </w:r>
      <w:r w:rsidR="00461D88">
        <w:t xml:space="preserve"> je povinen zajistit</w:t>
      </w:r>
      <w:r w:rsidR="006A2190" w:rsidRPr="006F3854">
        <w:t xml:space="preserve"> dodržování bezpečnostních požadavků objednatele, které</w:t>
      </w:r>
      <w:r w:rsidR="00E94B85">
        <w:t> </w:t>
      </w:r>
      <w:r w:rsidR="006A2190" w:rsidRPr="006F3854">
        <w:t xml:space="preserve">jsou uvedeny v příloze č. </w:t>
      </w:r>
      <w:r w:rsidR="008F4014">
        <w:t>3</w:t>
      </w:r>
      <w:r w:rsidR="006A2190" w:rsidRPr="006F3854">
        <w:t>.</w:t>
      </w:r>
    </w:p>
    <w:p w:rsidR="00EC125A" w:rsidRPr="00BE0BD0" w:rsidRDefault="00EC125A" w:rsidP="00AA57FC">
      <w:pPr>
        <w:numPr>
          <w:ilvl w:val="0"/>
          <w:numId w:val="21"/>
        </w:numPr>
        <w:tabs>
          <w:tab w:val="clear" w:pos="502"/>
          <w:tab w:val="num" w:pos="284"/>
        </w:tabs>
        <w:spacing w:before="120" w:after="120"/>
        <w:ind w:left="284" w:hanging="284"/>
        <w:rPr>
          <w:b/>
        </w:rPr>
      </w:pPr>
      <w:r w:rsidRPr="002A79C6">
        <w:t xml:space="preserve">V případě veškerých odpadů vzniklých při </w:t>
      </w:r>
      <w:r>
        <w:t>plnění dle této smlouvy</w:t>
      </w:r>
      <w:r w:rsidRPr="002A79C6">
        <w:t>, je původcem odpadu poskytovatel</w:t>
      </w:r>
      <w:r>
        <w:t>,</w:t>
      </w:r>
      <w:r w:rsidRPr="002A79C6">
        <w:t xml:space="preserve"> </w:t>
      </w:r>
      <w:r>
        <w:t xml:space="preserve">přičemž se zavazuje dodržet veškeré povinnosti </w:t>
      </w:r>
      <w:r w:rsidRPr="002A79C6">
        <w:t xml:space="preserve">dle zákona </w:t>
      </w:r>
      <w:r>
        <w:t>o odpadech a souvisejících předpisů</w:t>
      </w:r>
      <w:r w:rsidRPr="002A79C6">
        <w:t xml:space="preserve">.  </w:t>
      </w:r>
    </w:p>
    <w:p w:rsidR="00E53189" w:rsidRPr="0021025F" w:rsidRDefault="00B51408" w:rsidP="00AA57FC">
      <w:pPr>
        <w:pStyle w:val="Odstavecseseznamem"/>
        <w:numPr>
          <w:ilvl w:val="0"/>
          <w:numId w:val="21"/>
        </w:numPr>
        <w:tabs>
          <w:tab w:val="clear" w:pos="502"/>
          <w:tab w:val="num" w:pos="284"/>
        </w:tabs>
        <w:autoSpaceDE w:val="0"/>
        <w:autoSpaceDN w:val="0"/>
        <w:adjustRightInd w:val="0"/>
        <w:spacing w:after="120" w:line="240" w:lineRule="auto"/>
        <w:ind w:left="284" w:hanging="284"/>
        <w:jc w:val="both"/>
        <w:rPr>
          <w:rFonts w:ascii="Times New Roman" w:hAnsi="Times New Roman"/>
          <w:sz w:val="24"/>
          <w:szCs w:val="24"/>
        </w:rPr>
      </w:pPr>
      <w:r w:rsidRPr="00B51408">
        <w:rPr>
          <w:rFonts w:ascii="Times New Roman" w:hAnsi="Times New Roman"/>
          <w:sz w:val="24"/>
          <w:szCs w:val="24"/>
        </w:rPr>
        <w:t xml:space="preserve">Poskytovatel je povinen mít po dobu účinnosti této smlouvy uzavřeno pojištění pro případ vzniku odpovědnosti za škodu způsobenou třetí osobě v souvislosti s plněním této smlouvy, a to s pojistným plněním ve výši nejméně 5 000 000 Kč (slovy: 5 miliónů korun českých) a jeho spoluúčast nepřevyšuje </w:t>
      </w:r>
      <w:r>
        <w:rPr>
          <w:rFonts w:ascii="Times New Roman" w:hAnsi="Times New Roman"/>
          <w:sz w:val="24"/>
          <w:szCs w:val="24"/>
        </w:rPr>
        <w:t>5</w:t>
      </w:r>
      <w:r w:rsidRPr="00B51408">
        <w:rPr>
          <w:rFonts w:ascii="Times New Roman" w:hAnsi="Times New Roman"/>
          <w:sz w:val="24"/>
          <w:szCs w:val="24"/>
        </w:rPr>
        <w:t xml:space="preserve"> %. </w:t>
      </w:r>
      <w:r>
        <w:rPr>
          <w:rFonts w:ascii="Times New Roman" w:hAnsi="Times New Roman"/>
          <w:sz w:val="24"/>
          <w:szCs w:val="24"/>
        </w:rPr>
        <w:t>Poskytovatel</w:t>
      </w:r>
      <w:r w:rsidRPr="00B51408">
        <w:rPr>
          <w:rFonts w:ascii="Times New Roman" w:hAnsi="Times New Roman"/>
          <w:sz w:val="24"/>
          <w:szCs w:val="24"/>
        </w:rPr>
        <w:t xml:space="preserve"> se zavazuje, že pojištění v uvedené výši a rozsahu zůstane účinné po celou dobu účinnosti této smlouvy, a do 5 pracovních dnů od výzvy objednatele je </w:t>
      </w:r>
      <w:r>
        <w:rPr>
          <w:rFonts w:ascii="Times New Roman" w:hAnsi="Times New Roman"/>
          <w:sz w:val="24"/>
          <w:szCs w:val="24"/>
        </w:rPr>
        <w:t>poskytovatel</w:t>
      </w:r>
      <w:r w:rsidRPr="00B51408">
        <w:rPr>
          <w:rFonts w:ascii="Times New Roman" w:hAnsi="Times New Roman"/>
          <w:sz w:val="24"/>
          <w:szCs w:val="24"/>
        </w:rPr>
        <w:t xml:space="preserve"> povine</w:t>
      </w:r>
      <w:r w:rsidRPr="0021025F">
        <w:rPr>
          <w:rFonts w:ascii="Times New Roman" w:hAnsi="Times New Roman"/>
          <w:sz w:val="24"/>
          <w:szCs w:val="24"/>
        </w:rPr>
        <w:t>n toto objednateli prokázat.</w:t>
      </w:r>
    </w:p>
    <w:p w:rsidR="005048B1" w:rsidRDefault="00E53189" w:rsidP="00AA57FC">
      <w:pPr>
        <w:ind w:left="284" w:hanging="284"/>
      </w:pPr>
      <w:r w:rsidRPr="0021025F">
        <w:t>4.</w:t>
      </w:r>
      <w:r w:rsidRPr="0021025F">
        <w:tab/>
        <w:t>Poskytovatel je povinen požívat výhradně nové originální náhradní díly předepsané výrobcem, pokud se smluvní strany nedohodnou jinak.</w:t>
      </w:r>
    </w:p>
    <w:p w:rsidR="005048B1" w:rsidRPr="005048B1" w:rsidRDefault="005048B1" w:rsidP="005048B1">
      <w:pPr>
        <w:ind w:firstLine="0"/>
      </w:pPr>
    </w:p>
    <w:p w:rsidR="004A094D" w:rsidRPr="00EE0728" w:rsidRDefault="004A094D" w:rsidP="004A094D">
      <w:pPr>
        <w:pStyle w:val="Nadpis5"/>
        <w:jc w:val="center"/>
        <w:rPr>
          <w:b/>
        </w:rPr>
      </w:pPr>
      <w:r>
        <w:rPr>
          <w:b/>
        </w:rPr>
        <w:t>Článek IV.</w:t>
      </w:r>
    </w:p>
    <w:p w:rsidR="006A2190" w:rsidRDefault="006A2190" w:rsidP="004A094D">
      <w:pPr>
        <w:pStyle w:val="Nadpis5"/>
        <w:jc w:val="center"/>
        <w:rPr>
          <w:b/>
        </w:rPr>
      </w:pPr>
      <w:r w:rsidRPr="006F3854">
        <w:rPr>
          <w:b/>
        </w:rPr>
        <w:t>Ceny plnění</w:t>
      </w:r>
    </w:p>
    <w:p w:rsidR="00587E55" w:rsidRDefault="00587E55" w:rsidP="00AA57FC">
      <w:pPr>
        <w:numPr>
          <w:ilvl w:val="0"/>
          <w:numId w:val="6"/>
        </w:numPr>
        <w:tabs>
          <w:tab w:val="clear" w:pos="360"/>
          <w:tab w:val="num" w:pos="284"/>
        </w:tabs>
        <w:spacing w:before="120"/>
        <w:ind w:left="284" w:hanging="284"/>
      </w:pPr>
      <w:r>
        <w:t xml:space="preserve">Ceny za plnění dle čl. I odst. 1 této smlouvy budou stanoveny podle skutečného rozsahu plnění a podle </w:t>
      </w:r>
      <w:r w:rsidRPr="00CC37E1">
        <w:t>položkových a jednotkových cen uvedených</w:t>
      </w:r>
      <w:r>
        <w:t xml:space="preserve"> v příloze č</w:t>
      </w:r>
      <w:r w:rsidRPr="00AD53FA">
        <w:t>. 2</w:t>
      </w:r>
      <w:r>
        <w:t xml:space="preserve"> smlouvy. V případě, že poskytovatel současně s prací dodá i potřebný materiál nebo náhradní díly, vyúčtuje jejich cenu k ceně prací ve výši stanovené v </w:t>
      </w:r>
      <w:r w:rsidRPr="00EB4FFA">
        <w:t xml:space="preserve">souladu s čl. II odst. </w:t>
      </w:r>
      <w:r w:rsidR="00C875D0">
        <w:t>8</w:t>
      </w:r>
      <w:r w:rsidRPr="00EB4FFA">
        <w:t>.</w:t>
      </w:r>
    </w:p>
    <w:p w:rsidR="00587E55" w:rsidRDefault="00587E55" w:rsidP="00AA57FC">
      <w:pPr>
        <w:numPr>
          <w:ilvl w:val="0"/>
          <w:numId w:val="6"/>
        </w:numPr>
        <w:tabs>
          <w:tab w:val="clear" w:pos="360"/>
          <w:tab w:val="num" w:pos="284"/>
        </w:tabs>
        <w:spacing w:before="120"/>
        <w:ind w:left="284" w:hanging="284"/>
      </w:pPr>
      <w:r w:rsidRPr="00CC37E1">
        <w:t xml:space="preserve">Ceny </w:t>
      </w:r>
      <w:r>
        <w:t>údržby</w:t>
      </w:r>
      <w:r w:rsidRPr="00CC37E1">
        <w:t xml:space="preserve"> zahrnují veškeré náklady </w:t>
      </w:r>
      <w:r>
        <w:t>poskytovatel</w:t>
      </w:r>
      <w:r w:rsidRPr="00CC37E1">
        <w:t>e</w:t>
      </w:r>
      <w:r w:rsidR="0094432D">
        <w:t>,</w:t>
      </w:r>
      <w:r w:rsidRPr="00CC37E1">
        <w:t xml:space="preserve"> tedy mimo jiné cenu spotřebního materiálu, mazacích hmot, čisticích prostředků</w:t>
      </w:r>
      <w:r w:rsidR="00F33757">
        <w:t>, likvidace vzniklých odpadů</w:t>
      </w:r>
      <w:r>
        <w:t xml:space="preserve"> </w:t>
      </w:r>
      <w:r w:rsidRPr="00CC37E1">
        <w:t>a dopravné</w:t>
      </w:r>
      <w:r>
        <w:t>, není-li v příloze v popisu činnosti uvedeno jinak</w:t>
      </w:r>
      <w:r w:rsidRPr="00CC37E1">
        <w:t xml:space="preserve">. </w:t>
      </w:r>
    </w:p>
    <w:p w:rsidR="002051FA" w:rsidRDefault="00587E55" w:rsidP="00AA57FC">
      <w:pPr>
        <w:numPr>
          <w:ilvl w:val="0"/>
          <w:numId w:val="6"/>
        </w:numPr>
        <w:tabs>
          <w:tab w:val="clear" w:pos="360"/>
          <w:tab w:val="num" w:pos="284"/>
        </w:tabs>
        <w:spacing w:before="120"/>
        <w:ind w:left="284" w:hanging="284"/>
      </w:pPr>
      <w:r w:rsidRPr="004D7A11">
        <w:t xml:space="preserve">Dopravné se účtuje </w:t>
      </w:r>
      <w:r>
        <w:t>v případech stanovených v příloze č.</w:t>
      </w:r>
      <w:r w:rsidR="001938E3">
        <w:t xml:space="preserve"> </w:t>
      </w:r>
      <w:r w:rsidR="007127C5">
        <w:t>2</w:t>
      </w:r>
      <w:r>
        <w:t xml:space="preserve"> této smlouvy</w:t>
      </w:r>
      <w:r w:rsidRPr="004D7A11">
        <w:t>.</w:t>
      </w:r>
      <w:r>
        <w:t xml:space="preserve"> Dopravné</w:t>
      </w:r>
      <w:r w:rsidRPr="006F3854">
        <w:t xml:space="preserve"> </w:t>
      </w:r>
      <w:r w:rsidR="00304760">
        <w:t xml:space="preserve">se </w:t>
      </w:r>
      <w:r>
        <w:t xml:space="preserve">v případech </w:t>
      </w:r>
      <w:r w:rsidR="00304760">
        <w:t>provádění pravidelných činností (údržba, odborná prohlídka, odborná zkouška</w:t>
      </w:r>
      <w:r w:rsidR="00C875D0">
        <w:t>, atd.</w:t>
      </w:r>
      <w:r w:rsidR="00304760">
        <w:t xml:space="preserve">) </w:t>
      </w:r>
      <w:r w:rsidR="00BC72CA">
        <w:t>neúčtuje, ledaže</w:t>
      </w:r>
      <w:r w:rsidR="00304760">
        <w:t xml:space="preserve"> by poskytovatel při jejich provedení musel z důvodů na straně objednatele nebo z důvodu přerušení provádění pravidelné činnosti kvůli vzniklé závadě na zařízení uskutečnit další samostatný výjezd v rámci dokončení pravidelné činnosti.</w:t>
      </w:r>
    </w:p>
    <w:p w:rsidR="00587E55" w:rsidRPr="00E63C81" w:rsidRDefault="00587E55" w:rsidP="00587E55">
      <w:pPr>
        <w:numPr>
          <w:ilvl w:val="0"/>
          <w:numId w:val="6"/>
        </w:numPr>
        <w:spacing w:before="120"/>
      </w:pPr>
      <w:r w:rsidRPr="006F3854">
        <w:lastRenderedPageBreak/>
        <w:t>Ceny uvedené v</w:t>
      </w:r>
      <w:r w:rsidR="00A1540F">
        <w:t> </w:t>
      </w:r>
      <w:r w:rsidRPr="006F3854">
        <w:t>přílo</w:t>
      </w:r>
      <w:r w:rsidR="00A1540F">
        <w:t>ze č.</w:t>
      </w:r>
      <w:r w:rsidR="00535585">
        <w:t xml:space="preserve"> </w:t>
      </w:r>
      <w:r w:rsidR="0099710B">
        <w:t>2</w:t>
      </w:r>
      <w:r w:rsidRPr="006F3854">
        <w:t xml:space="preserve"> jsou cenami bez daně z přidané hodnoty. K cenám plnění bude účtována </w:t>
      </w:r>
      <w:r w:rsidRPr="00E63C81">
        <w:t>daň z přidané hodnoty v sazbě platné v den vzniku daňové povinnosti</w:t>
      </w:r>
      <w:r w:rsidRPr="000A36EC">
        <w:t xml:space="preserve">, pokud nepůjde o plnění uvedené v režimu přenesení daňové povinnosti </w:t>
      </w:r>
      <w:r>
        <w:t>dle</w:t>
      </w:r>
      <w:r w:rsidRPr="000A36EC">
        <w:t xml:space="preserve"> čl. V</w:t>
      </w:r>
      <w:r w:rsidR="00F33757">
        <w:t>.</w:t>
      </w:r>
      <w:r w:rsidRPr="000A36EC">
        <w:t xml:space="preserve"> odst. </w:t>
      </w:r>
      <w:r w:rsidR="00D75754">
        <w:t>7</w:t>
      </w:r>
      <w:r w:rsidRPr="000A36EC">
        <w:t>.</w:t>
      </w:r>
    </w:p>
    <w:p w:rsidR="00D33B4E" w:rsidRDefault="00D33B4E" w:rsidP="00D33B4E">
      <w:pPr>
        <w:numPr>
          <w:ilvl w:val="0"/>
          <w:numId w:val="6"/>
        </w:numPr>
        <w:spacing w:before="120"/>
      </w:pPr>
      <w:r>
        <w:t>Poskytovatel</w:t>
      </w:r>
      <w:r w:rsidRPr="00E63C81">
        <w:t xml:space="preserve"> je oprávněn navrhnout objednateli změnu</w:t>
      </w:r>
      <w:r>
        <w:t xml:space="preserve"> </w:t>
      </w:r>
      <w:r w:rsidRPr="007D4F2D">
        <w:t xml:space="preserve">hodinových sazeb a paušálních cen za </w:t>
      </w:r>
      <w:r w:rsidRPr="00D33B4E">
        <w:t>pravidelné činnosti (údržbu, odbornou prohlídku, odbornou zkoušku a</w:t>
      </w:r>
      <w:r w:rsidR="001306A8">
        <w:t>pod.</w:t>
      </w:r>
      <w:r w:rsidRPr="00D33B4E">
        <w:t>) v návaznosti na vývoj Indexu cen průmyslových výrobců, stejné období předchozího roku = 100, konkrétně index CM 331 Opravy a údržba kovodělných výrobků, strojů a zařízení, sloupec Průměr od počátku roku, a to průměr za předchozí kalendářní rok, který vyhlašuje Český statistický úřad. U paušálních cen za pravidelné činnosti bude základem pro změnu ceny cena bez dopravy (tj. od příslušné paušální ceny bude odečtena paušální cena za výjezd pro činnosti prováděné v pracovní dny v době od 6:00 do 18:00 hod. uvedená v příloze č. 2). Úpravu cen je poskytovatel oprávněn navrhnout nejdříve po uplynutí jednoho roku ode dne</w:t>
      </w:r>
      <w:r>
        <w:t xml:space="preserve"> nabytí účinnosti smlouvy</w:t>
      </w:r>
      <w:r w:rsidRPr="00E63C81">
        <w:t>.</w:t>
      </w:r>
      <w:r>
        <w:t xml:space="preserve"> </w:t>
      </w:r>
      <w:r w:rsidRPr="00E928C8">
        <w:t>Úpravy cen budou prováděny písemnými dodatky ke smlouvě podepsanými oprávněnými zástupci obou smluvních stran.</w:t>
      </w:r>
    </w:p>
    <w:p w:rsidR="003B4249" w:rsidRPr="000C323C" w:rsidRDefault="003B4249" w:rsidP="00173527">
      <w:pPr>
        <w:ind w:firstLine="0"/>
      </w:pPr>
    </w:p>
    <w:p w:rsidR="006A2190" w:rsidRPr="006F3854" w:rsidRDefault="00ED66B4" w:rsidP="00ED66B4">
      <w:pPr>
        <w:pStyle w:val="Nadpis5"/>
        <w:jc w:val="center"/>
        <w:rPr>
          <w:b/>
        </w:rPr>
      </w:pPr>
      <w:r>
        <w:rPr>
          <w:b/>
        </w:rPr>
        <w:t>Článek V.</w:t>
      </w:r>
    </w:p>
    <w:p w:rsidR="006A2190" w:rsidRPr="006F3854" w:rsidRDefault="006A2190" w:rsidP="004A094D">
      <w:pPr>
        <w:pStyle w:val="Nadpis5"/>
        <w:jc w:val="center"/>
        <w:rPr>
          <w:b/>
        </w:rPr>
      </w:pPr>
      <w:r w:rsidRPr="006F3854">
        <w:rPr>
          <w:b/>
        </w:rPr>
        <w:t>Platební podmínky</w:t>
      </w:r>
    </w:p>
    <w:p w:rsidR="00587E55" w:rsidRDefault="00587E55" w:rsidP="00AA57FC">
      <w:pPr>
        <w:numPr>
          <w:ilvl w:val="0"/>
          <w:numId w:val="7"/>
        </w:numPr>
        <w:tabs>
          <w:tab w:val="clear" w:pos="360"/>
          <w:tab w:val="num" w:pos="284"/>
        </w:tabs>
        <w:spacing w:before="120"/>
        <w:ind w:left="284" w:hanging="284"/>
      </w:pPr>
      <w:r w:rsidRPr="006F3854">
        <w:t xml:space="preserve">Daňové doklady </w:t>
      </w:r>
      <w:r>
        <w:t xml:space="preserve">za plnění dle této smlouvy </w:t>
      </w:r>
      <w:r w:rsidRPr="006F3854">
        <w:t xml:space="preserve">bude </w:t>
      </w:r>
      <w:r>
        <w:t>poskytovatel</w:t>
      </w:r>
      <w:r w:rsidRPr="006F3854">
        <w:t xml:space="preserve"> </w:t>
      </w:r>
      <w:r w:rsidRPr="000A36EC">
        <w:t>vystavovat jedenkrát měsíčně na plnění předaná (dokončená) v daném měsíci.</w:t>
      </w:r>
      <w:r>
        <w:t xml:space="preserve"> </w:t>
      </w:r>
    </w:p>
    <w:p w:rsidR="00587E55" w:rsidRDefault="00587E55" w:rsidP="00AA57FC">
      <w:pPr>
        <w:numPr>
          <w:ilvl w:val="0"/>
          <w:numId w:val="7"/>
        </w:numPr>
        <w:tabs>
          <w:tab w:val="clear" w:pos="360"/>
          <w:tab w:val="num" w:pos="284"/>
        </w:tabs>
        <w:spacing w:before="120"/>
        <w:ind w:left="284" w:hanging="284"/>
      </w:pPr>
      <w:r w:rsidRPr="006F3854">
        <w:t xml:space="preserve">Daňové doklady budou </w:t>
      </w:r>
      <w:r>
        <w:t xml:space="preserve">strukturovány dle jednotlivých  činností podle čl. I. </w:t>
      </w:r>
      <w:r w:rsidRPr="006F3854">
        <w:t xml:space="preserve">Přílohou daňového dokladu budou kopie </w:t>
      </w:r>
      <w:r>
        <w:t xml:space="preserve">stran provozního deníku, příp. jiných dokladů potvrzujících </w:t>
      </w:r>
      <w:r w:rsidRPr="006F3854">
        <w:t>převzetí plnění</w:t>
      </w:r>
      <w:r>
        <w:t xml:space="preserve"> a kopie zápisů o kontrole. </w:t>
      </w:r>
    </w:p>
    <w:p w:rsidR="00B07D83" w:rsidRPr="007E2A21" w:rsidRDefault="00B07D83" w:rsidP="00B07D83">
      <w:pPr>
        <w:numPr>
          <w:ilvl w:val="0"/>
          <w:numId w:val="7"/>
        </w:numPr>
        <w:spacing w:before="120"/>
      </w:pPr>
      <w:r w:rsidRPr="00DF1235">
        <w:t xml:space="preserve">Doklady </w:t>
      </w:r>
      <w:r>
        <w:t xml:space="preserve">k úhradě (faktury) </w:t>
      </w:r>
      <w:r w:rsidRPr="00DF1235">
        <w:t xml:space="preserve">budou </w:t>
      </w:r>
      <w:r>
        <w:t>obsahovat údaje podle</w:t>
      </w:r>
      <w:r w:rsidRPr="00F14F34">
        <w:t xml:space="preserve"> § 435 občanského </w:t>
      </w:r>
      <w:r w:rsidRPr="007A5E12">
        <w:t>zákoníku</w:t>
      </w:r>
      <w:r>
        <w:t xml:space="preserve">, </w:t>
      </w:r>
      <w:r w:rsidRPr="007A5E12">
        <w:t xml:space="preserve">evidenční číslo smlouvy </w:t>
      </w:r>
      <w:r>
        <w:t xml:space="preserve">ČNB a bankovní účet, na který má být placeno a který je uveden v záhlaví této smlouvy nebo který byl později aktualizován </w:t>
      </w:r>
      <w:r w:rsidR="001306A8">
        <w:t>poskyto</w:t>
      </w:r>
      <w:r w:rsidRPr="007E2A21">
        <w:t xml:space="preserve">vatelem (dále jen „určený účet“). Daňový doklad bude nadto obsahovat náležitostí stanovené v zákoně o dani z přidané hodnoty. V případě, že doklad k úhradě bude postrádat některou ze stanovených náležitostí nebo bude obsahovat chybné údaje, je objednatel oprávněn jej vrátit </w:t>
      </w:r>
      <w:r w:rsidR="00091E60">
        <w:t>poskytovateli</w:t>
      </w:r>
      <w:r w:rsidRPr="007E2A21">
        <w:t xml:space="preserve">, a to až do lhůty splatnosti. Nová lhůta splatnosti začíná běžet dnem doručení bezvadného dokladu k úhradě. </w:t>
      </w:r>
    </w:p>
    <w:p w:rsidR="00B07D83" w:rsidRPr="007E2A21" w:rsidRDefault="00B07D83" w:rsidP="00B07D83">
      <w:pPr>
        <w:numPr>
          <w:ilvl w:val="0"/>
          <w:numId w:val="7"/>
        </w:numPr>
        <w:spacing w:before="120"/>
      </w:pPr>
      <w:r w:rsidRPr="007E2A21">
        <w:t xml:space="preserve">V případě, že bude v dokladu k úhradě uveden jiný než určený účet, je pověřená osoba </w:t>
      </w:r>
      <w:r w:rsidR="00091E60">
        <w:t>poskytovatele</w:t>
      </w:r>
      <w:r w:rsidRPr="007E2A21">
        <w:t xml:space="preserv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w:t>
      </w:r>
      <w:r w:rsidR="00091E60">
        <w:t>poskytovatele</w:t>
      </w:r>
      <w:r w:rsidRPr="007E2A21">
        <w:t xml:space="preserve"> podle předchozí věty. </w:t>
      </w:r>
    </w:p>
    <w:p w:rsidR="00587E55" w:rsidRDefault="00587E55" w:rsidP="00AA57FC">
      <w:pPr>
        <w:numPr>
          <w:ilvl w:val="0"/>
          <w:numId w:val="7"/>
        </w:numPr>
        <w:spacing w:before="120"/>
      </w:pPr>
      <w:r w:rsidRPr="000B6B67">
        <w:t xml:space="preserve">Doklady </w:t>
      </w:r>
      <w:r w:rsidR="00B07D83">
        <w:t xml:space="preserve">k úhradě </w:t>
      </w:r>
      <w:r w:rsidRPr="000B6B67">
        <w:t xml:space="preserve">bude </w:t>
      </w:r>
      <w:r>
        <w:t xml:space="preserve">poskytovatel </w:t>
      </w:r>
      <w:r w:rsidRPr="000B6B67">
        <w:t xml:space="preserve">zasílat elektronicky na adresu </w:t>
      </w:r>
      <w:hyperlink r:id="rId10"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rsidR="00587E55" w:rsidRDefault="00587E55" w:rsidP="009C7C10">
      <w:pPr>
        <w:spacing w:before="120"/>
        <w:ind w:left="357" w:firstLine="0"/>
      </w:pPr>
      <w:r>
        <w:t>Česká národní banka</w:t>
      </w:r>
    </w:p>
    <w:p w:rsidR="00587E55" w:rsidRDefault="00587E55" w:rsidP="009C7C10">
      <w:pPr>
        <w:ind w:left="357" w:firstLine="0"/>
      </w:pPr>
      <w:r>
        <w:t>sekce rozpočtu a účetnictví</w:t>
      </w:r>
    </w:p>
    <w:p w:rsidR="00587E55" w:rsidRDefault="00587E55" w:rsidP="009C7C10">
      <w:pPr>
        <w:ind w:left="357" w:firstLine="0"/>
      </w:pPr>
      <w:r>
        <w:t>odbor účetnictví</w:t>
      </w:r>
    </w:p>
    <w:p w:rsidR="00587E55" w:rsidRDefault="00587E55" w:rsidP="009C7C10">
      <w:pPr>
        <w:ind w:left="357" w:firstLine="0"/>
      </w:pPr>
      <w:r>
        <w:t>Na Příkopě 28</w:t>
      </w:r>
    </w:p>
    <w:p w:rsidR="00587E55" w:rsidRDefault="00587E55" w:rsidP="009C7C10">
      <w:pPr>
        <w:spacing w:after="120"/>
        <w:ind w:left="357" w:firstLine="0"/>
      </w:pPr>
      <w:r>
        <w:t>115 03 Praha 1</w:t>
      </w:r>
    </w:p>
    <w:p w:rsidR="00B07D83" w:rsidRDefault="00B07D83" w:rsidP="00AA57FC">
      <w:pPr>
        <w:tabs>
          <w:tab w:val="num" w:pos="284"/>
        </w:tabs>
        <w:spacing w:after="120"/>
        <w:ind w:left="284" w:hanging="284"/>
      </w:pPr>
      <w:r>
        <w:lastRenderedPageBreak/>
        <w:t>6.</w:t>
      </w:r>
      <w:r>
        <w:tab/>
      </w:r>
      <w:r w:rsidR="00587E55">
        <w:t xml:space="preserve">Splatnost dokladů </w:t>
      </w:r>
      <w:r>
        <w:t xml:space="preserve">k úhradě </w:t>
      </w:r>
      <w:r w:rsidR="00587E55">
        <w:t xml:space="preserve">je 14 dnů ode dne jejich doručení objednateli. Povinnost zaplatit je splněna odepsáním příslušné částky z účtu objednatele ve prospěch účtu poskytovatele. </w:t>
      </w:r>
    </w:p>
    <w:p w:rsidR="00587E55" w:rsidRDefault="00B07D83" w:rsidP="00AA57FC">
      <w:pPr>
        <w:tabs>
          <w:tab w:val="num" w:pos="284"/>
        </w:tabs>
        <w:spacing w:after="120"/>
        <w:ind w:left="284" w:hanging="284"/>
      </w:pPr>
      <w:r>
        <w:t>7.</w:t>
      </w:r>
      <w:r>
        <w:tab/>
      </w:r>
      <w:r w:rsidR="00D33B4E">
        <w:t xml:space="preserve"> U</w:t>
      </w:r>
      <w:r w:rsidR="00587E55" w:rsidRPr="00BD42AD">
        <w:t xml:space="preserve"> plnění podle této smlouvy</w:t>
      </w:r>
      <w:r w:rsidR="00D33B4E">
        <w:t>, které</w:t>
      </w:r>
      <w:r w:rsidR="00587E55" w:rsidRPr="00BD42AD">
        <w:t xml:space="preserve"> spadá do stavebních nebo montážních prací zařazených do číselného kódu CZ-CPA 41 až 43, je </w:t>
      </w:r>
      <w:r w:rsidR="00587E55">
        <w:t>poskytovatel</w:t>
      </w:r>
      <w:r w:rsidR="00587E55" w:rsidRPr="00BD42AD">
        <w:t xml:space="preserve"> povinen postupovat podle § 92e zákona o DPH</w:t>
      </w:r>
      <w:r w:rsidR="00587E55">
        <w:t>. Daňové doklady na plnění s režimem přenesení daňové povinnosti je poskytovatel povinen doručit objednateli nejdéle do 15. dne měsíce následujícího po měsíci, v němž se uskutečnilo zdanitelné plnění. Daň z přidané hodnoty odvede objednatel.</w:t>
      </w:r>
    </w:p>
    <w:p w:rsidR="00587E55" w:rsidRPr="0075725B" w:rsidRDefault="00B07D83" w:rsidP="00B07D83">
      <w:pPr>
        <w:tabs>
          <w:tab w:val="num" w:pos="284"/>
        </w:tabs>
        <w:spacing w:before="120" w:after="120"/>
        <w:ind w:left="284" w:hanging="284"/>
      </w:pPr>
      <w:r>
        <w:t>8.</w:t>
      </w:r>
      <w:r>
        <w:tab/>
      </w:r>
      <w:r w:rsidR="00587E55" w:rsidRPr="0075725B">
        <w:t xml:space="preserve">Smluvní strany se dohodly, že objednatel je oprávněn započíst jakoukoli svou peněžitou pohledávku za </w:t>
      </w:r>
      <w:r w:rsidR="00587E55">
        <w:t>poskytovatelem</w:t>
      </w:r>
      <w:r w:rsidR="00587E55" w:rsidRPr="0075725B">
        <w:t xml:space="preserve">, ať splatnou či nesplatnou, oproti jakékoli peněžité pohledávce </w:t>
      </w:r>
      <w:r w:rsidR="00587E55">
        <w:t>poskytovatele</w:t>
      </w:r>
      <w:r w:rsidR="00587E55" w:rsidRPr="0075725B">
        <w:t>.</w:t>
      </w:r>
    </w:p>
    <w:p w:rsidR="006A2190" w:rsidRPr="006F3854" w:rsidRDefault="00ED66B4" w:rsidP="00ED66B4">
      <w:pPr>
        <w:pStyle w:val="Nadpis5"/>
        <w:jc w:val="center"/>
        <w:rPr>
          <w:b/>
        </w:rPr>
      </w:pPr>
      <w:r>
        <w:rPr>
          <w:b/>
        </w:rPr>
        <w:t>Článek VI.</w:t>
      </w:r>
    </w:p>
    <w:p w:rsidR="006A2190" w:rsidRPr="006F3854" w:rsidRDefault="006A2190" w:rsidP="004A094D">
      <w:pPr>
        <w:pStyle w:val="Nadpis5"/>
        <w:jc w:val="center"/>
        <w:rPr>
          <w:b/>
        </w:rPr>
      </w:pPr>
      <w:r w:rsidRPr="006F3854">
        <w:rPr>
          <w:b/>
        </w:rPr>
        <w:t>Záruka</w:t>
      </w:r>
    </w:p>
    <w:p w:rsidR="006A2190" w:rsidRPr="00CC37E1" w:rsidRDefault="008D5C0C" w:rsidP="00AA57FC">
      <w:pPr>
        <w:numPr>
          <w:ilvl w:val="0"/>
          <w:numId w:val="8"/>
        </w:numPr>
        <w:tabs>
          <w:tab w:val="clear" w:pos="360"/>
          <w:tab w:val="num" w:pos="284"/>
        </w:tabs>
        <w:spacing w:before="120"/>
        <w:ind w:left="284" w:hanging="284"/>
      </w:pPr>
      <w:r>
        <w:t>Poskytovatel</w:t>
      </w:r>
      <w:r w:rsidR="006A2190" w:rsidRPr="006F3854">
        <w:t xml:space="preserve"> poskytuje záruku na provedenou opravu v délce </w:t>
      </w:r>
      <w:r w:rsidR="00FA0E87">
        <w:t>6 měsíců</w:t>
      </w:r>
      <w:r w:rsidR="00F31019">
        <w:t>.</w:t>
      </w:r>
      <w:r w:rsidR="006A2190" w:rsidRPr="006F3854">
        <w:t xml:space="preserve"> </w:t>
      </w:r>
      <w:r w:rsidR="00247AC5">
        <w:t xml:space="preserve">Pokud dle článku II </w:t>
      </w:r>
      <w:r w:rsidR="00CC37E1">
        <w:t>odst.</w:t>
      </w:r>
      <w:r w:rsidR="00247AC5">
        <w:t xml:space="preserve"> </w:t>
      </w:r>
      <w:r w:rsidR="001306A8">
        <w:t>8</w:t>
      </w:r>
      <w:r w:rsidR="00247AC5">
        <w:t xml:space="preserve"> zajistí </w:t>
      </w:r>
      <w:r w:rsidR="006A2190" w:rsidRPr="00CC37E1">
        <w:t xml:space="preserve">náhradní </w:t>
      </w:r>
      <w:r w:rsidR="00247AC5" w:rsidRPr="00CC37E1">
        <w:t xml:space="preserve">díly použité </w:t>
      </w:r>
      <w:r w:rsidR="00215358" w:rsidRPr="00CC37E1">
        <w:t>při opravě</w:t>
      </w:r>
      <w:r w:rsidR="00247AC5" w:rsidRPr="00CC37E1">
        <w:t xml:space="preserve"> </w:t>
      </w:r>
      <w:r>
        <w:t>poskytovatel</w:t>
      </w:r>
      <w:r w:rsidR="00247AC5" w:rsidRPr="00CC37E1">
        <w:t xml:space="preserve">, pak se na tyto náhradní díly </w:t>
      </w:r>
      <w:r w:rsidR="00C97F09">
        <w:t>a provedené opravy</w:t>
      </w:r>
      <w:r w:rsidR="00C97F09" w:rsidRPr="00CC37E1">
        <w:t xml:space="preserve"> </w:t>
      </w:r>
      <w:r w:rsidR="00247AC5" w:rsidRPr="00CC37E1">
        <w:t>vztahuje</w:t>
      </w:r>
      <w:r w:rsidR="00215358" w:rsidRPr="00CC37E1">
        <w:t xml:space="preserve"> </w:t>
      </w:r>
      <w:r w:rsidR="00247AC5" w:rsidRPr="00CC37E1">
        <w:t xml:space="preserve">záruka </w:t>
      </w:r>
      <w:r w:rsidR="00FA0E87" w:rsidRPr="00CC37E1">
        <w:t>24 měsíců</w:t>
      </w:r>
      <w:r w:rsidR="00215358" w:rsidRPr="00CC37E1">
        <w:t>;</w:t>
      </w:r>
      <w:r w:rsidR="001F7568" w:rsidRPr="00CC37E1">
        <w:t xml:space="preserve"> stanoví-li výrobce u</w:t>
      </w:r>
      <w:r w:rsidR="00A62FFA" w:rsidRPr="00CC37E1">
        <w:t> </w:t>
      </w:r>
      <w:r w:rsidR="001F7568" w:rsidRPr="00CC37E1">
        <w:t>konkrétního náhradního dílu záruku delší</w:t>
      </w:r>
      <w:r w:rsidR="00215358" w:rsidRPr="00CC37E1">
        <w:t xml:space="preserve">, platí záruka </w:t>
      </w:r>
      <w:r w:rsidR="00C97F09">
        <w:t>na náhradní díl a provedenou opravu</w:t>
      </w:r>
      <w:r w:rsidR="00C97F09" w:rsidRPr="00CC37E1">
        <w:t xml:space="preserve"> </w:t>
      </w:r>
      <w:r w:rsidR="00215358" w:rsidRPr="00CC37E1">
        <w:t>stanovená výrobcem</w:t>
      </w:r>
      <w:r w:rsidR="006A2190" w:rsidRPr="00CC37E1">
        <w:t>.</w:t>
      </w:r>
    </w:p>
    <w:p w:rsidR="006A2190" w:rsidRPr="006F3854" w:rsidRDefault="006A2190" w:rsidP="00AA57FC">
      <w:pPr>
        <w:numPr>
          <w:ilvl w:val="0"/>
          <w:numId w:val="8"/>
        </w:numPr>
        <w:tabs>
          <w:tab w:val="clear" w:pos="360"/>
          <w:tab w:val="num" w:pos="284"/>
        </w:tabs>
        <w:spacing w:before="120"/>
        <w:ind w:left="284" w:hanging="284"/>
      </w:pPr>
      <w:r w:rsidRPr="006F3854">
        <w:t>Záruční doba běží od převzetí plnění objednatelem.</w:t>
      </w:r>
    </w:p>
    <w:p w:rsidR="006A2190" w:rsidRPr="006F3854" w:rsidRDefault="006A2190" w:rsidP="00AA57FC">
      <w:pPr>
        <w:numPr>
          <w:ilvl w:val="0"/>
          <w:numId w:val="8"/>
        </w:numPr>
        <w:tabs>
          <w:tab w:val="clear" w:pos="360"/>
          <w:tab w:val="num" w:pos="284"/>
        </w:tabs>
        <w:spacing w:before="120"/>
        <w:ind w:left="284" w:hanging="284"/>
      </w:pPr>
      <w:r w:rsidRPr="006F3854">
        <w:t>Záruka se nevztahuje na závady způsobené neodbornou obsluhou zařízení</w:t>
      </w:r>
      <w:r w:rsidR="001378C8">
        <w:t xml:space="preserve"> objednatelem</w:t>
      </w:r>
      <w:r w:rsidRPr="006F3854">
        <w:t xml:space="preserve"> nebo v případě poškození předmětného zařízení v důsledku okolností vylučujících odpovědnost (zásahu vyšší moci).</w:t>
      </w:r>
    </w:p>
    <w:p w:rsidR="006A2190" w:rsidRDefault="006A2190" w:rsidP="00AA57FC">
      <w:pPr>
        <w:numPr>
          <w:ilvl w:val="0"/>
          <w:numId w:val="8"/>
        </w:numPr>
        <w:tabs>
          <w:tab w:val="clear" w:pos="360"/>
          <w:tab w:val="num" w:pos="284"/>
        </w:tabs>
        <w:spacing w:before="120"/>
        <w:ind w:left="284" w:hanging="284"/>
      </w:pPr>
      <w:r w:rsidRPr="006F3854">
        <w:t xml:space="preserve">Po provedení </w:t>
      </w:r>
      <w:r w:rsidR="004775AA">
        <w:t xml:space="preserve">činností na </w:t>
      </w:r>
      <w:r w:rsidR="00081929">
        <w:t>PS</w:t>
      </w:r>
      <w:r w:rsidR="004775AA">
        <w:t xml:space="preserve"> dle čl. I</w:t>
      </w:r>
      <w:r w:rsidR="004775AA" w:rsidRPr="006F3854">
        <w:t xml:space="preserve"> </w:t>
      </w:r>
      <w:r w:rsidR="008D5C0C">
        <w:t>poskytovatel</w:t>
      </w:r>
      <w:r w:rsidRPr="006F3854">
        <w:t xml:space="preserve"> zaručuje, že zařízení bude funkční, spolehlivé, bezpečné a bude odpovídat provozním požadavkům a parametrům stanoveným v dokumentaci.</w:t>
      </w:r>
    </w:p>
    <w:p w:rsidR="00081929" w:rsidRDefault="00081929" w:rsidP="00AA57FC">
      <w:pPr>
        <w:numPr>
          <w:ilvl w:val="0"/>
          <w:numId w:val="8"/>
        </w:numPr>
        <w:tabs>
          <w:tab w:val="clear" w:pos="360"/>
          <w:tab w:val="num" w:pos="284"/>
        </w:tabs>
        <w:spacing w:before="120"/>
        <w:ind w:left="284" w:hanging="284"/>
      </w:pPr>
      <w:r>
        <w:t>Pro uplatnění a odstranění záručních vad platí ustanovení čl</w:t>
      </w:r>
      <w:r w:rsidRPr="001434C8">
        <w:t xml:space="preserve">. II odst. 3 </w:t>
      </w:r>
      <w:r w:rsidR="00C24B0D">
        <w:t>až 7</w:t>
      </w:r>
      <w:r w:rsidR="00CA73F8" w:rsidRPr="001434C8">
        <w:t xml:space="preserve">; v zahájené záruční opravě je </w:t>
      </w:r>
      <w:r w:rsidR="008D5C0C" w:rsidRPr="001434C8">
        <w:t>poskytovatel</w:t>
      </w:r>
      <w:r w:rsidR="00CA73F8" w:rsidRPr="001434C8">
        <w:t xml:space="preserve"> povinen pokračovat až do jejího odstranění.</w:t>
      </w:r>
    </w:p>
    <w:p w:rsidR="0038599F" w:rsidRDefault="0038599F" w:rsidP="00730289">
      <w:pPr>
        <w:ind w:firstLine="0"/>
      </w:pPr>
    </w:p>
    <w:p w:rsidR="00730289" w:rsidRPr="006F3854" w:rsidRDefault="00ED66B4" w:rsidP="00ED66B4">
      <w:pPr>
        <w:pStyle w:val="Nadpis5"/>
        <w:jc w:val="center"/>
        <w:rPr>
          <w:b/>
        </w:rPr>
      </w:pPr>
      <w:r>
        <w:rPr>
          <w:b/>
        </w:rPr>
        <w:t>Článek VII.</w:t>
      </w:r>
    </w:p>
    <w:p w:rsidR="00730289" w:rsidRPr="00730289" w:rsidRDefault="00730289" w:rsidP="004A094D">
      <w:pPr>
        <w:pStyle w:val="Nadpis5"/>
        <w:jc w:val="center"/>
        <w:rPr>
          <w:b/>
        </w:rPr>
      </w:pPr>
      <w:r w:rsidRPr="00730289">
        <w:rPr>
          <w:b/>
        </w:rPr>
        <w:t>Pověřen</w:t>
      </w:r>
      <w:r w:rsidR="00C42F2E">
        <w:rPr>
          <w:b/>
        </w:rPr>
        <w:t>é osoby</w:t>
      </w:r>
    </w:p>
    <w:p w:rsidR="00730289" w:rsidRDefault="00734F10" w:rsidP="00AA57FC">
      <w:pPr>
        <w:pStyle w:val="Zkladntext2"/>
        <w:numPr>
          <w:ilvl w:val="0"/>
          <w:numId w:val="18"/>
        </w:numPr>
        <w:tabs>
          <w:tab w:val="clear" w:pos="360"/>
          <w:tab w:val="left" w:pos="284"/>
        </w:tabs>
        <w:spacing w:before="120" w:line="240" w:lineRule="auto"/>
        <w:ind w:left="284" w:hanging="284"/>
      </w:pPr>
      <w:r w:rsidRPr="00730289">
        <w:t xml:space="preserve">Smluvní strany se za účelem </w:t>
      </w:r>
      <w:r>
        <w:t xml:space="preserve">průběžného </w:t>
      </w:r>
      <w:r w:rsidRPr="00730289">
        <w:t>provádění kontroly plnění smlouvy</w:t>
      </w:r>
      <w:r w:rsidR="00607593">
        <w:t>,</w:t>
      </w:r>
      <w:r w:rsidRPr="00730289">
        <w:t xml:space="preserve"> řešení běžných nejasností</w:t>
      </w:r>
      <w:r w:rsidR="00015C4B">
        <w:t>,</w:t>
      </w:r>
      <w:r>
        <w:t xml:space="preserve"> k určení rozsahu prováděných činností</w:t>
      </w:r>
      <w:r w:rsidR="00607593">
        <w:t xml:space="preserve">, </w:t>
      </w:r>
      <w:r w:rsidR="005B6401">
        <w:t>výzev k</w:t>
      </w:r>
      <w:r w:rsidR="0094432D">
        <w:t> </w:t>
      </w:r>
      <w:r w:rsidR="005B6401">
        <w:t>opravám</w:t>
      </w:r>
      <w:r w:rsidR="0094432D">
        <w:t>,</w:t>
      </w:r>
      <w:r w:rsidR="00BE45E0">
        <w:t xml:space="preserve"> včetně</w:t>
      </w:r>
      <w:r w:rsidR="005B6401">
        <w:t xml:space="preserve"> stano</w:t>
      </w:r>
      <w:r w:rsidR="00BE45E0">
        <w:t>v</w:t>
      </w:r>
      <w:r w:rsidR="005B6401">
        <w:t>ení</w:t>
      </w:r>
      <w:r w:rsidR="0094432D">
        <w:t>,</w:t>
      </w:r>
      <w:r w:rsidR="005B6401">
        <w:t xml:space="preserve"> </w:t>
      </w:r>
      <w:r w:rsidR="00BE45E0">
        <w:t xml:space="preserve">zda se </w:t>
      </w:r>
      <w:r w:rsidR="00BE45E0" w:rsidRPr="002F501E">
        <w:t>jedná o havarijní či ostatní</w:t>
      </w:r>
      <w:r w:rsidR="00BE45E0">
        <w:t xml:space="preserve"> opravu,</w:t>
      </w:r>
      <w:r w:rsidR="005B6401">
        <w:t xml:space="preserve"> prov</w:t>
      </w:r>
      <w:r w:rsidR="00015C4B">
        <w:t>edení</w:t>
      </w:r>
      <w:r w:rsidR="005B6401">
        <w:t xml:space="preserve"> příslušn</w:t>
      </w:r>
      <w:r w:rsidR="00015C4B">
        <w:t>ých</w:t>
      </w:r>
      <w:r w:rsidR="005B6401">
        <w:t xml:space="preserve"> seznámení</w:t>
      </w:r>
      <w:r w:rsidR="00D33B4E">
        <w:t xml:space="preserve"> a</w:t>
      </w:r>
      <w:r w:rsidR="005B6401">
        <w:t xml:space="preserve"> pře</w:t>
      </w:r>
      <w:r w:rsidR="00015C4B">
        <w:t>bírání</w:t>
      </w:r>
      <w:r w:rsidR="005B6401">
        <w:t xml:space="preserve"> oprav</w:t>
      </w:r>
      <w:r>
        <w:t xml:space="preserve"> </w:t>
      </w:r>
      <w:r w:rsidRPr="00730289">
        <w:t xml:space="preserve">dohodly na těchto pověřených </w:t>
      </w:r>
      <w:r w:rsidR="00C42F2E">
        <w:t>osobách</w:t>
      </w:r>
      <w:r w:rsidRPr="00730289">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51"/>
        <w:gridCol w:w="4428"/>
      </w:tblGrid>
      <w:tr w:rsidR="00C053BA" w:rsidRPr="009976C9" w:rsidTr="00C053BA">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BC72CA" w:rsidP="00237091">
            <w:pPr>
              <w:ind w:firstLine="0"/>
            </w:pPr>
            <w:r>
              <w:t>za objednatele:</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Default="0052763F" w:rsidP="00F05D0D">
            <w:pPr>
              <w:ind w:firstLine="0"/>
              <w:jc w:val="left"/>
            </w:pPr>
            <w:r w:rsidRPr="0052763F">
              <w:t xml:space="preserve">Bc. Zdeněk Kordiovský </w:t>
            </w:r>
            <w:hyperlink r:id="rId11" w:history="1">
              <w:r w:rsidR="00C811E5" w:rsidRPr="00447971">
                <w:rPr>
                  <w:rStyle w:val="Hypertextovodkaz"/>
                </w:rPr>
                <w:t>zdenek.kordiovsky@cnb.cz</w:t>
              </w:r>
            </w:hyperlink>
          </w:p>
          <w:p w:rsidR="00C053BA" w:rsidRPr="009976C9" w:rsidRDefault="00C053BA" w:rsidP="00C811E5">
            <w:pPr>
              <w:ind w:firstLine="0"/>
              <w:jc w:val="left"/>
            </w:pPr>
            <w:r>
              <w:t xml:space="preserve">tel: </w:t>
            </w:r>
            <w:r w:rsidR="00C811E5">
              <w:t>736 524 195, 542 137 303</w:t>
            </w:r>
          </w:p>
        </w:tc>
      </w:tr>
      <w:tr w:rsidR="00C053BA" w:rsidRPr="009976C9" w:rsidTr="00C053BA">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6A668C" w:rsidRDefault="00C053BA" w:rsidP="00237091">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52763F" w:rsidRDefault="0052763F" w:rsidP="00237091">
            <w:pPr>
              <w:ind w:firstLine="0"/>
            </w:pPr>
            <w:r w:rsidRPr="0052763F">
              <w:t>Jiří Mikeš</w:t>
            </w:r>
          </w:p>
          <w:p w:rsidR="0052763F" w:rsidRDefault="00266D88" w:rsidP="00BB7931">
            <w:pPr>
              <w:ind w:firstLine="0"/>
            </w:pPr>
            <w:hyperlink r:id="rId12" w:history="1">
              <w:r w:rsidR="0052763F" w:rsidRPr="00447971">
                <w:rPr>
                  <w:rStyle w:val="Hypertextovodkaz"/>
                </w:rPr>
                <w:t>jiri.mikes@cnb.cz</w:t>
              </w:r>
            </w:hyperlink>
          </w:p>
          <w:p w:rsidR="00C053BA" w:rsidRPr="006A668C" w:rsidRDefault="00C053BA" w:rsidP="0052763F">
            <w:pPr>
              <w:ind w:firstLine="0"/>
            </w:pPr>
            <w:r>
              <w:t>tel:</w:t>
            </w:r>
            <w:r w:rsidRPr="006A668C">
              <w:t xml:space="preserve"> </w:t>
            </w:r>
            <w:r w:rsidR="0052763F">
              <w:t>736 524 511, 542 137 327</w:t>
            </w:r>
          </w:p>
        </w:tc>
      </w:tr>
      <w:tr w:rsidR="00C053BA" w:rsidRPr="009976C9" w:rsidTr="00C053BA">
        <w:trPr>
          <w:trHeight w:val="135"/>
        </w:trPr>
        <w:tc>
          <w:tcPr>
            <w:tcW w:w="2551"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C053BA" w:rsidP="003B4249">
            <w:pPr>
              <w:ind w:firstLine="0"/>
            </w:pPr>
            <w:r w:rsidRPr="009976C9">
              <w:t xml:space="preserve">za </w:t>
            </w:r>
            <w:r>
              <w:t>poskytovatele</w:t>
            </w:r>
            <w:r w:rsidRPr="009976C9">
              <w:t>:</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Default="00C053BA" w:rsidP="00586CC0">
            <w:pPr>
              <w:ind w:firstLine="0"/>
            </w:pPr>
          </w:p>
          <w:p w:rsidR="009F7961" w:rsidRPr="0052763F" w:rsidRDefault="00BC72CA" w:rsidP="00586CC0">
            <w:pPr>
              <w:ind w:firstLine="0"/>
              <w:rPr>
                <w:b/>
                <w:i/>
                <w:highlight w:val="yellow"/>
              </w:rPr>
            </w:pPr>
            <w:r w:rsidRPr="0052763F">
              <w:rPr>
                <w:b/>
                <w:i/>
                <w:highlight w:val="yellow"/>
              </w:rPr>
              <w:t xml:space="preserve">………………… </w:t>
            </w:r>
            <w:r w:rsidR="009F7961" w:rsidRPr="0052763F">
              <w:rPr>
                <w:b/>
                <w:i/>
                <w:highlight w:val="yellow"/>
              </w:rPr>
              <w:t>e-mail:</w:t>
            </w:r>
            <w:r w:rsidRPr="0052763F">
              <w:rPr>
                <w:b/>
                <w:i/>
                <w:highlight w:val="yellow"/>
              </w:rPr>
              <w:t>…………</w:t>
            </w:r>
          </w:p>
          <w:p w:rsidR="00C053BA" w:rsidRPr="0052763F" w:rsidRDefault="00C053BA" w:rsidP="00586CC0">
            <w:pPr>
              <w:ind w:firstLine="0"/>
              <w:rPr>
                <w:b/>
                <w:i/>
                <w:highlight w:val="yellow"/>
              </w:rPr>
            </w:pPr>
            <w:r w:rsidRPr="0052763F">
              <w:rPr>
                <w:b/>
                <w:i/>
                <w:highlight w:val="yellow"/>
              </w:rPr>
              <w:t>tel:</w:t>
            </w:r>
            <w:r w:rsidR="00BC72CA" w:rsidRPr="0052763F">
              <w:rPr>
                <w:b/>
                <w:i/>
                <w:highlight w:val="yellow"/>
              </w:rPr>
              <w:t>..................</w:t>
            </w:r>
          </w:p>
          <w:p w:rsidR="00BC72CA" w:rsidRPr="00BC72CA" w:rsidRDefault="0052763F" w:rsidP="00BC72CA">
            <w:pPr>
              <w:ind w:firstLine="0"/>
              <w:rPr>
                <w:b/>
                <w:i/>
              </w:rPr>
            </w:pPr>
            <w:r w:rsidRPr="0052763F">
              <w:rPr>
                <w:b/>
                <w:i/>
                <w:highlight w:val="yellow"/>
              </w:rPr>
              <w:t>(</w:t>
            </w:r>
            <w:r w:rsidR="00BC72CA" w:rsidRPr="0052763F">
              <w:rPr>
                <w:b/>
                <w:i/>
                <w:highlight w:val="yellow"/>
              </w:rPr>
              <w:t>doplní dodavatel</w:t>
            </w:r>
            <w:r w:rsidRPr="0052763F">
              <w:rPr>
                <w:b/>
                <w:i/>
                <w:highlight w:val="yellow"/>
              </w:rPr>
              <w:t>)</w:t>
            </w:r>
          </w:p>
          <w:p w:rsidR="00BC72CA" w:rsidRPr="008547ED" w:rsidRDefault="00BC72CA" w:rsidP="00586CC0">
            <w:pPr>
              <w:ind w:firstLine="0"/>
            </w:pPr>
          </w:p>
        </w:tc>
      </w:tr>
      <w:tr w:rsidR="00C053BA" w:rsidRPr="009976C9" w:rsidTr="00C053BA">
        <w:trPr>
          <w:trHeight w:val="135"/>
        </w:trPr>
        <w:tc>
          <w:tcPr>
            <w:tcW w:w="2551"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C053BA" w:rsidP="00237091">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BC72CA" w:rsidRPr="00BC72CA" w:rsidRDefault="00BC72CA" w:rsidP="00BC72CA">
            <w:pPr>
              <w:ind w:firstLine="0"/>
              <w:rPr>
                <w:b/>
                <w:i/>
                <w:highlight w:val="yellow"/>
              </w:rPr>
            </w:pPr>
            <w:r w:rsidRPr="00BC72CA">
              <w:rPr>
                <w:b/>
                <w:i/>
                <w:highlight w:val="yellow"/>
              </w:rPr>
              <w:t>………………… e-mail:…………</w:t>
            </w:r>
          </w:p>
          <w:p w:rsidR="00BC72CA" w:rsidRPr="00BC72CA" w:rsidRDefault="00BC72CA" w:rsidP="00BC72CA">
            <w:pPr>
              <w:ind w:firstLine="0"/>
              <w:rPr>
                <w:b/>
                <w:i/>
                <w:highlight w:val="yellow"/>
              </w:rPr>
            </w:pPr>
            <w:r w:rsidRPr="00BC72CA">
              <w:rPr>
                <w:b/>
                <w:i/>
                <w:highlight w:val="yellow"/>
              </w:rPr>
              <w:lastRenderedPageBreak/>
              <w:t>tel:..................</w:t>
            </w:r>
          </w:p>
          <w:p w:rsidR="00C053BA" w:rsidRPr="00752B4E" w:rsidRDefault="00752B4E" w:rsidP="00586CC0">
            <w:pPr>
              <w:ind w:firstLine="0"/>
              <w:rPr>
                <w:b/>
                <w:i/>
              </w:rPr>
            </w:pPr>
            <w:r w:rsidRPr="0052763F">
              <w:rPr>
                <w:b/>
                <w:i/>
                <w:highlight w:val="yellow"/>
              </w:rPr>
              <w:t>(doplní dodavatel)</w:t>
            </w:r>
          </w:p>
        </w:tc>
      </w:tr>
    </w:tbl>
    <w:p w:rsidR="00C053BA" w:rsidRDefault="00BD2029" w:rsidP="00AA57FC">
      <w:pPr>
        <w:pStyle w:val="Zkladntext2"/>
        <w:numPr>
          <w:ilvl w:val="0"/>
          <w:numId w:val="18"/>
        </w:numPr>
        <w:tabs>
          <w:tab w:val="clear" w:pos="360"/>
        </w:tabs>
        <w:spacing w:before="120" w:after="0" w:line="240" w:lineRule="auto"/>
        <w:ind w:left="284" w:hanging="284"/>
      </w:pPr>
      <w:r>
        <w:lastRenderedPageBreak/>
        <w:t>Pověřené</w:t>
      </w:r>
      <w:r w:rsidR="00F22953">
        <w:t xml:space="preserve"> osoby </w:t>
      </w:r>
      <w:r w:rsidR="00F22953" w:rsidRPr="004E3942">
        <w:t xml:space="preserve">budou dohodnutým způsobem provádět kontrolu kvality plnění smlouvy a dohodnou odstranění případných nedostatků. </w:t>
      </w:r>
    </w:p>
    <w:p w:rsidR="00730289" w:rsidRDefault="00E33F63" w:rsidP="00AA57FC">
      <w:pPr>
        <w:pStyle w:val="Zkladntext2"/>
        <w:numPr>
          <w:ilvl w:val="0"/>
          <w:numId w:val="18"/>
        </w:numPr>
        <w:tabs>
          <w:tab w:val="clear" w:pos="360"/>
        </w:tabs>
        <w:spacing w:before="120" w:after="0" w:line="240" w:lineRule="auto"/>
        <w:ind w:left="284" w:hanging="284"/>
      </w:pPr>
      <w:r>
        <w:t>Smluv</w:t>
      </w:r>
      <w:r w:rsidR="00BE45E0">
        <w:t xml:space="preserve">ní strany se zavazují vzájemně </w:t>
      </w:r>
      <w:r w:rsidR="006644F3">
        <w:t xml:space="preserve">se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rsidR="00964252" w:rsidRDefault="00964252" w:rsidP="00964252">
      <w:pPr>
        <w:ind w:firstLine="0"/>
      </w:pPr>
    </w:p>
    <w:p w:rsidR="006A2190" w:rsidRPr="006F3854" w:rsidRDefault="00ED66B4" w:rsidP="00ED66B4">
      <w:pPr>
        <w:pStyle w:val="Nadpis5"/>
        <w:jc w:val="center"/>
        <w:rPr>
          <w:b/>
        </w:rPr>
      </w:pPr>
      <w:r>
        <w:rPr>
          <w:b/>
        </w:rPr>
        <w:t>Článek VIII.</w:t>
      </w:r>
      <w:r w:rsidR="00AC4ACD">
        <w:rPr>
          <w:b/>
        </w:rPr>
        <w:t xml:space="preserve">  </w:t>
      </w:r>
    </w:p>
    <w:p w:rsidR="006A2190" w:rsidRPr="006F3854" w:rsidRDefault="006A2190" w:rsidP="004A094D">
      <w:pPr>
        <w:pStyle w:val="Nadpis5"/>
        <w:jc w:val="center"/>
        <w:rPr>
          <w:b/>
        </w:rPr>
      </w:pPr>
      <w:r w:rsidRPr="002F501E">
        <w:rPr>
          <w:b/>
        </w:rPr>
        <w:t>Smluvní pokuty</w:t>
      </w:r>
    </w:p>
    <w:p w:rsidR="00C265FD" w:rsidRDefault="00C265FD" w:rsidP="00AA57FC">
      <w:pPr>
        <w:numPr>
          <w:ilvl w:val="0"/>
          <w:numId w:val="9"/>
        </w:numPr>
        <w:tabs>
          <w:tab w:val="clear" w:pos="360"/>
          <w:tab w:val="num" w:pos="284"/>
        </w:tabs>
        <w:spacing w:before="120"/>
        <w:ind w:left="284" w:hanging="284"/>
      </w:pPr>
      <w:r w:rsidRPr="006F3854">
        <w:t>V</w:t>
      </w:r>
      <w:r w:rsidR="009C44A5">
        <w:t> </w:t>
      </w:r>
      <w:r w:rsidRPr="006F3854">
        <w:t>případě</w:t>
      </w:r>
      <w:r w:rsidR="009C44A5">
        <w:t xml:space="preserve">, </w:t>
      </w:r>
      <w:r w:rsidR="009C44A5" w:rsidRPr="00B909C8">
        <w:t>že</w:t>
      </w:r>
      <w:r w:rsidRPr="006F3854">
        <w:t xml:space="preserve"> </w:t>
      </w:r>
      <w:r w:rsidR="008D5C0C">
        <w:t>poskytovatel</w:t>
      </w:r>
      <w:r w:rsidR="009C44A5">
        <w:t xml:space="preserve"> ne</w:t>
      </w:r>
      <w:r>
        <w:t>provede</w:t>
      </w:r>
      <w:r w:rsidR="00B55405">
        <w:t xml:space="preserve"> </w:t>
      </w:r>
      <w:r w:rsidR="00D33B4E">
        <w:t>některou z </w:t>
      </w:r>
      <w:r w:rsidR="00AC4ACD">
        <w:t>činnost</w:t>
      </w:r>
      <w:r w:rsidR="00D33B4E">
        <w:t>í dle</w:t>
      </w:r>
      <w:r w:rsidR="00AC4ACD">
        <w:t xml:space="preserve"> č</w:t>
      </w:r>
      <w:r w:rsidR="00963A1C">
        <w:t>l</w:t>
      </w:r>
      <w:r w:rsidR="00AC4ACD">
        <w:t>.</w:t>
      </w:r>
      <w:r w:rsidR="00963A1C">
        <w:t xml:space="preserve"> I </w:t>
      </w:r>
      <w:r w:rsidR="00AC4ACD">
        <w:t>odst.</w:t>
      </w:r>
      <w:r w:rsidR="00963A1C">
        <w:t xml:space="preserve"> 1 a 2</w:t>
      </w:r>
      <w:r w:rsidR="00A8506C">
        <w:t xml:space="preserve"> </w:t>
      </w:r>
      <w:r>
        <w:t>v</w:t>
      </w:r>
      <w:r w:rsidR="00D33B4E">
        <w:t> </w:t>
      </w:r>
      <w:r w:rsidR="00BC72CA">
        <w:t>období (četnosti</w:t>
      </w:r>
      <w:r w:rsidR="00D33B4E">
        <w:t>) stanoveném technickou normou nebo předpisem</w:t>
      </w:r>
      <w:r>
        <w:t xml:space="preserve">, </w:t>
      </w:r>
      <w:r w:rsidRPr="006F3854">
        <w:t>je objednatel oprávněn požadovat smluvní pokutu ve</w:t>
      </w:r>
      <w:r>
        <w:t> </w:t>
      </w:r>
      <w:r w:rsidR="00271FAC">
        <w:t>v</w:t>
      </w:r>
      <w:r w:rsidRPr="006F3854">
        <w:t xml:space="preserve">ýši </w:t>
      </w:r>
      <w:r w:rsidR="005C306C">
        <w:t>5</w:t>
      </w:r>
      <w:r w:rsidR="007A029C">
        <w:t>00</w:t>
      </w:r>
      <w:r w:rsidRPr="006F3854">
        <w:t> Kč</w:t>
      </w:r>
      <w:r>
        <w:t xml:space="preserve"> </w:t>
      </w:r>
      <w:r w:rsidRPr="006F3854">
        <w:t>za každ</w:t>
      </w:r>
      <w:r>
        <w:t>ý</w:t>
      </w:r>
      <w:r w:rsidRPr="006F3854">
        <w:t xml:space="preserve"> </w:t>
      </w:r>
      <w:r>
        <w:t>den</w:t>
      </w:r>
      <w:r w:rsidRPr="006F3854">
        <w:t xml:space="preserve"> prodlení.</w:t>
      </w:r>
    </w:p>
    <w:p w:rsidR="00405006" w:rsidRDefault="00405006" w:rsidP="00AA57FC">
      <w:pPr>
        <w:numPr>
          <w:ilvl w:val="0"/>
          <w:numId w:val="9"/>
        </w:numPr>
        <w:tabs>
          <w:tab w:val="clear" w:pos="360"/>
          <w:tab w:val="num" w:pos="284"/>
        </w:tabs>
        <w:spacing w:before="120"/>
        <w:ind w:left="284" w:hanging="284"/>
      </w:pPr>
      <w:r w:rsidRPr="006F3854">
        <w:t xml:space="preserve">V případě prodlení </w:t>
      </w:r>
      <w:r>
        <w:t>poskytovatel</w:t>
      </w:r>
      <w:r w:rsidRPr="006F3854">
        <w:t>e ve lhůt</w:t>
      </w:r>
      <w:r>
        <w:t>ě</w:t>
      </w:r>
      <w:r w:rsidRPr="006F3854">
        <w:t xml:space="preserve"> </w:t>
      </w:r>
      <w:r w:rsidRPr="00CC1F7A">
        <w:t xml:space="preserve">podle </w:t>
      </w:r>
      <w:r>
        <w:t>č</w:t>
      </w:r>
      <w:r w:rsidRPr="00CC1F7A">
        <w:t xml:space="preserve">l. II odst. </w:t>
      </w:r>
      <w:r>
        <w:t>5</w:t>
      </w:r>
      <w:r w:rsidRPr="00CC1F7A">
        <w:t xml:space="preserve"> </w:t>
      </w:r>
      <w:r>
        <w:t>písm. a)</w:t>
      </w:r>
      <w:r w:rsidR="001E094F" w:rsidRPr="001E094F">
        <w:t xml:space="preserve"> </w:t>
      </w:r>
      <w:r w:rsidR="001E094F">
        <w:t>s</w:t>
      </w:r>
      <w:r w:rsidR="00A1540F">
        <w:t> n</w:t>
      </w:r>
      <w:r w:rsidR="00BC72CA">
        <w:t>ástu</w:t>
      </w:r>
      <w:r w:rsidR="00A1540F">
        <w:t xml:space="preserve">pem k </w:t>
      </w:r>
      <w:r w:rsidR="001E094F">
        <w:t>vyproštění osoby z výtahu</w:t>
      </w:r>
      <w:r>
        <w:t xml:space="preserve"> je objednatel oprávněn požadovat smluvní pokutu ve výši </w:t>
      </w:r>
      <w:r w:rsidR="001B737A">
        <w:t>1 </w:t>
      </w:r>
      <w:r>
        <w:t xml:space="preserve">000 Kč </w:t>
      </w:r>
      <w:r w:rsidRPr="006F3854">
        <w:t>za každ</w:t>
      </w:r>
      <w:r>
        <w:t>ou započatou hodinu</w:t>
      </w:r>
      <w:r w:rsidRPr="006F3854">
        <w:t xml:space="preserve"> prodlení.</w:t>
      </w:r>
      <w:r>
        <w:t xml:space="preserve"> V případě prodlení poskytovatele ve lhůtě </w:t>
      </w:r>
      <w:r w:rsidR="00A1540F">
        <w:t xml:space="preserve">pro nástup na opravu </w:t>
      </w:r>
      <w:r>
        <w:t xml:space="preserve">podle čl. II odst. 5 písm. b) je objednatel oprávněn požadovat smluvní pokutu ve výši </w:t>
      </w:r>
      <w:r w:rsidR="001B737A">
        <w:t>5</w:t>
      </w:r>
      <w:r>
        <w:t>00 Kč za každou započatou hodinu prodlení.</w:t>
      </w:r>
    </w:p>
    <w:p w:rsidR="004122A9" w:rsidRDefault="00405006" w:rsidP="00AA57FC">
      <w:pPr>
        <w:numPr>
          <w:ilvl w:val="0"/>
          <w:numId w:val="9"/>
        </w:numPr>
        <w:tabs>
          <w:tab w:val="clear" w:pos="360"/>
          <w:tab w:val="num" w:pos="284"/>
        </w:tabs>
        <w:spacing w:before="120"/>
        <w:ind w:left="284" w:hanging="284"/>
      </w:pPr>
      <w:r>
        <w:t xml:space="preserve">V případě </w:t>
      </w:r>
      <w:r w:rsidRPr="00AF3952">
        <w:t>neodůvodněného přerušení započaté opravy</w:t>
      </w:r>
      <w:r>
        <w:t xml:space="preserve"> </w:t>
      </w:r>
      <w:r w:rsidRPr="006F3854">
        <w:t xml:space="preserve">je objednatel oprávněn požadovat smluvní pokutu ve výši </w:t>
      </w:r>
      <w:r w:rsidR="001B737A">
        <w:t>1</w:t>
      </w:r>
      <w:r w:rsidR="00535585">
        <w:t xml:space="preserve"> </w:t>
      </w:r>
      <w:r>
        <w:t>000</w:t>
      </w:r>
      <w:r w:rsidRPr="006F3854">
        <w:t> Kč</w:t>
      </w:r>
      <w:r>
        <w:t xml:space="preserve"> </w:t>
      </w:r>
      <w:r w:rsidRPr="006F3854">
        <w:t>za každ</w:t>
      </w:r>
      <w:r>
        <w:t>ou hodinu</w:t>
      </w:r>
      <w:r w:rsidRPr="006F3854">
        <w:t xml:space="preserve"> p</w:t>
      </w:r>
      <w:r>
        <w:t>řerušení</w:t>
      </w:r>
      <w:r w:rsidRPr="006F3854">
        <w:t>.</w:t>
      </w:r>
    </w:p>
    <w:p w:rsidR="004122A9" w:rsidRDefault="004122A9" w:rsidP="00AA57FC">
      <w:pPr>
        <w:numPr>
          <w:ilvl w:val="0"/>
          <w:numId w:val="9"/>
        </w:numPr>
        <w:tabs>
          <w:tab w:val="clear" w:pos="360"/>
          <w:tab w:val="num" w:pos="284"/>
        </w:tabs>
        <w:spacing w:before="120"/>
        <w:ind w:left="284" w:hanging="284"/>
      </w:pPr>
      <w:r w:rsidRPr="006F3854">
        <w:t xml:space="preserve">V případě prodlení </w:t>
      </w:r>
      <w:r>
        <w:t xml:space="preserve">poskytovatele v kterékoliv </w:t>
      </w:r>
      <w:r w:rsidRPr="006F3854">
        <w:t>lhůt</w:t>
      </w:r>
      <w:r>
        <w:t>ě</w:t>
      </w:r>
      <w:r w:rsidRPr="006F3854">
        <w:t xml:space="preserve"> </w:t>
      </w:r>
      <w:r w:rsidR="00BC72CA">
        <w:t>dle</w:t>
      </w:r>
      <w:r w:rsidRPr="00CC1F7A">
        <w:t xml:space="preserve"> </w:t>
      </w:r>
      <w:r>
        <w:t>č</w:t>
      </w:r>
      <w:r w:rsidRPr="00CC1F7A">
        <w:t xml:space="preserve">l. II </w:t>
      </w:r>
      <w:r w:rsidR="00C24B0D" w:rsidRPr="00CC1F7A">
        <w:t xml:space="preserve">odst. </w:t>
      </w:r>
      <w:r w:rsidR="00C24B0D">
        <w:t>7 je</w:t>
      </w:r>
      <w:r>
        <w:t xml:space="preserve"> objednatel oprávněn požadovat smluvní pokutu ve výši 500 Kč </w:t>
      </w:r>
      <w:r w:rsidRPr="006F3854">
        <w:t>za každ</w:t>
      </w:r>
      <w:r>
        <w:t>ý pracovní den</w:t>
      </w:r>
      <w:r w:rsidRPr="006F3854">
        <w:t xml:space="preserve"> prodlení.</w:t>
      </w:r>
    </w:p>
    <w:p w:rsidR="00405006" w:rsidRDefault="00405006" w:rsidP="00AA57FC">
      <w:pPr>
        <w:numPr>
          <w:ilvl w:val="0"/>
          <w:numId w:val="9"/>
        </w:numPr>
        <w:tabs>
          <w:tab w:val="clear" w:pos="360"/>
          <w:tab w:val="num" w:pos="284"/>
        </w:tabs>
        <w:spacing w:before="120"/>
        <w:ind w:left="284" w:hanging="284"/>
      </w:pPr>
      <w:r w:rsidRPr="006F3854">
        <w:t xml:space="preserve">V případě nedodržení bezpečnostních požadavků uvedených v příloze č. </w:t>
      </w:r>
      <w:r>
        <w:t>3</w:t>
      </w:r>
      <w:r w:rsidRPr="006F3854">
        <w:t xml:space="preserve"> je objednatel oprávněn požadovat smluvní pokutu ve výši </w:t>
      </w:r>
      <w:r>
        <w:t>1</w:t>
      </w:r>
      <w:r w:rsidR="00535585">
        <w:t xml:space="preserve"> </w:t>
      </w:r>
      <w:r>
        <w:t>000</w:t>
      </w:r>
      <w:r w:rsidRPr="006F3854">
        <w:t> Kč</w:t>
      </w:r>
      <w:r>
        <w:t xml:space="preserve"> </w:t>
      </w:r>
      <w:r w:rsidRPr="006F3854">
        <w:t>za každé nedodržení.</w:t>
      </w:r>
    </w:p>
    <w:p w:rsidR="00405006" w:rsidRDefault="00405006" w:rsidP="00AA57FC">
      <w:pPr>
        <w:numPr>
          <w:ilvl w:val="0"/>
          <w:numId w:val="9"/>
        </w:numPr>
        <w:tabs>
          <w:tab w:val="clear" w:pos="360"/>
          <w:tab w:val="num" w:pos="284"/>
        </w:tabs>
        <w:spacing w:before="120"/>
        <w:ind w:left="284" w:hanging="284"/>
      </w:pPr>
      <w:r w:rsidRPr="00AF5392">
        <w:t>Objednatel je oprávněn požadovat smluvní pokutu</w:t>
      </w:r>
      <w:r>
        <w:t xml:space="preserve"> </w:t>
      </w:r>
      <w:r w:rsidRPr="00086AA7">
        <w:t xml:space="preserve">ve výši </w:t>
      </w:r>
      <w:r w:rsidR="001B737A">
        <w:t>1</w:t>
      </w:r>
      <w:r w:rsidR="00535585">
        <w:t xml:space="preserve"> </w:t>
      </w:r>
      <w:r w:rsidRPr="00086AA7">
        <w:t>000 Kč za každ</w:t>
      </w:r>
      <w:r>
        <w:t xml:space="preserve">ou hodinu nedostupnosti služby </w:t>
      </w:r>
      <w:r w:rsidR="004122A9">
        <w:t>hot-line</w:t>
      </w:r>
      <w:r>
        <w:t xml:space="preserve"> dle čl. II odst. 3 této smlouvy.</w:t>
      </w:r>
    </w:p>
    <w:p w:rsidR="00E53189" w:rsidRDefault="00405006" w:rsidP="00AA57FC">
      <w:pPr>
        <w:numPr>
          <w:ilvl w:val="0"/>
          <w:numId w:val="9"/>
        </w:numPr>
        <w:tabs>
          <w:tab w:val="clear" w:pos="360"/>
          <w:tab w:val="num" w:pos="284"/>
        </w:tabs>
        <w:spacing w:before="120"/>
        <w:ind w:left="284" w:hanging="284"/>
      </w:pPr>
      <w:r>
        <w:t>V případě prodlení poskytovatele</w:t>
      </w:r>
      <w:r w:rsidR="006644F3">
        <w:t xml:space="preserve"> ve lhůtě k</w:t>
      </w:r>
      <w:r>
        <w:t> předložení dokladů o proškolení pracovníků dle čl. II odst. 1</w:t>
      </w:r>
      <w:r w:rsidR="00C24B0D">
        <w:t>0</w:t>
      </w:r>
      <w:r>
        <w:t xml:space="preserve"> je objednatel oprávněn požadovat smluvní pokutu ve výši 1</w:t>
      </w:r>
      <w:r w:rsidR="00535585">
        <w:t xml:space="preserve"> </w:t>
      </w:r>
      <w:r>
        <w:t xml:space="preserve">000 Kč za každý den prodlení. </w:t>
      </w:r>
    </w:p>
    <w:p w:rsidR="00405006" w:rsidRDefault="00405006" w:rsidP="00AA57FC">
      <w:pPr>
        <w:numPr>
          <w:ilvl w:val="0"/>
          <w:numId w:val="9"/>
        </w:numPr>
        <w:tabs>
          <w:tab w:val="clear" w:pos="360"/>
          <w:tab w:val="num" w:pos="284"/>
        </w:tabs>
        <w:spacing w:before="120"/>
        <w:ind w:left="284" w:hanging="284"/>
      </w:pPr>
      <w:r>
        <w:t xml:space="preserve">V případě prodlení poskytovatele ve lhůtě pro doručení daňového dokladu dle čl. V odst. </w:t>
      </w:r>
      <w:r w:rsidR="00C24B0D">
        <w:t>7</w:t>
      </w:r>
      <w:r>
        <w:t xml:space="preserve"> je objednatel oprávněn za každý den prodlení účtovat smluvní pokutu ve výši 0,04 % z částky odpovídající výši DPH, kterou je objednatel povinen odvést, minimálně však 500 Kč celkem.  </w:t>
      </w:r>
    </w:p>
    <w:p w:rsidR="00405006" w:rsidRPr="006F3854" w:rsidRDefault="00405006" w:rsidP="00AA57FC">
      <w:pPr>
        <w:numPr>
          <w:ilvl w:val="0"/>
          <w:numId w:val="9"/>
        </w:numPr>
        <w:tabs>
          <w:tab w:val="clear" w:pos="360"/>
          <w:tab w:val="num" w:pos="284"/>
        </w:tabs>
        <w:spacing w:before="120"/>
        <w:ind w:left="284" w:hanging="284"/>
      </w:pPr>
      <w:r>
        <w:t>V případě prodlení objednatele s úhradou daňového dokladu je poskytovatel oprávněn požadovat úrok z prodlení podle předpisů občanského práva.</w:t>
      </w:r>
    </w:p>
    <w:p w:rsidR="00405006" w:rsidRPr="006F3854" w:rsidRDefault="00405006" w:rsidP="00AA57FC">
      <w:pPr>
        <w:numPr>
          <w:ilvl w:val="0"/>
          <w:numId w:val="9"/>
        </w:numPr>
        <w:tabs>
          <w:tab w:val="clear" w:pos="360"/>
          <w:tab w:val="num" w:pos="284"/>
        </w:tabs>
        <w:spacing w:before="120"/>
        <w:ind w:left="284" w:hanging="340"/>
      </w:pPr>
      <w:r w:rsidRPr="006F3854">
        <w:t>Smluvní pokutou není dotčen nárok na náhradu škody.</w:t>
      </w:r>
    </w:p>
    <w:p w:rsidR="00405006" w:rsidRDefault="00405006" w:rsidP="00AA57FC">
      <w:pPr>
        <w:numPr>
          <w:ilvl w:val="0"/>
          <w:numId w:val="9"/>
        </w:numPr>
        <w:tabs>
          <w:tab w:val="clear" w:pos="360"/>
          <w:tab w:val="num" w:pos="284"/>
        </w:tabs>
        <w:spacing w:before="120"/>
        <w:ind w:left="284" w:hanging="34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DA7D44" w:rsidRPr="00B8168F" w:rsidRDefault="00ED66B4" w:rsidP="00ED66B4">
      <w:pPr>
        <w:pStyle w:val="Nadpis5"/>
        <w:jc w:val="center"/>
        <w:rPr>
          <w:b/>
        </w:rPr>
      </w:pPr>
      <w:r>
        <w:rPr>
          <w:b/>
        </w:rPr>
        <w:lastRenderedPageBreak/>
        <w:t>Článek IX.</w:t>
      </w:r>
    </w:p>
    <w:p w:rsidR="00DA7D44" w:rsidRPr="00372BBE" w:rsidRDefault="00DA7D44" w:rsidP="004A094D">
      <w:pPr>
        <w:pStyle w:val="Nadpis5"/>
        <w:jc w:val="center"/>
        <w:rPr>
          <w:b/>
        </w:rPr>
      </w:pPr>
      <w:r>
        <w:rPr>
          <w:b/>
        </w:rPr>
        <w:t>Mlčenlivost</w:t>
      </w:r>
    </w:p>
    <w:p w:rsidR="00DA7D44" w:rsidRPr="00DA7D44" w:rsidRDefault="008D5C0C" w:rsidP="00AA57FC">
      <w:pPr>
        <w:numPr>
          <w:ilvl w:val="0"/>
          <w:numId w:val="20"/>
        </w:numPr>
        <w:tabs>
          <w:tab w:val="clear" w:pos="360"/>
          <w:tab w:val="num" w:pos="284"/>
        </w:tabs>
        <w:spacing w:before="120"/>
        <w:ind w:left="284" w:hanging="284"/>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rsidR="00DA7D44" w:rsidRPr="00DA7D44" w:rsidRDefault="00DA7D44" w:rsidP="00AA57FC">
      <w:pPr>
        <w:numPr>
          <w:ilvl w:val="0"/>
          <w:numId w:val="20"/>
        </w:numPr>
        <w:tabs>
          <w:tab w:val="clear" w:pos="360"/>
          <w:tab w:val="num" w:pos="284"/>
        </w:tabs>
        <w:spacing w:before="120"/>
        <w:ind w:left="284" w:hanging="284"/>
      </w:pPr>
      <w:r w:rsidRPr="00DA7D44">
        <w:t xml:space="preserve">Povinnost mlčenlivosti trvá i po skončení </w:t>
      </w:r>
      <w:r w:rsidR="000534C6">
        <w:t>účinnosti</w:t>
      </w:r>
      <w:r w:rsidRPr="00DA7D44">
        <w:t xml:space="preserve"> smlouvy.</w:t>
      </w:r>
    </w:p>
    <w:p w:rsidR="00DA7D44" w:rsidRDefault="00DA7D44" w:rsidP="005048B1">
      <w:pPr>
        <w:ind w:firstLine="0"/>
      </w:pPr>
    </w:p>
    <w:p w:rsidR="00477BA3" w:rsidRPr="00B8168F" w:rsidRDefault="00ED66B4" w:rsidP="00ED66B4">
      <w:pPr>
        <w:pStyle w:val="Nadpis5"/>
        <w:jc w:val="center"/>
        <w:rPr>
          <w:b/>
        </w:rPr>
      </w:pPr>
      <w:r>
        <w:rPr>
          <w:b/>
        </w:rPr>
        <w:t>Článek X.</w:t>
      </w:r>
    </w:p>
    <w:p w:rsidR="00477BA3" w:rsidRPr="00372BBE" w:rsidRDefault="00477BA3" w:rsidP="004A094D">
      <w:pPr>
        <w:pStyle w:val="Nadpis5"/>
        <w:jc w:val="center"/>
        <w:rPr>
          <w:b/>
        </w:rPr>
      </w:pPr>
      <w:r w:rsidRPr="00B8168F">
        <w:rPr>
          <w:b/>
        </w:rPr>
        <w:t>Součinnost objednatele</w:t>
      </w:r>
    </w:p>
    <w:p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rsidR="00477BA3" w:rsidRPr="00372BBE" w:rsidRDefault="00477BA3" w:rsidP="00B865F7">
      <w:pPr>
        <w:numPr>
          <w:ilvl w:val="0"/>
          <w:numId w:val="13"/>
        </w:numPr>
        <w:spacing w:before="120"/>
        <w:ind w:left="782" w:hanging="357"/>
      </w:pPr>
      <w:r w:rsidRPr="00372BBE">
        <w:t>vstup do objektu plnění podle bezpečnostních předpisů ostrahy objektu,</w:t>
      </w:r>
    </w:p>
    <w:p w:rsidR="00477BA3" w:rsidRPr="00372BBE" w:rsidRDefault="00477BA3" w:rsidP="00B865F7">
      <w:pPr>
        <w:numPr>
          <w:ilvl w:val="0"/>
          <w:numId w:val="13"/>
        </w:numPr>
      </w:pPr>
      <w:r w:rsidRPr="00372BBE">
        <w:t>poučení před zahájením plnění o místních platných předpisech bezpečnosti práce, hygieny práce a požární ochrany,</w:t>
      </w:r>
    </w:p>
    <w:p w:rsidR="00477BA3" w:rsidRPr="001D450A" w:rsidRDefault="00477BA3" w:rsidP="00B865F7">
      <w:pPr>
        <w:numPr>
          <w:ilvl w:val="0"/>
          <w:numId w:val="13"/>
        </w:numPr>
      </w:pPr>
      <w:r w:rsidRPr="00372BBE">
        <w:t>přístup k zařízením, jež jsou předmětem plnění</w:t>
      </w:r>
      <w:r w:rsidR="00B8168F">
        <w:t>,</w:t>
      </w:r>
      <w:r w:rsidRPr="00372BBE">
        <w:t xml:space="preserve"> takovým způsobem, aby </w:t>
      </w:r>
      <w:r w:rsidR="008D5C0C">
        <w:t>poskytovatel</w:t>
      </w:r>
      <w:r w:rsidRPr="00372BBE">
        <w:t xml:space="preserve"> m</w:t>
      </w:r>
      <w:r w:rsidRPr="001D450A">
        <w:t>ohl řádně plnit své povinnosti vyplývající ze smlouvy,</w:t>
      </w:r>
    </w:p>
    <w:p w:rsidR="009B407B" w:rsidRDefault="00477BA3" w:rsidP="00B865F7">
      <w:pPr>
        <w:numPr>
          <w:ilvl w:val="0"/>
          <w:numId w:val="13"/>
        </w:numPr>
      </w:pPr>
      <w:r w:rsidRPr="001D450A">
        <w:t>přístup k hygienickému</w:t>
      </w:r>
      <w:r w:rsidRPr="00372BBE">
        <w:t xml:space="preserve"> zařízení</w:t>
      </w:r>
      <w:r w:rsidR="009B407B">
        <w:t>,</w:t>
      </w:r>
    </w:p>
    <w:p w:rsidR="006F3032" w:rsidRPr="005048B1" w:rsidRDefault="006F3032" w:rsidP="004B5872">
      <w:pPr>
        <w:ind w:firstLine="0"/>
      </w:pPr>
    </w:p>
    <w:p w:rsidR="004B5872" w:rsidRPr="00B8168F" w:rsidRDefault="00ED66B4" w:rsidP="00ED66B4">
      <w:pPr>
        <w:pStyle w:val="Nadpis5"/>
        <w:jc w:val="center"/>
        <w:rPr>
          <w:b/>
        </w:rPr>
      </w:pPr>
      <w:r>
        <w:rPr>
          <w:b/>
        </w:rPr>
        <w:t>Článek XI.</w:t>
      </w:r>
    </w:p>
    <w:p w:rsidR="004B5872" w:rsidRPr="00372BBE" w:rsidRDefault="004B5872" w:rsidP="004A094D">
      <w:pPr>
        <w:pStyle w:val="Nadpis5"/>
        <w:jc w:val="center"/>
        <w:rPr>
          <w:b/>
        </w:rPr>
      </w:pPr>
      <w:r>
        <w:rPr>
          <w:b/>
        </w:rPr>
        <w:t xml:space="preserve">Prohlášení a další závazky </w:t>
      </w:r>
      <w:r w:rsidR="008D5C0C">
        <w:rPr>
          <w:b/>
        </w:rPr>
        <w:t>poskytovatel</w:t>
      </w:r>
      <w:r>
        <w:rPr>
          <w:b/>
        </w:rPr>
        <w:t>e</w:t>
      </w:r>
    </w:p>
    <w:p w:rsidR="00DA7D44" w:rsidRPr="00DA7D44" w:rsidRDefault="008D5C0C" w:rsidP="00AA57FC">
      <w:pPr>
        <w:numPr>
          <w:ilvl w:val="0"/>
          <w:numId w:val="19"/>
        </w:numPr>
        <w:tabs>
          <w:tab w:val="clear" w:pos="360"/>
          <w:tab w:val="num" w:pos="284"/>
        </w:tabs>
        <w:spacing w:before="120"/>
        <w:ind w:left="284" w:hanging="284"/>
      </w:pPr>
      <w:r>
        <w:t>Poskytovatel</w:t>
      </w:r>
      <w:r w:rsidR="00DA7D44" w:rsidRPr="00DA7D44">
        <w:t xml:space="preserve"> prohlašuje, že k veškeré činnosti, která je předmětem smlouvy, je plně odborně způsobilý a kapacitně, materiálově i technicky vybavený.</w:t>
      </w:r>
    </w:p>
    <w:p w:rsidR="00DA7D44" w:rsidRPr="00535585" w:rsidRDefault="008D5C0C" w:rsidP="00AA57FC">
      <w:pPr>
        <w:numPr>
          <w:ilvl w:val="0"/>
          <w:numId w:val="19"/>
        </w:numPr>
        <w:tabs>
          <w:tab w:val="clear" w:pos="360"/>
          <w:tab w:val="num" w:pos="284"/>
        </w:tabs>
        <w:spacing w:before="120"/>
        <w:ind w:left="284" w:hanging="284"/>
      </w:pPr>
      <w:r w:rsidRPr="00535585">
        <w:t>Poskytovatel</w:t>
      </w:r>
      <w:r w:rsidR="00003962" w:rsidRPr="00535585">
        <w:t xml:space="preserve"> </w:t>
      </w:r>
      <w:r w:rsidR="00DA7D44" w:rsidRPr="00535585">
        <w:t>prohlašuje, že se plně seznámil s rozsahem a povahou prací</w:t>
      </w:r>
      <w:r w:rsidR="0078139B" w:rsidRPr="00535585">
        <w:t xml:space="preserve"> a max. rozsah prací bude provádět vlastními pracovníky.</w:t>
      </w:r>
    </w:p>
    <w:p w:rsidR="00DA7D44" w:rsidRDefault="008D5C0C" w:rsidP="00AA57FC">
      <w:pPr>
        <w:numPr>
          <w:ilvl w:val="0"/>
          <w:numId w:val="19"/>
        </w:numPr>
        <w:tabs>
          <w:tab w:val="clear" w:pos="360"/>
          <w:tab w:val="num" w:pos="284"/>
        </w:tabs>
        <w:spacing w:before="120"/>
        <w:ind w:left="284" w:hanging="284"/>
      </w:pPr>
      <w:r w:rsidRPr="00535585">
        <w:t>Poskytovatel</w:t>
      </w:r>
      <w:r w:rsidR="00003962" w:rsidRPr="00535585">
        <w:t xml:space="preserve"> </w:t>
      </w:r>
      <w:r w:rsidR="00DA7D44" w:rsidRPr="00535585">
        <w:t xml:space="preserve">prohlašuje, že jeho </w:t>
      </w:r>
      <w:r w:rsidR="000534C6" w:rsidRPr="00535585">
        <w:t>pracovníci</w:t>
      </w:r>
      <w:r w:rsidR="00DA7D44" w:rsidRPr="00DA7D44">
        <w:t xml:space="preserve"> určení k provádění prací a služeb jsou odborně i zdravotně způsobilí pro výkon těchto prací.</w:t>
      </w:r>
    </w:p>
    <w:p w:rsidR="007E21AD" w:rsidRDefault="008D5C0C" w:rsidP="00AA57FC">
      <w:pPr>
        <w:numPr>
          <w:ilvl w:val="0"/>
          <w:numId w:val="19"/>
        </w:numPr>
        <w:tabs>
          <w:tab w:val="clear" w:pos="360"/>
          <w:tab w:val="num" w:pos="284"/>
        </w:tabs>
        <w:spacing w:before="120"/>
        <w:ind w:left="284" w:hanging="284"/>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rsidR="002445F5" w:rsidRDefault="002445F5" w:rsidP="00AA57FC">
      <w:pPr>
        <w:numPr>
          <w:ilvl w:val="0"/>
          <w:numId w:val="19"/>
        </w:numPr>
        <w:tabs>
          <w:tab w:val="clear" w:pos="360"/>
          <w:tab w:val="num" w:pos="284"/>
        </w:tabs>
        <w:spacing w:before="120"/>
        <w:ind w:left="284" w:hanging="284"/>
      </w:pPr>
      <w:r>
        <w:t xml:space="preserve">Poskytovatel není oprávněn převést svá práva a povinnosti vyplývající z této smlouvy na třetí osobu bez předchozího </w:t>
      </w:r>
      <w:r w:rsidR="000502B4">
        <w:t xml:space="preserve">písemného </w:t>
      </w:r>
      <w:r>
        <w:t>souhlasu objednatele.</w:t>
      </w:r>
    </w:p>
    <w:p w:rsidR="004B5872" w:rsidRDefault="004B5872" w:rsidP="0088742C">
      <w:pPr>
        <w:ind w:firstLine="0"/>
      </w:pPr>
    </w:p>
    <w:p w:rsidR="006A2190" w:rsidRPr="006F3854" w:rsidRDefault="00ED66B4" w:rsidP="00ED66B4">
      <w:pPr>
        <w:pStyle w:val="Nadpis5"/>
        <w:jc w:val="center"/>
        <w:rPr>
          <w:b/>
        </w:rPr>
      </w:pPr>
      <w:r>
        <w:rPr>
          <w:b/>
        </w:rPr>
        <w:t>Článek XII.</w:t>
      </w:r>
    </w:p>
    <w:p w:rsidR="006A2190" w:rsidRPr="006F3854" w:rsidRDefault="006A2190" w:rsidP="004A094D">
      <w:pPr>
        <w:pStyle w:val="Nadpis5"/>
        <w:jc w:val="center"/>
        <w:rPr>
          <w:b/>
        </w:rPr>
      </w:pPr>
      <w:r w:rsidRPr="006F3854">
        <w:rPr>
          <w:b/>
        </w:rPr>
        <w:t>Závěrečná ustanovení</w:t>
      </w:r>
    </w:p>
    <w:p w:rsidR="006A2190" w:rsidRPr="006F3854" w:rsidRDefault="006A2190" w:rsidP="00AA57FC">
      <w:pPr>
        <w:numPr>
          <w:ilvl w:val="0"/>
          <w:numId w:val="10"/>
        </w:numPr>
        <w:tabs>
          <w:tab w:val="clear" w:pos="360"/>
          <w:tab w:val="num" w:pos="284"/>
        </w:tabs>
        <w:spacing w:before="120"/>
        <w:ind w:left="284" w:hanging="284"/>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E53189">
        <w:t>účinnosti dne</w:t>
      </w:r>
      <w:r w:rsidR="00E53189" w:rsidRPr="00E53189">
        <w:t xml:space="preserve"> </w:t>
      </w:r>
      <w:r w:rsidR="009C7C10">
        <w:t>0</w:t>
      </w:r>
      <w:r w:rsidR="00C24B0D" w:rsidRPr="007D7CF3">
        <w:t>1.</w:t>
      </w:r>
      <w:r w:rsidR="009C7C10">
        <w:t> 0</w:t>
      </w:r>
      <w:r w:rsidR="0061455D" w:rsidRPr="007D7CF3">
        <w:t>8</w:t>
      </w:r>
      <w:r w:rsidR="00B37744" w:rsidRPr="007D7CF3">
        <w:t>.</w:t>
      </w:r>
      <w:r w:rsidR="009C7C10">
        <w:t> </w:t>
      </w:r>
      <w:r w:rsidR="00C24B0D" w:rsidRPr="007D7CF3">
        <w:t>2018</w:t>
      </w:r>
      <w:r w:rsidR="00FA7DD1" w:rsidRPr="00E53189">
        <w:t>.</w:t>
      </w:r>
    </w:p>
    <w:p w:rsidR="00405006" w:rsidRDefault="00405006" w:rsidP="00AA57FC">
      <w:pPr>
        <w:numPr>
          <w:ilvl w:val="0"/>
          <w:numId w:val="10"/>
        </w:numPr>
        <w:tabs>
          <w:tab w:val="clear" w:pos="360"/>
          <w:tab w:val="num" w:pos="284"/>
        </w:tabs>
        <w:spacing w:before="120"/>
        <w:ind w:left="284" w:hanging="284"/>
      </w:pPr>
      <w:r w:rsidRPr="006F3854">
        <w:t xml:space="preserve">Smlouva se uzavírá na dobu neurčitou. Vypovědět ji může kterákoliv ze smluvních stran písemnou výpovědí doručenou druhé straně. </w:t>
      </w:r>
      <w:r w:rsidRPr="0039495D">
        <w:t xml:space="preserve">Výpovědní </w:t>
      </w:r>
      <w:r w:rsidR="000502B4">
        <w:t xml:space="preserve">doba </w:t>
      </w:r>
      <w:r w:rsidR="000502B4" w:rsidRPr="006A5EC5">
        <w:t>činí</w:t>
      </w:r>
      <w:r w:rsidRPr="006A5EC5">
        <w:t xml:space="preserve"> šest</w:t>
      </w:r>
      <w:r w:rsidR="000502B4" w:rsidRPr="006A5EC5">
        <w:t xml:space="preserve"> </w:t>
      </w:r>
      <w:r w:rsidRPr="006A5EC5">
        <w:t>měsí</w:t>
      </w:r>
      <w:r w:rsidR="000502B4" w:rsidRPr="006A5EC5">
        <w:t>ců</w:t>
      </w:r>
      <w:r w:rsidR="0078139B" w:rsidRPr="006A5EC5">
        <w:t xml:space="preserve"> </w:t>
      </w:r>
      <w:r w:rsidRPr="006A5EC5">
        <w:t>a</w:t>
      </w:r>
      <w:r w:rsidRPr="0039495D">
        <w:t xml:space="preserve"> </w:t>
      </w:r>
      <w:r w:rsidR="000502B4">
        <w:t xml:space="preserve">počíná </w:t>
      </w:r>
      <w:r w:rsidRPr="0039495D">
        <w:t>běž</w:t>
      </w:r>
      <w:r w:rsidR="000502B4">
        <w:t>et</w:t>
      </w:r>
      <w:r w:rsidRPr="0039495D">
        <w:t xml:space="preserve">  </w:t>
      </w:r>
      <w:r w:rsidR="006A5EC5">
        <w:t xml:space="preserve">od </w:t>
      </w:r>
      <w:r w:rsidRPr="0039495D">
        <w:t>prv</w:t>
      </w:r>
      <w:r w:rsidR="006A5EC5">
        <w:t>ého</w:t>
      </w:r>
      <w:r w:rsidRPr="0039495D">
        <w:t xml:space="preserve"> dne </w:t>
      </w:r>
      <w:r w:rsidR="000502B4">
        <w:t xml:space="preserve">kalendářního </w:t>
      </w:r>
      <w:r w:rsidRPr="0039495D">
        <w:t>měsíce následujícího po doručení písemné</w:t>
      </w:r>
      <w:r w:rsidR="00BD581A">
        <w:t xml:space="preserve"> výpovědi druhé smluvní straně.</w:t>
      </w:r>
    </w:p>
    <w:p w:rsidR="00155766" w:rsidRPr="00944800" w:rsidRDefault="00155766" w:rsidP="00AA57FC">
      <w:pPr>
        <w:numPr>
          <w:ilvl w:val="0"/>
          <w:numId w:val="10"/>
        </w:numPr>
        <w:tabs>
          <w:tab w:val="clear" w:pos="360"/>
          <w:tab w:val="num" w:pos="284"/>
        </w:tabs>
        <w:spacing w:before="120"/>
        <w:ind w:left="284" w:hanging="284"/>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vypovědět tuto smlouvu, a to ve 14 denní výpově</w:t>
      </w:r>
      <w:r>
        <w:t>d</w:t>
      </w:r>
      <w:r w:rsidRPr="00024A4B">
        <w:t xml:space="preserve">ní </w:t>
      </w:r>
      <w:r>
        <w:t>době</w:t>
      </w:r>
      <w:r w:rsidRPr="00024A4B">
        <w:t xml:space="preserve">, která počíná běžet dnem následujícím po doručení písemné výpovědi </w:t>
      </w:r>
      <w:r>
        <w:t>poskytovateli</w:t>
      </w:r>
      <w:r w:rsidRPr="00024A4B">
        <w:t>.</w:t>
      </w:r>
    </w:p>
    <w:p w:rsidR="00D94F6B" w:rsidRDefault="00D94F6B" w:rsidP="00AA57FC">
      <w:pPr>
        <w:numPr>
          <w:ilvl w:val="0"/>
          <w:numId w:val="10"/>
        </w:numPr>
        <w:tabs>
          <w:tab w:val="clear" w:pos="360"/>
          <w:tab w:val="num" w:pos="284"/>
        </w:tabs>
        <w:spacing w:before="120"/>
        <w:ind w:left="284" w:hanging="284"/>
      </w:pPr>
      <w:r>
        <w:lastRenderedPageBreak/>
        <w:t xml:space="preserve">Smluvní strany jsou oprávněny odstoupit od smlouvy v případě jejího podstatného porušení, čímž </w:t>
      </w:r>
      <w:r w:rsidR="004466E9">
        <w:t xml:space="preserve">smluvní </w:t>
      </w:r>
      <w:r>
        <w:t>strany sjednávají zejména, ale nejen:</w:t>
      </w:r>
    </w:p>
    <w:p w:rsidR="00D94F6B" w:rsidRDefault="00D94F6B" w:rsidP="00D94F6B">
      <w:pPr>
        <w:spacing w:before="120"/>
        <w:ind w:left="360" w:firstLine="0"/>
      </w:pPr>
      <w:r>
        <w:t>- ze strany poskytovatele:</w:t>
      </w:r>
    </w:p>
    <w:p w:rsidR="00D94F6B" w:rsidRDefault="00D94F6B" w:rsidP="00B865F7">
      <w:pPr>
        <w:numPr>
          <w:ilvl w:val="0"/>
          <w:numId w:val="26"/>
        </w:numPr>
        <w:spacing w:before="120"/>
      </w:pPr>
      <w:r>
        <w:t>prodlení v jakékoli lhůtě dle této smlouvy delší než 30 dnů z důvodů ležících na straně poskytovatele,</w:t>
      </w:r>
    </w:p>
    <w:p w:rsidR="00D94F6B" w:rsidRDefault="00D94F6B" w:rsidP="00B865F7">
      <w:pPr>
        <w:numPr>
          <w:ilvl w:val="0"/>
          <w:numId w:val="26"/>
        </w:numPr>
        <w:spacing w:before="120"/>
      </w:pPr>
      <w:r>
        <w:t xml:space="preserve">nedodržení povinností uvedených v čl. </w:t>
      </w:r>
      <w:r w:rsidR="0078139B">
        <w:t>I</w:t>
      </w:r>
      <w:r w:rsidR="005B00DF">
        <w:t>II</w:t>
      </w:r>
      <w:r>
        <w:t> odst.</w:t>
      </w:r>
      <w:r w:rsidR="009F25D8" w:rsidRPr="004B5872">
        <w:t xml:space="preserve"> 1 </w:t>
      </w:r>
      <w:r w:rsidR="00155766">
        <w:t xml:space="preserve">nebo </w:t>
      </w:r>
      <w:r w:rsidR="00C24B0D">
        <w:t>odst. 3,</w:t>
      </w:r>
    </w:p>
    <w:p w:rsidR="00D94F6B" w:rsidRDefault="00D94F6B" w:rsidP="00B865F7">
      <w:pPr>
        <w:numPr>
          <w:ilvl w:val="0"/>
          <w:numId w:val="26"/>
        </w:numPr>
        <w:spacing w:before="120"/>
      </w:pPr>
      <w:r>
        <w:t xml:space="preserve">nedodržení povinnosti mlčenlivosti dle čl. </w:t>
      </w:r>
      <w:r w:rsidR="005B00DF">
        <w:t>I</w:t>
      </w:r>
      <w:r>
        <w:t xml:space="preserve">X. </w:t>
      </w:r>
    </w:p>
    <w:p w:rsidR="00D94F6B" w:rsidRDefault="00D94F6B" w:rsidP="00D94F6B">
      <w:pPr>
        <w:spacing w:before="120"/>
      </w:pPr>
      <w:r>
        <w:t xml:space="preserve"> - ze</w:t>
      </w:r>
      <w:r w:rsidR="009F25D8" w:rsidRPr="004B5872">
        <w:t xml:space="preserve"> </w:t>
      </w:r>
      <w:r>
        <w:t>strany objednatele:</w:t>
      </w:r>
    </w:p>
    <w:p w:rsidR="00D94F6B" w:rsidRDefault="00E42DAC" w:rsidP="00B865F7">
      <w:pPr>
        <w:numPr>
          <w:ilvl w:val="0"/>
          <w:numId w:val="26"/>
        </w:numPr>
        <w:spacing w:before="120"/>
      </w:pPr>
      <w:r>
        <w:t>prodlení s úhradou ceny plnění dle této smlouvy delší než 30 dnů.</w:t>
      </w:r>
    </w:p>
    <w:p w:rsidR="006A2190" w:rsidRDefault="006A2190" w:rsidP="00AA57FC">
      <w:pPr>
        <w:numPr>
          <w:ilvl w:val="0"/>
          <w:numId w:val="10"/>
        </w:numPr>
        <w:tabs>
          <w:tab w:val="clear" w:pos="360"/>
          <w:tab w:val="num" w:pos="284"/>
        </w:tabs>
        <w:spacing w:before="120"/>
        <w:ind w:left="284" w:hanging="284"/>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rsidR="006A2190" w:rsidRPr="006F3854" w:rsidRDefault="000871F4" w:rsidP="00AA57FC">
      <w:pPr>
        <w:numPr>
          <w:ilvl w:val="0"/>
          <w:numId w:val="10"/>
        </w:numPr>
        <w:tabs>
          <w:tab w:val="clear" w:pos="360"/>
          <w:tab w:val="num" w:pos="284"/>
        </w:tabs>
        <w:spacing w:before="120"/>
        <w:ind w:left="284" w:hanging="284"/>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rsidR="006A2190" w:rsidRPr="006F3854" w:rsidRDefault="00AC071D" w:rsidP="00B865F7">
      <w:pPr>
        <w:numPr>
          <w:ilvl w:val="0"/>
          <w:numId w:val="10"/>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rsidR="006A2190" w:rsidRPr="006F3854" w:rsidRDefault="006A2190" w:rsidP="00AA57FC">
      <w:pPr>
        <w:numPr>
          <w:ilvl w:val="0"/>
          <w:numId w:val="10"/>
        </w:numPr>
        <w:tabs>
          <w:tab w:val="clear" w:pos="360"/>
          <w:tab w:val="num" w:pos="284"/>
        </w:tabs>
        <w:spacing w:before="120"/>
        <w:ind w:left="284" w:hanging="284"/>
      </w:pPr>
      <w:r w:rsidRPr="006F3854">
        <w:t>Smlouva se vyhotovuje v</w:t>
      </w:r>
      <w:r w:rsidR="00902B9B">
        <w:t xml:space="preserve">e </w:t>
      </w:r>
      <w:r w:rsidR="004B573C">
        <w:t>3</w:t>
      </w:r>
      <w:r w:rsidR="00902B9B">
        <w:t xml:space="preserve"> </w:t>
      </w:r>
      <w:r w:rsidRPr="006F3854">
        <w:t>stejnopisech, po</w:t>
      </w:r>
      <w:r w:rsidR="00DC3C77">
        <w:t xml:space="preserve"> </w:t>
      </w:r>
      <w:r w:rsidR="004B573C">
        <w:t>2</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rsidR="006B78F6" w:rsidRDefault="006B78F6" w:rsidP="0015285B">
      <w:pPr>
        <w:ind w:firstLine="0"/>
        <w:rPr>
          <w:b/>
          <w:u w:val="single"/>
        </w:rPr>
      </w:pPr>
    </w:p>
    <w:p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rsidR="00ED66B4" w:rsidRDefault="00ED66B4" w:rsidP="00FF3F1E">
      <w:pPr>
        <w:ind w:left="1440" w:hanging="1440"/>
        <w:rPr>
          <w:b/>
        </w:rPr>
      </w:pPr>
    </w:p>
    <w:p w:rsidR="00ED66B4" w:rsidRPr="00ED66B4" w:rsidRDefault="00ED66B4" w:rsidP="00FF3F1E">
      <w:pPr>
        <w:ind w:left="1440" w:hanging="1440"/>
      </w:pPr>
      <w:r w:rsidRPr="00ED66B4">
        <w:t>Příloha č. 1</w:t>
      </w:r>
      <w:r w:rsidRPr="00ED66B4">
        <w:tab/>
        <w:t>Specifikace předmětu plnění a časový program údržbových prací PS budov pobočky ČNB Brno</w:t>
      </w:r>
    </w:p>
    <w:p w:rsidR="00ED66B4" w:rsidRPr="00ED66B4" w:rsidRDefault="00ED66B4" w:rsidP="00FF3F1E">
      <w:pPr>
        <w:ind w:left="1440" w:hanging="1440"/>
      </w:pPr>
      <w:r w:rsidRPr="00ED66B4">
        <w:t>Příloha č. 2</w:t>
      </w:r>
      <w:r w:rsidRPr="00ED66B4">
        <w:tab/>
        <w:t xml:space="preserve">Cenová tabulka </w:t>
      </w:r>
      <w:r w:rsidRPr="00ED66B4">
        <w:rPr>
          <w:highlight w:val="cyan"/>
        </w:rPr>
        <w:t>(bude doplněna podle nabídky vybraného dodavatele při uzavření smlouvy)</w:t>
      </w:r>
    </w:p>
    <w:p w:rsidR="00ED66B4" w:rsidRPr="00ED66B4" w:rsidRDefault="00ED66B4" w:rsidP="00FF3F1E">
      <w:pPr>
        <w:ind w:left="1440" w:hanging="1440"/>
      </w:pPr>
      <w:r w:rsidRPr="00ED66B4">
        <w:t>Příloha č. 3</w:t>
      </w:r>
      <w:r w:rsidRPr="00ED66B4">
        <w:tab/>
        <w:t>Bezpečnostní požadavky objednatele</w:t>
      </w:r>
    </w:p>
    <w:p w:rsidR="000D7EF5" w:rsidRDefault="000D7EF5" w:rsidP="007730BF">
      <w:pPr>
        <w:ind w:firstLine="0"/>
      </w:pPr>
    </w:p>
    <w:p w:rsidR="00ED66B4" w:rsidRDefault="00ED66B4" w:rsidP="007730BF">
      <w:pPr>
        <w:ind w:firstLine="0"/>
      </w:pPr>
    </w:p>
    <w:p w:rsidR="009B2ECC" w:rsidRDefault="009B2ECC" w:rsidP="00D8484F">
      <w:pPr>
        <w:ind w:firstLine="0"/>
      </w:pPr>
    </w:p>
    <w:p w:rsidR="00D8484F" w:rsidRPr="006F3854" w:rsidRDefault="006A2190" w:rsidP="00D8484F">
      <w:pPr>
        <w:ind w:firstLine="0"/>
      </w:pPr>
      <w:r w:rsidRPr="006F3854">
        <w:t xml:space="preserve">V </w:t>
      </w:r>
      <w:r w:rsidR="00903077">
        <w:t>Brně</w:t>
      </w:r>
      <w:r w:rsidRPr="006F3854">
        <w:t xml:space="preserve"> dne </w:t>
      </w:r>
      <w:r w:rsidR="00FF3F1E">
        <w:t>………………………</w:t>
      </w:r>
      <w:r w:rsidR="00120ECC">
        <w:tab/>
      </w:r>
      <w:r w:rsidR="00120ECC">
        <w:tab/>
      </w:r>
      <w:r w:rsidR="00D8484F" w:rsidRPr="006F3854">
        <w:t xml:space="preserve">V </w:t>
      </w:r>
      <w:r w:rsidR="00902B9B">
        <w:t>......................</w:t>
      </w:r>
      <w:r w:rsidR="00D8484F" w:rsidRPr="006F3854">
        <w:t xml:space="preserve">dne </w:t>
      </w:r>
      <w:r w:rsidR="00902B9B">
        <w:t>……………</w:t>
      </w:r>
    </w:p>
    <w:p w:rsidR="007730BF" w:rsidRDefault="007730BF" w:rsidP="007730BF">
      <w:pPr>
        <w:ind w:firstLine="0"/>
      </w:pPr>
    </w:p>
    <w:p w:rsidR="001100C9" w:rsidRDefault="001100C9" w:rsidP="007730BF">
      <w:pPr>
        <w:ind w:firstLine="0"/>
      </w:pPr>
    </w:p>
    <w:p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rsidR="007730BF" w:rsidRDefault="007730BF" w:rsidP="007730BF">
      <w:pPr>
        <w:ind w:firstLine="0"/>
      </w:pPr>
    </w:p>
    <w:p w:rsidR="009B2ECC" w:rsidRDefault="009B2ECC" w:rsidP="007730BF">
      <w:pPr>
        <w:ind w:firstLine="0"/>
      </w:pPr>
    </w:p>
    <w:p w:rsidR="002D2E39" w:rsidRDefault="002D2E39" w:rsidP="007730BF">
      <w:pPr>
        <w:ind w:firstLine="0"/>
      </w:pPr>
    </w:p>
    <w:p w:rsidR="006A2190" w:rsidRPr="006F3854" w:rsidRDefault="006A2190" w:rsidP="007730BF">
      <w:pPr>
        <w:ind w:firstLine="0"/>
      </w:pPr>
      <w:r w:rsidRPr="006F3854">
        <w:t>........................................</w:t>
      </w:r>
      <w:r w:rsidR="00197CCB">
        <w:t>.......</w:t>
      </w:r>
      <w:r w:rsidRPr="006F3854">
        <w:tab/>
      </w:r>
      <w:r w:rsidRPr="006F3854">
        <w:tab/>
      </w:r>
      <w:r w:rsidRPr="006F3854">
        <w:tab/>
      </w:r>
      <w:r w:rsidRPr="006F3854">
        <w:tab/>
      </w:r>
      <w:r w:rsidRPr="007D1875">
        <w:rPr>
          <w:highlight w:val="yellow"/>
        </w:rPr>
        <w:t>....</w:t>
      </w:r>
      <w:r w:rsidRPr="00772E53">
        <w:rPr>
          <w:highlight w:val="yellow"/>
        </w:rPr>
        <w:t>......................................</w:t>
      </w:r>
      <w:bookmarkStart w:id="0" w:name="_GoBack"/>
      <w:r w:rsidRPr="006F3854">
        <w:t>...</w:t>
      </w:r>
      <w:bookmarkEnd w:id="0"/>
    </w:p>
    <w:p w:rsidR="004B573C" w:rsidRPr="00772E53" w:rsidRDefault="00903077" w:rsidP="001B30F0">
      <w:pPr>
        <w:ind w:firstLine="0"/>
        <w:rPr>
          <w:b/>
          <w:i/>
        </w:rPr>
      </w:pPr>
      <w:r w:rsidRPr="00903077">
        <w:t xml:space="preserve">Ing. Lubomír </w:t>
      </w:r>
      <w:proofErr w:type="spellStart"/>
      <w:r w:rsidRPr="00903077">
        <w:t>Gerák</w:t>
      </w:r>
      <w:proofErr w:type="spellEnd"/>
      <w:r w:rsidRPr="00903077">
        <w:t xml:space="preserve"> MBA</w:t>
      </w:r>
      <w:r w:rsidR="006A2190" w:rsidRPr="006F3854">
        <w:tab/>
      </w:r>
      <w:r w:rsidR="007730BF">
        <w:tab/>
      </w:r>
      <w:r w:rsidR="00ED23CC">
        <w:tab/>
      </w:r>
      <w:r>
        <w:tab/>
      </w:r>
      <w:r w:rsidR="00772E53" w:rsidRPr="00772E53">
        <w:rPr>
          <w:b/>
          <w:i/>
          <w:highlight w:val="yellow"/>
        </w:rPr>
        <w:t>(doplní dodavatel)</w:t>
      </w:r>
    </w:p>
    <w:p w:rsidR="001B30F0" w:rsidRDefault="00902B9B" w:rsidP="001B30F0">
      <w:pPr>
        <w:ind w:firstLine="0"/>
        <w:rPr>
          <w:color w:val="000000"/>
        </w:rPr>
      </w:pPr>
      <w:r>
        <w:t xml:space="preserve">ředitel </w:t>
      </w:r>
      <w:r w:rsidR="00903077">
        <w:t>pobočky ČNB Brno</w:t>
      </w:r>
    </w:p>
    <w:p w:rsidR="007730BF" w:rsidRDefault="007730BF" w:rsidP="007730BF">
      <w:pPr>
        <w:ind w:firstLine="0"/>
      </w:pPr>
    </w:p>
    <w:p w:rsidR="001100C9" w:rsidRDefault="001100C9" w:rsidP="007730BF">
      <w:pPr>
        <w:ind w:firstLine="0"/>
      </w:pPr>
    </w:p>
    <w:p w:rsidR="00B13E8F" w:rsidRDefault="00B13E8F" w:rsidP="00306616">
      <w:pPr>
        <w:ind w:firstLine="0"/>
      </w:pPr>
    </w:p>
    <w:p w:rsidR="00306616" w:rsidRDefault="00306616" w:rsidP="00306616">
      <w:pPr>
        <w:ind w:firstLine="0"/>
      </w:pPr>
      <w:r w:rsidRPr="006F3854">
        <w:t>.........................................</w:t>
      </w:r>
      <w:r w:rsidRPr="006F3854">
        <w:tab/>
      </w:r>
      <w:r w:rsidR="004B573C">
        <w:tab/>
      </w:r>
      <w:r w:rsidR="004B573C">
        <w:tab/>
      </w:r>
      <w:r>
        <w:tab/>
      </w:r>
    </w:p>
    <w:p w:rsidR="00772E53" w:rsidRDefault="00772E53" w:rsidP="00306616">
      <w:pPr>
        <w:ind w:firstLine="0"/>
      </w:pPr>
      <w:r>
        <w:t>Ing. Zdeněk Virius</w:t>
      </w:r>
    </w:p>
    <w:p w:rsidR="00306616" w:rsidRDefault="00772E53" w:rsidP="00306616">
      <w:pPr>
        <w:ind w:firstLine="0"/>
      </w:pPr>
      <w:r>
        <w:t>ředitel sekce správní</w:t>
      </w:r>
      <w:r w:rsidR="00306616">
        <w:tab/>
      </w:r>
      <w:r w:rsidR="00306616">
        <w:tab/>
      </w:r>
      <w:r w:rsidR="00306616">
        <w:tab/>
      </w:r>
      <w:r w:rsidR="00306616">
        <w:tab/>
      </w:r>
      <w:r w:rsidR="00306616">
        <w:tab/>
      </w:r>
    </w:p>
    <w:p w:rsidR="00ED66B4" w:rsidRDefault="00ED66B4" w:rsidP="0083224C">
      <w:pPr>
        <w:ind w:firstLine="0"/>
        <w:sectPr w:rsidR="00ED66B4" w:rsidSect="006A668C">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pPr>
    </w:p>
    <w:p w:rsidR="00060EC3" w:rsidRDefault="00060EC3" w:rsidP="00ED66B4">
      <w:pPr>
        <w:ind w:firstLine="0"/>
        <w:jc w:val="right"/>
        <w:rPr>
          <w:b/>
          <w:color w:val="000000"/>
        </w:rPr>
      </w:pPr>
      <w:r>
        <w:rPr>
          <w:b/>
          <w:color w:val="000000"/>
        </w:rPr>
        <w:lastRenderedPageBreak/>
        <w:t>Příloha č. 1</w:t>
      </w:r>
    </w:p>
    <w:p w:rsidR="00060EC3" w:rsidRDefault="00060EC3" w:rsidP="00060EC3">
      <w:pPr>
        <w:ind w:firstLine="0"/>
        <w:rPr>
          <w:b/>
          <w:color w:val="000000"/>
        </w:rPr>
      </w:pPr>
    </w:p>
    <w:p w:rsidR="00C86490" w:rsidRPr="00C86490" w:rsidRDefault="00C86490" w:rsidP="00C86490">
      <w:pPr>
        <w:ind w:firstLine="0"/>
        <w:jc w:val="center"/>
        <w:rPr>
          <w:b/>
          <w:sz w:val="28"/>
          <w:szCs w:val="28"/>
        </w:rPr>
      </w:pPr>
      <w:r w:rsidRPr="00C86490">
        <w:rPr>
          <w:b/>
          <w:sz w:val="28"/>
          <w:szCs w:val="28"/>
        </w:rPr>
        <w:t xml:space="preserve">Specifikace předmětu plnění a časový program údržbových prací </w:t>
      </w:r>
      <w:r w:rsidR="00135899">
        <w:rPr>
          <w:b/>
          <w:sz w:val="28"/>
          <w:szCs w:val="28"/>
        </w:rPr>
        <w:t>PS</w:t>
      </w:r>
      <w:r w:rsidRPr="00C86490">
        <w:rPr>
          <w:b/>
          <w:sz w:val="28"/>
          <w:szCs w:val="28"/>
        </w:rPr>
        <w:t xml:space="preserve"> budov pobočky ČNB Brno</w:t>
      </w:r>
    </w:p>
    <w:p w:rsidR="00C86490" w:rsidRPr="00C86490" w:rsidRDefault="00C86490" w:rsidP="00C86490">
      <w:pPr>
        <w:ind w:firstLine="0"/>
        <w:rPr>
          <w:b/>
          <w:sz w:val="28"/>
          <w:szCs w:val="28"/>
        </w:rPr>
      </w:pPr>
    </w:p>
    <w:p w:rsidR="00C86490" w:rsidRPr="00C86490" w:rsidRDefault="00C86490" w:rsidP="00C86490">
      <w:pPr>
        <w:ind w:firstLine="0"/>
        <w:rPr>
          <w:color w:val="000000"/>
          <w:szCs w:val="20"/>
        </w:rPr>
      </w:pPr>
      <w:r w:rsidRPr="00C86490">
        <w:rPr>
          <w:b/>
          <w:bCs/>
        </w:rPr>
        <w:t>V </w:t>
      </w:r>
      <w:r w:rsidR="00135899">
        <w:rPr>
          <w:b/>
          <w:bCs/>
        </w:rPr>
        <w:t>pojmu</w:t>
      </w:r>
      <w:r w:rsidRPr="00C86490">
        <w:rPr>
          <w:b/>
          <w:bCs/>
        </w:rPr>
        <w:t xml:space="preserve"> </w:t>
      </w:r>
      <w:r w:rsidR="00135899">
        <w:rPr>
          <w:b/>
          <w:bCs/>
        </w:rPr>
        <w:t>„P</w:t>
      </w:r>
      <w:r w:rsidRPr="00C86490">
        <w:rPr>
          <w:b/>
          <w:bCs/>
        </w:rPr>
        <w:t xml:space="preserve">rováděné činnosti“ - jsou míněny činnosti, které budou prováděny v rámci pravidelné údržby dle specifikace </w:t>
      </w:r>
      <w:r w:rsidR="00135899">
        <w:rPr>
          <w:b/>
          <w:bCs/>
        </w:rPr>
        <w:t>uvedené níže;</w:t>
      </w:r>
      <w:r w:rsidRPr="00C86490">
        <w:rPr>
          <w:b/>
          <w:bCs/>
        </w:rPr>
        <w:t xml:space="preserve"> v </w:t>
      </w:r>
      <w:r w:rsidR="00135899">
        <w:rPr>
          <w:b/>
          <w:bCs/>
        </w:rPr>
        <w:t>pojmu</w:t>
      </w:r>
      <w:r w:rsidRPr="00C86490">
        <w:rPr>
          <w:b/>
          <w:bCs/>
        </w:rPr>
        <w:t xml:space="preserve"> „</w:t>
      </w:r>
      <w:r w:rsidR="00135899">
        <w:rPr>
          <w:b/>
          <w:bCs/>
        </w:rPr>
        <w:t>N</w:t>
      </w:r>
      <w:r w:rsidRPr="00C86490">
        <w:rPr>
          <w:b/>
          <w:bCs/>
        </w:rPr>
        <w:t>a výzvu“</w:t>
      </w:r>
      <w:r w:rsidR="00135899">
        <w:rPr>
          <w:b/>
          <w:bCs/>
        </w:rPr>
        <w:t xml:space="preserve"> - činnosti</w:t>
      </w:r>
      <w:r w:rsidRPr="00C86490">
        <w:rPr>
          <w:b/>
          <w:bCs/>
        </w:rPr>
        <w:t>, které nejsou součástí pravidelné údržby.</w:t>
      </w:r>
    </w:p>
    <w:p w:rsidR="00C86490" w:rsidRPr="00C86490" w:rsidRDefault="00C86490" w:rsidP="00C86490">
      <w:pPr>
        <w:ind w:firstLine="0"/>
        <w:outlineLvl w:val="0"/>
        <w:rPr>
          <w:b/>
          <w:color w:val="000000"/>
          <w:szCs w:val="20"/>
          <w:u w:val="single"/>
        </w:rPr>
      </w:pPr>
    </w:p>
    <w:p w:rsidR="00135899" w:rsidRPr="00135899" w:rsidRDefault="00135899" w:rsidP="00135899">
      <w:pPr>
        <w:rPr>
          <w:b/>
          <w:sz w:val="32"/>
          <w:szCs w:val="32"/>
        </w:rPr>
      </w:pPr>
      <w:r w:rsidRPr="00FA6D46">
        <w:rPr>
          <w:b/>
          <w:sz w:val="32"/>
          <w:szCs w:val="32"/>
        </w:rPr>
        <w:t xml:space="preserve">Údržba a opravy </w:t>
      </w:r>
      <w:r>
        <w:rPr>
          <w:b/>
          <w:sz w:val="32"/>
          <w:szCs w:val="32"/>
        </w:rPr>
        <w:t xml:space="preserve">vyhrazeného </w:t>
      </w:r>
      <w:r w:rsidRPr="00FA6D46">
        <w:rPr>
          <w:b/>
          <w:sz w:val="32"/>
          <w:szCs w:val="32"/>
        </w:rPr>
        <w:t xml:space="preserve">technického </w:t>
      </w:r>
      <w:r>
        <w:rPr>
          <w:b/>
          <w:sz w:val="32"/>
          <w:szCs w:val="32"/>
        </w:rPr>
        <w:t xml:space="preserve">zařízení </w:t>
      </w:r>
      <w:r w:rsidRPr="00FA6D46">
        <w:rPr>
          <w:b/>
          <w:sz w:val="32"/>
          <w:szCs w:val="32"/>
        </w:rPr>
        <w:t>pro t</w:t>
      </w:r>
      <w:r>
        <w:rPr>
          <w:b/>
          <w:sz w:val="32"/>
          <w:szCs w:val="32"/>
        </w:rPr>
        <w:t>ento</w:t>
      </w:r>
      <w:r w:rsidRPr="00FA6D46">
        <w:rPr>
          <w:b/>
          <w:sz w:val="32"/>
          <w:szCs w:val="32"/>
        </w:rPr>
        <w:t xml:space="preserve"> provozní soubor:</w:t>
      </w:r>
    </w:p>
    <w:p w:rsidR="00135899" w:rsidRDefault="00135899" w:rsidP="00C86490">
      <w:pPr>
        <w:ind w:firstLine="0"/>
        <w:outlineLvl w:val="0"/>
        <w:rPr>
          <w:b/>
          <w:color w:val="000000"/>
          <w:szCs w:val="20"/>
          <w:u w:val="single"/>
        </w:rPr>
      </w:pPr>
    </w:p>
    <w:p w:rsidR="00C86490" w:rsidRPr="00C86490" w:rsidRDefault="00135899" w:rsidP="00C86490">
      <w:pPr>
        <w:ind w:firstLine="0"/>
        <w:outlineLvl w:val="0"/>
        <w:rPr>
          <w:b/>
          <w:color w:val="000000"/>
          <w:szCs w:val="20"/>
          <w:u w:val="single"/>
        </w:rPr>
      </w:pPr>
      <w:r>
        <w:rPr>
          <w:b/>
          <w:color w:val="000000"/>
          <w:szCs w:val="20"/>
          <w:u w:val="single"/>
        </w:rPr>
        <w:t xml:space="preserve">PS </w:t>
      </w:r>
      <w:r w:rsidR="00C86490" w:rsidRPr="00C86490">
        <w:rPr>
          <w:b/>
          <w:color w:val="000000"/>
          <w:szCs w:val="20"/>
          <w:u w:val="single"/>
        </w:rPr>
        <w:t>Výtahy a zdvihové plošiny</w:t>
      </w:r>
    </w:p>
    <w:p w:rsidR="00C86490" w:rsidRPr="00C86490" w:rsidRDefault="00C86490" w:rsidP="00C86490">
      <w:pPr>
        <w:ind w:firstLine="0"/>
        <w:outlineLvl w:val="0"/>
        <w:rPr>
          <w:b/>
          <w:color w:val="000000"/>
          <w:szCs w:val="20"/>
        </w:rPr>
      </w:pPr>
    </w:p>
    <w:p w:rsidR="00C86490" w:rsidRPr="00C86490" w:rsidRDefault="00C86490" w:rsidP="00C86490">
      <w:pPr>
        <w:ind w:firstLine="0"/>
        <w:outlineLvl w:val="0"/>
        <w:rPr>
          <w:b/>
          <w:color w:val="000000"/>
          <w:szCs w:val="20"/>
        </w:rPr>
      </w:pPr>
      <w:r w:rsidRPr="00C86490">
        <w:rPr>
          <w:b/>
          <w:color w:val="000000"/>
          <w:szCs w:val="20"/>
        </w:rPr>
        <w:t>a) Předpokládan</w:t>
      </w:r>
      <w:r w:rsidR="00144BF7">
        <w:rPr>
          <w:b/>
          <w:color w:val="000000"/>
          <w:szCs w:val="20"/>
        </w:rPr>
        <w:t>é</w:t>
      </w:r>
      <w:r w:rsidRPr="00C86490">
        <w:rPr>
          <w:b/>
          <w:color w:val="000000"/>
          <w:szCs w:val="20"/>
        </w:rPr>
        <w:t xml:space="preserve"> </w:t>
      </w:r>
      <w:r w:rsidR="00144BF7">
        <w:rPr>
          <w:b/>
          <w:color w:val="000000"/>
          <w:szCs w:val="20"/>
        </w:rPr>
        <w:t>lhůty</w:t>
      </w:r>
      <w:r w:rsidRPr="00C86490">
        <w:rPr>
          <w:b/>
          <w:color w:val="000000"/>
          <w:szCs w:val="20"/>
        </w:rPr>
        <w:t xml:space="preserve"> </w:t>
      </w:r>
      <w:r w:rsidR="00144BF7">
        <w:rPr>
          <w:b/>
          <w:color w:val="000000"/>
          <w:szCs w:val="20"/>
        </w:rPr>
        <w:t xml:space="preserve">(četnosti) </w:t>
      </w:r>
      <w:r w:rsidRPr="00C86490">
        <w:rPr>
          <w:b/>
          <w:color w:val="000000"/>
          <w:szCs w:val="20"/>
        </w:rPr>
        <w:t xml:space="preserve">plnění: </w:t>
      </w:r>
      <w:r w:rsidRPr="00C86490">
        <w:rPr>
          <w:color w:val="000000"/>
          <w:szCs w:val="20"/>
        </w:rPr>
        <w:t>výtahy</w:t>
      </w:r>
      <w:r w:rsidRPr="00C86490">
        <w:rPr>
          <w:b/>
          <w:color w:val="000000"/>
          <w:szCs w:val="20"/>
        </w:rPr>
        <w:t xml:space="preserve"> – </w:t>
      </w:r>
      <w:r w:rsidRPr="00C86490">
        <w:rPr>
          <w:color w:val="000000"/>
          <w:szCs w:val="20"/>
        </w:rPr>
        <w:t>dle platné legislativy</w:t>
      </w:r>
    </w:p>
    <w:p w:rsidR="00C86490" w:rsidRPr="00C86490" w:rsidRDefault="00C86490" w:rsidP="00C86490">
      <w:pPr>
        <w:ind w:firstLine="0"/>
        <w:outlineLvl w:val="0"/>
        <w:rPr>
          <w:color w:val="000000"/>
          <w:szCs w:val="20"/>
        </w:rPr>
      </w:pPr>
    </w:p>
    <w:p w:rsidR="00C86490" w:rsidRPr="00C86490" w:rsidRDefault="00C86490" w:rsidP="00C86490">
      <w:pPr>
        <w:ind w:firstLine="0"/>
        <w:outlineLvl w:val="0"/>
        <w:rPr>
          <w:b/>
          <w:color w:val="000000"/>
          <w:szCs w:val="20"/>
        </w:rPr>
      </w:pPr>
      <w:r w:rsidRPr="00C86490">
        <w:rPr>
          <w:b/>
          <w:color w:val="000000"/>
          <w:szCs w:val="20"/>
        </w:rPr>
        <w:t>b) Specifikace provozního souboru:</w:t>
      </w:r>
    </w:p>
    <w:p w:rsidR="00C86490" w:rsidRPr="00C86490" w:rsidRDefault="00C86490" w:rsidP="00C86490">
      <w:pPr>
        <w:ind w:firstLine="0"/>
        <w:outlineLvl w:val="0"/>
        <w:rPr>
          <w:color w:val="000000"/>
          <w:szCs w:val="20"/>
        </w:rPr>
      </w:pPr>
      <w:r w:rsidRPr="00C86490">
        <w:rPr>
          <w:color w:val="000000"/>
          <w:szCs w:val="20"/>
        </w:rPr>
        <w:t>Výtahy v ČNB pobočce Brno jsou rozděleny na osobní a nákladní. Strojovny jsou umístěny v blízkosti šachet jednotlivých výtahů. Pohony výtahů jsou elektrické lanové nebo hydraulické. Na toto zařízení je vedený Plán kontrol, Mazací plán a Inspekční zprávy k jednotlivým výtahům a Pasport zdvihové plošiny.</w:t>
      </w:r>
    </w:p>
    <w:p w:rsidR="00C86490" w:rsidRPr="00C86490" w:rsidRDefault="00C86490" w:rsidP="00C86490">
      <w:pPr>
        <w:ind w:firstLine="0"/>
        <w:outlineLvl w:val="0"/>
        <w:rPr>
          <w:color w:val="000000"/>
          <w:szCs w:val="20"/>
        </w:rPr>
      </w:pPr>
    </w:p>
    <w:p w:rsidR="00C86490" w:rsidRPr="00C86490" w:rsidRDefault="00C86490" w:rsidP="00C86490">
      <w:pPr>
        <w:ind w:firstLine="0"/>
        <w:outlineLvl w:val="0"/>
        <w:rPr>
          <w:b/>
          <w:szCs w:val="20"/>
        </w:rPr>
      </w:pPr>
      <w:r w:rsidRPr="00C86490">
        <w:rPr>
          <w:b/>
          <w:color w:val="000000"/>
          <w:szCs w:val="20"/>
        </w:rPr>
        <w:t>Seznam jednotlivých výtahů včetně podrobné specifikace souboru zařízení:</w:t>
      </w:r>
    </w:p>
    <w:p w:rsidR="00C86490" w:rsidRPr="00C86490" w:rsidRDefault="00C86490" w:rsidP="00C86490">
      <w:pPr>
        <w:ind w:firstLine="0"/>
        <w:jc w:val="left"/>
        <w:rPr>
          <w:b/>
          <w:szCs w:val="20"/>
        </w:rPr>
      </w:pPr>
      <w:r w:rsidRPr="00C86490">
        <w:rPr>
          <w:b/>
          <w:szCs w:val="20"/>
        </w:rPr>
        <w:t>Budova Rooseveltova 18:</w:t>
      </w:r>
    </w:p>
    <w:p w:rsidR="00C86490" w:rsidRPr="00C86490" w:rsidRDefault="00C86490" w:rsidP="00C86490">
      <w:pPr>
        <w:numPr>
          <w:ilvl w:val="0"/>
          <w:numId w:val="42"/>
        </w:numPr>
        <w:jc w:val="left"/>
        <w:rPr>
          <w:szCs w:val="20"/>
        </w:rPr>
      </w:pPr>
      <w:r w:rsidRPr="00C86490">
        <w:rPr>
          <w:szCs w:val="20"/>
        </w:rPr>
        <w:t xml:space="preserve">PW 13/10-19, MONOSPACE, el. výtah, výrobce KONE </w:t>
      </w:r>
      <w:proofErr w:type="spellStart"/>
      <w:r w:rsidRPr="00C86490">
        <w:rPr>
          <w:szCs w:val="20"/>
        </w:rPr>
        <w:t>Lifts</w:t>
      </w:r>
      <w:proofErr w:type="spellEnd"/>
      <w:r w:rsidRPr="00C86490">
        <w:rPr>
          <w:szCs w:val="20"/>
        </w:rPr>
        <w:t>, a.s., rok v. 1997</w:t>
      </w:r>
    </w:p>
    <w:p w:rsidR="00C86490" w:rsidRPr="00C86490" w:rsidRDefault="00C86490" w:rsidP="00C86490">
      <w:pPr>
        <w:ind w:firstLine="0"/>
        <w:rPr>
          <w:b/>
          <w:szCs w:val="20"/>
        </w:rPr>
      </w:pPr>
      <w:r w:rsidRPr="00C86490">
        <w:rPr>
          <w:b/>
          <w:szCs w:val="20"/>
        </w:rPr>
        <w:t>Budova Rooseveltova 20:</w:t>
      </w:r>
    </w:p>
    <w:p w:rsidR="00C86490" w:rsidRPr="00C86490" w:rsidRDefault="00C86490" w:rsidP="00C86490">
      <w:pPr>
        <w:numPr>
          <w:ilvl w:val="0"/>
          <w:numId w:val="42"/>
        </w:numPr>
        <w:jc w:val="left"/>
        <w:rPr>
          <w:szCs w:val="20"/>
        </w:rPr>
      </w:pPr>
      <w:r w:rsidRPr="00C86490">
        <w:rPr>
          <w:szCs w:val="20"/>
        </w:rPr>
        <w:t xml:space="preserve">TOV 630, elektrický výtah, výrobce KONE </w:t>
      </w:r>
      <w:proofErr w:type="spellStart"/>
      <w:r w:rsidRPr="00C86490">
        <w:rPr>
          <w:szCs w:val="20"/>
        </w:rPr>
        <w:t>Lifts</w:t>
      </w:r>
      <w:proofErr w:type="spellEnd"/>
      <w:r w:rsidRPr="00C86490">
        <w:rPr>
          <w:szCs w:val="20"/>
        </w:rPr>
        <w:t xml:space="preserve"> a.s., rok v. 1994</w:t>
      </w:r>
    </w:p>
    <w:p w:rsidR="00C86490" w:rsidRPr="00C86490" w:rsidRDefault="00C86490" w:rsidP="00C86490">
      <w:pPr>
        <w:numPr>
          <w:ilvl w:val="0"/>
          <w:numId w:val="42"/>
        </w:numPr>
        <w:jc w:val="left"/>
        <w:rPr>
          <w:szCs w:val="20"/>
        </w:rPr>
      </w:pPr>
      <w:r w:rsidRPr="00C86490">
        <w:rPr>
          <w:szCs w:val="20"/>
        </w:rPr>
        <w:t xml:space="preserve">GU 13/06-15, el. výtah nákladní,  výrobce KONE </w:t>
      </w:r>
      <w:proofErr w:type="spellStart"/>
      <w:r w:rsidRPr="00C86490">
        <w:rPr>
          <w:szCs w:val="20"/>
        </w:rPr>
        <w:t>Lifts</w:t>
      </w:r>
      <w:proofErr w:type="spellEnd"/>
      <w:r w:rsidRPr="00C86490">
        <w:rPr>
          <w:szCs w:val="20"/>
        </w:rPr>
        <w:t xml:space="preserve"> a.s. rok v. 1997</w:t>
      </w:r>
    </w:p>
    <w:p w:rsidR="00C86490" w:rsidRPr="00C86490" w:rsidRDefault="00C86490" w:rsidP="00C86490">
      <w:pPr>
        <w:numPr>
          <w:ilvl w:val="0"/>
          <w:numId w:val="42"/>
        </w:numPr>
        <w:jc w:val="left"/>
        <w:rPr>
          <w:b/>
          <w:szCs w:val="20"/>
        </w:rPr>
      </w:pPr>
      <w:r w:rsidRPr="00C86490">
        <w:rPr>
          <w:szCs w:val="20"/>
        </w:rPr>
        <w:t xml:space="preserve">ONT 2500, el. výtah nákladní, výrobce ZITTA-výtahy s.r.o., rok v. 2007 – </w:t>
      </w:r>
      <w:r w:rsidRPr="00C86490">
        <w:rPr>
          <w:b/>
          <w:szCs w:val="20"/>
        </w:rPr>
        <w:t>evakuační výtah</w:t>
      </w:r>
    </w:p>
    <w:p w:rsidR="00C86490" w:rsidRPr="00C86490" w:rsidRDefault="00C86490" w:rsidP="00C86490">
      <w:pPr>
        <w:numPr>
          <w:ilvl w:val="0"/>
          <w:numId w:val="42"/>
        </w:numPr>
        <w:jc w:val="left"/>
        <w:rPr>
          <w:szCs w:val="20"/>
        </w:rPr>
      </w:pPr>
      <w:r w:rsidRPr="00C86490">
        <w:rPr>
          <w:szCs w:val="20"/>
        </w:rPr>
        <w:t>HS 2-5000/18, el. výtah pro dopravu automobilů, výrobce SKÁLA – hydraulické systémy s.r.o., rok v. 1995</w:t>
      </w:r>
    </w:p>
    <w:p w:rsidR="00C86490" w:rsidRPr="00C86490" w:rsidRDefault="00C86490" w:rsidP="00C86490">
      <w:pPr>
        <w:numPr>
          <w:ilvl w:val="0"/>
          <w:numId w:val="42"/>
        </w:numPr>
        <w:jc w:val="left"/>
        <w:rPr>
          <w:szCs w:val="20"/>
        </w:rPr>
      </w:pPr>
      <w:r w:rsidRPr="00C86490">
        <w:rPr>
          <w:szCs w:val="20"/>
        </w:rPr>
        <w:t xml:space="preserve">Zdvihací stůl 1 typ ZP1 2000/1100, hydraulický, výrobce Zvedací plošiny s.r.o., rok v. 2006 </w:t>
      </w:r>
    </w:p>
    <w:p w:rsidR="00C86490" w:rsidRPr="00C86490" w:rsidRDefault="00C86490" w:rsidP="00C86490">
      <w:pPr>
        <w:numPr>
          <w:ilvl w:val="0"/>
          <w:numId w:val="43"/>
        </w:numPr>
        <w:tabs>
          <w:tab w:val="left" w:pos="1080"/>
        </w:tabs>
        <w:jc w:val="left"/>
        <w:rPr>
          <w:szCs w:val="20"/>
        </w:rPr>
      </w:pPr>
      <w:r w:rsidRPr="00C86490">
        <w:rPr>
          <w:szCs w:val="20"/>
        </w:rPr>
        <w:t xml:space="preserve">Zdvihací stůl 2 typ ZP1 2000/1100, hydraulický, výrobce Zvedací plošiny s.r.o., rok v. 2006 </w:t>
      </w:r>
    </w:p>
    <w:p w:rsidR="00C86490" w:rsidRPr="00C86490" w:rsidRDefault="00C86490" w:rsidP="00C86490">
      <w:pPr>
        <w:tabs>
          <w:tab w:val="left" w:pos="1080"/>
        </w:tabs>
        <w:ind w:firstLine="0"/>
        <w:rPr>
          <w:szCs w:val="20"/>
        </w:rPr>
      </w:pPr>
    </w:p>
    <w:p w:rsidR="00C86490" w:rsidRPr="00C86490" w:rsidRDefault="00C86490" w:rsidP="00144BF7">
      <w:pPr>
        <w:keepNext/>
        <w:ind w:firstLine="0"/>
        <w:jc w:val="left"/>
        <w:outlineLvl w:val="1"/>
        <w:rPr>
          <w:b/>
          <w:szCs w:val="20"/>
        </w:rPr>
      </w:pPr>
      <w:bookmarkStart w:id="1" w:name="_Toc21228649"/>
      <w:r w:rsidRPr="00C86490">
        <w:rPr>
          <w:b/>
          <w:szCs w:val="20"/>
        </w:rPr>
        <w:t>PW 13/10-19 VÝTAH</w:t>
      </w:r>
      <w:bookmarkEnd w:id="1"/>
      <w:r w:rsidRPr="00C86490">
        <w:rPr>
          <w:b/>
          <w:szCs w:val="20"/>
        </w:rPr>
        <w:t xml:space="preserve">  KONE – MONOSPACE - osobní</w:t>
      </w:r>
    </w:p>
    <w:p w:rsidR="00C86490" w:rsidRPr="00C86490" w:rsidRDefault="00C86490" w:rsidP="00144BF7">
      <w:pPr>
        <w:ind w:firstLine="0"/>
        <w:rPr>
          <w:szCs w:val="20"/>
        </w:rPr>
      </w:pPr>
      <w:r w:rsidRPr="00C86490">
        <w:rPr>
          <w:szCs w:val="20"/>
        </w:rPr>
        <w:t>Výtah je umístěn u služebního vchodu pro zaměstnance z ulice Sukova. Výtahem jsou přístupná všechna podlaží budovy, od prvního podzemního do pátého nadzemního podlaží.</w:t>
      </w:r>
      <w:r w:rsidR="00144BF7">
        <w:rPr>
          <w:szCs w:val="20"/>
        </w:rPr>
        <w:t xml:space="preserve"> </w:t>
      </w:r>
      <w:r w:rsidRPr="00C86490">
        <w:rPr>
          <w:szCs w:val="20"/>
        </w:rPr>
        <w:t>V pátém podlaží se nachází vedle výtahových dveří ovládací rozvaděč. Nosnost výtahu je 1000 kg nebo max. 13 osob.</w:t>
      </w:r>
      <w:r w:rsidR="00144BF7">
        <w:rPr>
          <w:szCs w:val="20"/>
        </w:rPr>
        <w:t xml:space="preserve"> </w:t>
      </w:r>
      <w:r w:rsidRPr="00C86490">
        <w:rPr>
          <w:szCs w:val="20"/>
        </w:rPr>
        <w:t>V mezipatře a ve 3 NP je otevírání výtahových zadních dveří s použitím klíče. Jmenovitá rychlost výtahu je 1 m/s.</w:t>
      </w:r>
      <w:r w:rsidR="00144BF7">
        <w:rPr>
          <w:szCs w:val="20"/>
        </w:rPr>
        <w:t xml:space="preserve"> </w:t>
      </w:r>
      <w:r w:rsidRPr="00C86490">
        <w:rPr>
          <w:szCs w:val="20"/>
        </w:rPr>
        <w:t>Výrobní číslo 129 700 302.</w:t>
      </w:r>
      <w:r w:rsidR="00144BF7">
        <w:rPr>
          <w:szCs w:val="20"/>
        </w:rPr>
        <w:t xml:space="preserve"> </w:t>
      </w:r>
      <w:r w:rsidRPr="00C86490">
        <w:rPr>
          <w:szCs w:val="20"/>
        </w:rPr>
        <w:t>Výtah není připojen na náhradní zdroj. Při požáru je dojezd výtahu v prvním nadzemním podlaží. Ve výtahu je nainstalováno oboustranné dorozumívací zařízení (</w:t>
      </w:r>
      <w:proofErr w:type="spellStart"/>
      <w:r w:rsidRPr="00C86490">
        <w:rPr>
          <w:szCs w:val="20"/>
        </w:rPr>
        <w:t>intercom</w:t>
      </w:r>
      <w:proofErr w:type="spellEnd"/>
      <w:r w:rsidRPr="00C86490">
        <w:rPr>
          <w:szCs w:val="20"/>
        </w:rPr>
        <w:t>).</w:t>
      </w:r>
      <w:bookmarkStart w:id="2" w:name="_Toc21228650"/>
    </w:p>
    <w:p w:rsidR="00C86490" w:rsidRPr="00C86490" w:rsidRDefault="00C86490" w:rsidP="00C86490">
      <w:pPr>
        <w:ind w:firstLine="0"/>
        <w:jc w:val="left"/>
        <w:rPr>
          <w:szCs w:val="20"/>
        </w:rPr>
      </w:pPr>
    </w:p>
    <w:p w:rsidR="00C86490" w:rsidRPr="00C86490" w:rsidRDefault="00C86490" w:rsidP="00144BF7">
      <w:pPr>
        <w:keepNext/>
        <w:ind w:firstLine="0"/>
        <w:jc w:val="left"/>
        <w:outlineLvl w:val="1"/>
        <w:rPr>
          <w:b/>
          <w:szCs w:val="20"/>
        </w:rPr>
      </w:pPr>
      <w:r w:rsidRPr="00C86490">
        <w:rPr>
          <w:b/>
          <w:szCs w:val="20"/>
        </w:rPr>
        <w:t>TOV 630</w:t>
      </w:r>
      <w:r w:rsidR="00144BF7">
        <w:rPr>
          <w:b/>
          <w:szCs w:val="20"/>
        </w:rPr>
        <w:t xml:space="preserve"> </w:t>
      </w:r>
      <w:bookmarkEnd w:id="2"/>
      <w:r w:rsidRPr="00C86490">
        <w:rPr>
          <w:b/>
          <w:szCs w:val="20"/>
        </w:rPr>
        <w:t>VÝTAH  LANOVÝ -  KONE - osobní</w:t>
      </w:r>
    </w:p>
    <w:p w:rsidR="00C86490" w:rsidRPr="00C86490" w:rsidRDefault="00C86490" w:rsidP="00C86490">
      <w:pPr>
        <w:ind w:firstLine="0"/>
        <w:rPr>
          <w:szCs w:val="20"/>
        </w:rPr>
      </w:pPr>
      <w:r w:rsidRPr="00C86490">
        <w:rPr>
          <w:szCs w:val="20"/>
        </w:rPr>
        <w:t xml:space="preserve">Výtah je umístěn u hlavního vstupu do bytové části budovy Rooseveltova 20.Výtahem jsou propojena všechna nadzemní podlaží budovy. Strojovna výtahu se nachází v podlaží šestém. </w:t>
      </w:r>
      <w:r w:rsidRPr="00C86490">
        <w:rPr>
          <w:szCs w:val="20"/>
        </w:rPr>
        <w:lastRenderedPageBreak/>
        <w:t>Do prostoru garáže je sjezd výtahu možný pouze za použití klíče. Dveře výtahu v přízemí ústí do CHUC. Nosnost výtahu 630 kg, max. 8 osob. Výr.</w:t>
      </w:r>
      <w:r w:rsidR="00144BF7">
        <w:rPr>
          <w:szCs w:val="20"/>
        </w:rPr>
        <w:t xml:space="preserve"> </w:t>
      </w:r>
      <w:r w:rsidRPr="00C86490">
        <w:rPr>
          <w:szCs w:val="20"/>
        </w:rPr>
        <w:t>číslo 1094-1606.</w:t>
      </w:r>
      <w:r w:rsidR="00144BF7">
        <w:rPr>
          <w:szCs w:val="20"/>
        </w:rPr>
        <w:t xml:space="preserve"> </w:t>
      </w:r>
      <w:r w:rsidRPr="00C86490">
        <w:rPr>
          <w:szCs w:val="20"/>
        </w:rPr>
        <w:t>Výtah není připojen na náhradní zdroj. Ve výtahu je nainstalováno oboustranné dorozumívací zařízení (</w:t>
      </w:r>
      <w:proofErr w:type="spellStart"/>
      <w:r w:rsidRPr="00C86490">
        <w:rPr>
          <w:szCs w:val="20"/>
        </w:rPr>
        <w:t>intercom</w:t>
      </w:r>
      <w:proofErr w:type="spellEnd"/>
      <w:r w:rsidRPr="00C86490">
        <w:rPr>
          <w:szCs w:val="20"/>
        </w:rPr>
        <w:t>).</w:t>
      </w:r>
    </w:p>
    <w:p w:rsidR="00C86490" w:rsidRPr="00C86490" w:rsidRDefault="00C86490" w:rsidP="00C86490">
      <w:pPr>
        <w:ind w:firstLine="0"/>
        <w:jc w:val="left"/>
        <w:rPr>
          <w:b/>
          <w:szCs w:val="20"/>
        </w:rPr>
      </w:pPr>
    </w:p>
    <w:p w:rsidR="00C86490" w:rsidRPr="00C86490" w:rsidRDefault="00C86490" w:rsidP="00144BF7">
      <w:pPr>
        <w:keepNext/>
        <w:ind w:firstLine="0"/>
        <w:jc w:val="left"/>
        <w:outlineLvl w:val="1"/>
        <w:rPr>
          <w:b/>
          <w:szCs w:val="20"/>
        </w:rPr>
      </w:pPr>
      <w:bookmarkStart w:id="3" w:name="_Toc21228651"/>
      <w:r w:rsidRPr="00C86490">
        <w:rPr>
          <w:b/>
          <w:szCs w:val="20"/>
        </w:rPr>
        <w:t>GU 13/06-15</w:t>
      </w:r>
      <w:r w:rsidR="00144BF7">
        <w:rPr>
          <w:b/>
          <w:szCs w:val="20"/>
        </w:rPr>
        <w:t xml:space="preserve"> </w:t>
      </w:r>
      <w:r w:rsidRPr="00C86490">
        <w:rPr>
          <w:b/>
          <w:szCs w:val="20"/>
        </w:rPr>
        <w:t>V</w:t>
      </w:r>
      <w:bookmarkEnd w:id="3"/>
      <w:r w:rsidRPr="00C86490">
        <w:rPr>
          <w:b/>
          <w:szCs w:val="20"/>
        </w:rPr>
        <w:t>ÝTAH  LANOVÝ - KONE - nákladní</w:t>
      </w:r>
    </w:p>
    <w:p w:rsidR="00C86490" w:rsidRPr="00C86490" w:rsidRDefault="00C86490" w:rsidP="00144BF7">
      <w:pPr>
        <w:ind w:firstLine="0"/>
        <w:rPr>
          <w:szCs w:val="20"/>
        </w:rPr>
      </w:pPr>
      <w:r w:rsidRPr="00C86490">
        <w:rPr>
          <w:szCs w:val="20"/>
        </w:rPr>
        <w:t xml:space="preserve">Výtah je umístěn v peněžním provozu v budově R 20.Výtahem jsou propojena nadzemní a podzemní podlaží, tj. 2 NP – 4PP. Strojovna výtahu se nachází v mezipatře budovy R18, vedle výtahu osobního </w:t>
      </w:r>
      <w:proofErr w:type="spellStart"/>
      <w:r w:rsidRPr="00C86490">
        <w:rPr>
          <w:szCs w:val="20"/>
        </w:rPr>
        <w:t>Monospace</w:t>
      </w:r>
      <w:proofErr w:type="spellEnd"/>
      <w:r w:rsidRPr="00C86490">
        <w:rPr>
          <w:szCs w:val="20"/>
        </w:rPr>
        <w:t>. Nosnost výtahu je 1300 kg, spolujízda max. 4 osoby. Dveře výtahu jsou dvoukřídlové, otevírání ruční. Klec výtahu je průchozí. V kabině výtahu jsou umístěny infrazávory, které zastavují pohyb výtahu v případě nebezpečí. Infrazávory jsou umístěny v obou směrech výstupu z kabiny. Jmenovitá rychlost výtahu 0,6 m</w:t>
      </w:r>
      <w:r w:rsidR="00144BF7">
        <w:rPr>
          <w:szCs w:val="20"/>
        </w:rPr>
        <w:t>/</w:t>
      </w:r>
      <w:r w:rsidRPr="00C86490">
        <w:rPr>
          <w:szCs w:val="20"/>
        </w:rPr>
        <w:t>s. Výtah je určen pro dopravu nákladů v peněžním a trezorovém hospodářství. Výtah není připojen na náhradní zdroj. Výrobní číslo výtahu 1297 00303.</w:t>
      </w:r>
    </w:p>
    <w:p w:rsidR="00C86490" w:rsidRPr="00C86490" w:rsidRDefault="00C86490" w:rsidP="00C86490">
      <w:pPr>
        <w:ind w:firstLine="0"/>
        <w:jc w:val="left"/>
        <w:rPr>
          <w:b/>
          <w:szCs w:val="20"/>
        </w:rPr>
      </w:pPr>
    </w:p>
    <w:p w:rsidR="00C86490" w:rsidRPr="00C86490" w:rsidRDefault="00C86490" w:rsidP="00C86490">
      <w:pPr>
        <w:ind w:firstLine="0"/>
        <w:jc w:val="left"/>
        <w:rPr>
          <w:b/>
          <w:szCs w:val="20"/>
        </w:rPr>
      </w:pPr>
      <w:r w:rsidRPr="00C86490">
        <w:rPr>
          <w:b/>
          <w:szCs w:val="20"/>
        </w:rPr>
        <w:t>ONT 2500</w:t>
      </w:r>
      <w:r w:rsidR="00144BF7">
        <w:rPr>
          <w:b/>
          <w:szCs w:val="20"/>
        </w:rPr>
        <w:t xml:space="preserve"> </w:t>
      </w:r>
      <w:r w:rsidRPr="00C86490">
        <w:rPr>
          <w:b/>
          <w:szCs w:val="20"/>
        </w:rPr>
        <w:t>VÝTAH</w:t>
      </w:r>
      <w:r w:rsidR="00144BF7">
        <w:rPr>
          <w:b/>
          <w:szCs w:val="20"/>
        </w:rPr>
        <w:t xml:space="preserve"> </w:t>
      </w:r>
      <w:r w:rsidRPr="00C86490">
        <w:rPr>
          <w:b/>
          <w:szCs w:val="20"/>
        </w:rPr>
        <w:t>LANOVÝ – ZITTA – NÁKLADNÍ – EVAKUAĆNÍ</w:t>
      </w:r>
    </w:p>
    <w:p w:rsidR="00C86490" w:rsidRPr="00C86490" w:rsidRDefault="00C86490" w:rsidP="00144BF7">
      <w:pPr>
        <w:ind w:firstLine="0"/>
        <w:rPr>
          <w:szCs w:val="20"/>
        </w:rPr>
      </w:pPr>
      <w:r w:rsidRPr="00C86490">
        <w:rPr>
          <w:szCs w:val="20"/>
        </w:rPr>
        <w:t>Výtah je umístěn v peněžním provoze, v budově R 20.Výtahem jsou propojena dvě nadzemní a tři podzemní podlaží. V prvním podzemním podlaží není stanice. Strojovna je v mezipatře mezi prvním a druhým nadzemním podlažím. Vstup do výtahu je pouze z jedné strany. Ve výtahu je nainstalováno oboustranné dorozumívací zařízení (</w:t>
      </w:r>
      <w:proofErr w:type="spellStart"/>
      <w:r w:rsidRPr="00C86490">
        <w:rPr>
          <w:szCs w:val="20"/>
        </w:rPr>
        <w:t>intercom</w:t>
      </w:r>
      <w:proofErr w:type="spellEnd"/>
      <w:r w:rsidRPr="00C86490">
        <w:rPr>
          <w:szCs w:val="20"/>
        </w:rPr>
        <w:t>).Výtah je určen pro dopravu nákladů v peněžním a trezorovém hospodářství. Nosnost 2500 kg. Výtah je osazen v prostorách CHÚC. Při výpadku el. proudu nebo při požárním poplachu slouží jako evakuační výtah, je napojen na náhradní zdroj. Výrobní číslo výtahu V-07-13 /2007.</w:t>
      </w:r>
    </w:p>
    <w:p w:rsidR="00C86490" w:rsidRPr="00C86490" w:rsidRDefault="00C86490" w:rsidP="00C86490">
      <w:pPr>
        <w:ind w:firstLine="0"/>
        <w:jc w:val="left"/>
        <w:rPr>
          <w:szCs w:val="20"/>
        </w:rPr>
      </w:pPr>
    </w:p>
    <w:p w:rsidR="00C86490" w:rsidRPr="00C86490" w:rsidRDefault="00C86490" w:rsidP="00C86490">
      <w:pPr>
        <w:ind w:firstLine="0"/>
        <w:jc w:val="left"/>
        <w:rPr>
          <w:b/>
          <w:szCs w:val="20"/>
        </w:rPr>
      </w:pPr>
      <w:r w:rsidRPr="00C86490">
        <w:rPr>
          <w:b/>
          <w:szCs w:val="20"/>
        </w:rPr>
        <w:t>HS 2-5000/18</w:t>
      </w:r>
      <w:r w:rsidR="00144BF7">
        <w:rPr>
          <w:b/>
          <w:szCs w:val="20"/>
        </w:rPr>
        <w:t xml:space="preserve"> </w:t>
      </w:r>
      <w:r w:rsidRPr="00C86490">
        <w:rPr>
          <w:b/>
          <w:szCs w:val="20"/>
        </w:rPr>
        <w:t>VÝTAH  NÁKLADNÍ  HYDRAULICKÝ  SHS - AUTOVÝTAH</w:t>
      </w:r>
    </w:p>
    <w:p w:rsidR="00C86490" w:rsidRPr="00C86490" w:rsidRDefault="00C86490" w:rsidP="00144BF7">
      <w:pPr>
        <w:ind w:firstLine="0"/>
        <w:rPr>
          <w:szCs w:val="20"/>
        </w:rPr>
      </w:pPr>
      <w:r w:rsidRPr="00C86490">
        <w:rPr>
          <w:szCs w:val="20"/>
        </w:rPr>
        <w:t>Výtah je umístěn vedle služebního vchodu pro zaměstnance, v budově Rooseveltova 20 z ulice Sukova. Slouží pro dopravu automobilů a jiných nákladů do garážového prostoru v 1PP. Kabina výtahu je vybavena dvěma ovládacími panely. Odvětrání kabiny je zajištěno stropními ventilátory. V kabině jsou umístěny infrazávory, které zastavují pohyb dveřních bariér v případě nebezpečí. Infrazávory jsou umístěny stejně jako ovládací panely v obou směrech výjezdu z kabiny. Ovládání výtahu je uzamykatelným tlačítkem nebo dálkovým ovladačem. Výtah je přivolán stisknutím tlačítka</w:t>
      </w:r>
      <w:r w:rsidR="00144BF7">
        <w:rPr>
          <w:szCs w:val="20"/>
        </w:rPr>
        <w:t xml:space="preserve">, </w:t>
      </w:r>
      <w:r w:rsidRPr="00C86490">
        <w:rPr>
          <w:szCs w:val="20"/>
        </w:rPr>
        <w:t>které je umístěno v obou patrech. Po příjezdu výtahu a otevření dveřní bariéry je nutné vložit v kabině výtahu klíček do ovládací skříňky a pootočit ho do provozního stavu. Výtah zůstane blokován na neomezenou dobu. V případě nevložení klíče, začne dveřní bariéra cca po 20 sec. automaticky zavírat. Je-li výtah v horní poloze v klidu po dobu delší než 15 minut, samočinně sjede do spodní polohy. Nosnost výtahu je 5000 kg. Strojovna výtahu je umístěna ve 2PP.Výtah je připojen na náhradní zdroj. Ve výtahu je nainstalováno oboustranné dorozumívací zařízení.</w:t>
      </w:r>
    </w:p>
    <w:p w:rsidR="00C86490" w:rsidRPr="00C86490" w:rsidRDefault="00C86490" w:rsidP="00C86490">
      <w:pPr>
        <w:ind w:firstLine="0"/>
        <w:jc w:val="left"/>
        <w:rPr>
          <w:szCs w:val="20"/>
        </w:rPr>
      </w:pPr>
    </w:p>
    <w:p w:rsidR="00C86490" w:rsidRPr="00C86490" w:rsidRDefault="00C86490" w:rsidP="00C86490">
      <w:pPr>
        <w:ind w:firstLine="0"/>
        <w:jc w:val="left"/>
        <w:rPr>
          <w:b/>
          <w:szCs w:val="20"/>
        </w:rPr>
      </w:pPr>
    </w:p>
    <w:p w:rsidR="00C86490" w:rsidRPr="00C86490" w:rsidRDefault="00C86490" w:rsidP="00C86490">
      <w:pPr>
        <w:ind w:firstLine="0"/>
        <w:jc w:val="left"/>
        <w:rPr>
          <w:b/>
          <w:szCs w:val="20"/>
        </w:rPr>
      </w:pPr>
      <w:r w:rsidRPr="00C86490">
        <w:rPr>
          <w:b/>
          <w:szCs w:val="20"/>
        </w:rPr>
        <w:t xml:space="preserve">ZPP1 2000/1100 </w:t>
      </w:r>
      <w:r w:rsidR="00144BF7">
        <w:rPr>
          <w:b/>
          <w:szCs w:val="20"/>
        </w:rPr>
        <w:t xml:space="preserve"> </w:t>
      </w:r>
      <w:r w:rsidRPr="00C86490">
        <w:rPr>
          <w:b/>
          <w:szCs w:val="20"/>
        </w:rPr>
        <w:t>HYDRAULICKÁ  VYROVNÁVACÍ  PLOŠINA  1; 2</w:t>
      </w:r>
    </w:p>
    <w:p w:rsidR="00C86490" w:rsidRPr="00C86490" w:rsidRDefault="00C86490" w:rsidP="00C86490">
      <w:pPr>
        <w:ind w:firstLine="0"/>
        <w:jc w:val="left"/>
        <w:rPr>
          <w:szCs w:val="20"/>
        </w:rPr>
      </w:pPr>
      <w:r w:rsidRPr="00C86490">
        <w:rPr>
          <w:szCs w:val="20"/>
        </w:rPr>
        <w:t>Typ: ZP1 2000/1100</w:t>
      </w:r>
    </w:p>
    <w:p w:rsidR="00C86490" w:rsidRPr="00C86490" w:rsidRDefault="00C86490" w:rsidP="00C86490">
      <w:pPr>
        <w:ind w:firstLine="0"/>
        <w:jc w:val="left"/>
        <w:rPr>
          <w:szCs w:val="20"/>
        </w:rPr>
      </w:pPr>
      <w:r w:rsidRPr="00C86490">
        <w:rPr>
          <w:szCs w:val="20"/>
        </w:rPr>
        <w:t>Plošina č. 1, výrobní číslo 1205-191-1</w:t>
      </w:r>
    </w:p>
    <w:p w:rsidR="00C86490" w:rsidRPr="00C86490" w:rsidRDefault="00C86490" w:rsidP="00C86490">
      <w:pPr>
        <w:ind w:firstLine="0"/>
        <w:jc w:val="left"/>
        <w:rPr>
          <w:szCs w:val="20"/>
        </w:rPr>
      </w:pPr>
      <w:r w:rsidRPr="00C86490">
        <w:rPr>
          <w:szCs w:val="20"/>
        </w:rPr>
        <w:t>Plošina č. 2, výrobní číslo 1205-191-2</w:t>
      </w:r>
    </w:p>
    <w:p w:rsidR="00C86490" w:rsidRPr="00C86490" w:rsidRDefault="00C86490" w:rsidP="00144BF7">
      <w:pPr>
        <w:ind w:firstLine="0"/>
        <w:rPr>
          <w:szCs w:val="20"/>
        </w:rPr>
      </w:pPr>
      <w:r w:rsidRPr="00C86490">
        <w:rPr>
          <w:szCs w:val="20"/>
        </w:rPr>
        <w:t xml:space="preserve">Plošiny jsou umístěny v dotačních boxech. Slouží k překonání výškového rozdílu mezi ložnou plochou vozidla a podlahou navazující místnosti k přejíždění manipulačních vozíků. Na přední a zadní straně rámu plošiny je připevněna bezpečnostní lišta, která chrání střižné plochy plošiny. Nosnost plošiny je 2000 kg. Každá plošina má dva ovladače, jeden na zdi před plošinou a druhý vedle vchodu do pokladen. Ovladače jsou z jedné strany uzamykatelné. Plošina se ovládá stiskem a přidržením tlačítka příslušného směru jízdy. Pohon je umístěn pod každou plošinou. Řídící jednotka se nachází v každém boxu v těsné blízkosti plošiny. Hlavní </w:t>
      </w:r>
      <w:r w:rsidRPr="00C86490">
        <w:rPr>
          <w:szCs w:val="20"/>
        </w:rPr>
        <w:lastRenderedPageBreak/>
        <w:t>vypínač plošin je instalován ve strojovně hydraulických zábran v prvním nadzemním podlaží peněžního provozu.</w:t>
      </w:r>
    </w:p>
    <w:p w:rsidR="00C86490" w:rsidRPr="00C86490" w:rsidRDefault="00C86490" w:rsidP="00C86490">
      <w:pPr>
        <w:ind w:firstLine="0"/>
        <w:outlineLvl w:val="0"/>
        <w:rPr>
          <w:b/>
          <w:color w:val="000000"/>
          <w:szCs w:val="20"/>
        </w:rPr>
      </w:pPr>
    </w:p>
    <w:p w:rsidR="00C86490" w:rsidRPr="00C86490" w:rsidRDefault="00C86490" w:rsidP="00C86490">
      <w:pPr>
        <w:ind w:firstLine="0"/>
        <w:outlineLvl w:val="0"/>
        <w:rPr>
          <w:color w:val="000000"/>
          <w:szCs w:val="20"/>
        </w:rPr>
      </w:pPr>
      <w:r w:rsidRPr="00C86490">
        <w:rPr>
          <w:b/>
          <w:color w:val="000000"/>
          <w:szCs w:val="20"/>
        </w:rPr>
        <w:t>c) Prováděné činnosti:</w:t>
      </w:r>
    </w:p>
    <w:p w:rsidR="00C86490" w:rsidRPr="00C86490" w:rsidRDefault="00C86490" w:rsidP="00C86490">
      <w:pPr>
        <w:numPr>
          <w:ilvl w:val="0"/>
          <w:numId w:val="37"/>
        </w:numPr>
        <w:tabs>
          <w:tab w:val="num" w:pos="284"/>
        </w:tabs>
        <w:ind w:left="284" w:hanging="284"/>
        <w:jc w:val="left"/>
        <w:outlineLvl w:val="0"/>
        <w:rPr>
          <w:color w:val="000000"/>
          <w:szCs w:val="20"/>
        </w:rPr>
      </w:pPr>
      <w:r w:rsidRPr="00C86490">
        <w:rPr>
          <w:color w:val="000000"/>
          <w:szCs w:val="20"/>
        </w:rPr>
        <w:t>provádění odborných prohlídek včetně provádění pravidelné údržby dle požadavku výrobce nebo platné legislativy včetně čištění výtahových šachet</w:t>
      </w:r>
      <w:r w:rsidR="005F61EC">
        <w:rPr>
          <w:color w:val="000000"/>
          <w:szCs w:val="20"/>
        </w:rPr>
        <w:t xml:space="preserve"> (včetně dna/prohlubně výtahové šachty)</w:t>
      </w:r>
      <w:r w:rsidRPr="00C86490">
        <w:rPr>
          <w:color w:val="000000"/>
          <w:szCs w:val="20"/>
        </w:rPr>
        <w:t>, dveřních uzávěr včetně dveřních drážek a mazání zařízení</w:t>
      </w:r>
      <w:r w:rsidR="005F61EC">
        <w:rPr>
          <w:color w:val="000000"/>
          <w:szCs w:val="20"/>
        </w:rPr>
        <w:t xml:space="preserve"> v souladu s mazacím plánem výrobce daného zařízení</w:t>
      </w:r>
      <w:r w:rsidRPr="00C86490">
        <w:rPr>
          <w:color w:val="000000"/>
          <w:szCs w:val="20"/>
        </w:rPr>
        <w:t xml:space="preserve"> (3x ročně)</w:t>
      </w:r>
      <w:r w:rsidR="005F61EC">
        <w:rPr>
          <w:color w:val="000000"/>
          <w:szCs w:val="20"/>
        </w:rPr>
        <w:t xml:space="preserve">. Součástí pravidelné údržby je dále čištění stropu a závěsu výtahové kabiny, čištění pohyblivého mechanizmu podlahy </w:t>
      </w:r>
      <w:r w:rsidR="00F0166F">
        <w:rPr>
          <w:color w:val="000000"/>
          <w:szCs w:val="20"/>
        </w:rPr>
        <w:t>výtahu, vyčištění strojovny výtahu</w:t>
      </w:r>
      <w:r w:rsidR="005F61EC">
        <w:rPr>
          <w:color w:val="000000"/>
          <w:szCs w:val="20"/>
        </w:rPr>
        <w:t xml:space="preserve"> </w:t>
      </w:r>
    </w:p>
    <w:p w:rsidR="00C86490" w:rsidRPr="00C86490" w:rsidRDefault="00C86490" w:rsidP="00C86490">
      <w:pPr>
        <w:numPr>
          <w:ilvl w:val="0"/>
          <w:numId w:val="38"/>
        </w:numPr>
        <w:tabs>
          <w:tab w:val="num" w:pos="284"/>
        </w:tabs>
        <w:ind w:left="284" w:hanging="284"/>
        <w:jc w:val="left"/>
        <w:outlineLvl w:val="0"/>
        <w:rPr>
          <w:color w:val="000000"/>
          <w:szCs w:val="20"/>
        </w:rPr>
      </w:pPr>
      <w:r w:rsidRPr="00C86490">
        <w:rPr>
          <w:color w:val="000000"/>
          <w:szCs w:val="20"/>
        </w:rPr>
        <w:t>provádění „Odborných zkoušek výtahů“ (1x za 3 roky)</w:t>
      </w:r>
    </w:p>
    <w:p w:rsidR="00C86490" w:rsidRPr="00C86490" w:rsidRDefault="00C86490" w:rsidP="00C86490">
      <w:pPr>
        <w:numPr>
          <w:ilvl w:val="0"/>
          <w:numId w:val="38"/>
        </w:numPr>
        <w:tabs>
          <w:tab w:val="num" w:pos="284"/>
        </w:tabs>
        <w:ind w:left="284" w:hanging="284"/>
        <w:jc w:val="left"/>
        <w:outlineLvl w:val="0"/>
        <w:rPr>
          <w:color w:val="000000"/>
          <w:szCs w:val="20"/>
        </w:rPr>
      </w:pPr>
      <w:r w:rsidRPr="00C86490">
        <w:rPr>
          <w:color w:val="000000"/>
          <w:szCs w:val="20"/>
        </w:rPr>
        <w:t>provádění inspekčních prohlídek (1x za 6 let)</w:t>
      </w:r>
    </w:p>
    <w:p w:rsidR="00C86490" w:rsidRPr="00C86490" w:rsidRDefault="00C86490" w:rsidP="00C86490">
      <w:pPr>
        <w:numPr>
          <w:ilvl w:val="0"/>
          <w:numId w:val="38"/>
        </w:numPr>
        <w:tabs>
          <w:tab w:val="num" w:pos="284"/>
        </w:tabs>
        <w:ind w:left="284" w:hanging="284"/>
        <w:jc w:val="left"/>
        <w:outlineLvl w:val="0"/>
        <w:rPr>
          <w:color w:val="000000"/>
          <w:szCs w:val="20"/>
        </w:rPr>
      </w:pPr>
      <w:r w:rsidRPr="00C86490">
        <w:rPr>
          <w:color w:val="000000"/>
          <w:szCs w:val="20"/>
        </w:rPr>
        <w:t>vedení a pravidelné doplňování knihy odborných prohlídek a knihy údržby a oprav výtahu a dále zaznamenání odborné zkoušky a veškerých podstatných skutečností do knihy výtahu</w:t>
      </w:r>
    </w:p>
    <w:p w:rsidR="00C86490" w:rsidRPr="00C86490" w:rsidRDefault="00C86490" w:rsidP="00C86490">
      <w:pPr>
        <w:numPr>
          <w:ilvl w:val="0"/>
          <w:numId w:val="38"/>
        </w:numPr>
        <w:tabs>
          <w:tab w:val="num" w:pos="284"/>
        </w:tabs>
        <w:ind w:left="284" w:hanging="284"/>
        <w:jc w:val="left"/>
        <w:outlineLvl w:val="0"/>
        <w:rPr>
          <w:color w:val="000000"/>
          <w:szCs w:val="20"/>
        </w:rPr>
      </w:pPr>
      <w:r w:rsidRPr="00C86490">
        <w:rPr>
          <w:color w:val="000000"/>
          <w:szCs w:val="20"/>
        </w:rPr>
        <w:t xml:space="preserve">roční kontrola provozuschopnosti evakuačního výtahu, včetně vystavení příslušných dokladů dle ČSN 274002 </w:t>
      </w:r>
    </w:p>
    <w:p w:rsidR="00C86490" w:rsidRPr="00C86490" w:rsidRDefault="00C86490" w:rsidP="00C86490">
      <w:pPr>
        <w:ind w:firstLine="0"/>
        <w:outlineLvl w:val="0"/>
        <w:rPr>
          <w:color w:val="000000"/>
          <w:szCs w:val="20"/>
        </w:rPr>
      </w:pPr>
    </w:p>
    <w:p w:rsidR="00C86490" w:rsidRPr="00C86490" w:rsidRDefault="00C86490" w:rsidP="00C86490">
      <w:pPr>
        <w:numPr>
          <w:ilvl w:val="0"/>
          <w:numId w:val="38"/>
        </w:numPr>
        <w:tabs>
          <w:tab w:val="num" w:pos="0"/>
          <w:tab w:val="num" w:pos="284"/>
        </w:tabs>
        <w:ind w:left="284" w:hanging="284"/>
        <w:jc w:val="left"/>
        <w:outlineLvl w:val="0"/>
        <w:rPr>
          <w:color w:val="000000"/>
          <w:szCs w:val="20"/>
        </w:rPr>
      </w:pPr>
      <w:r w:rsidRPr="00C86490">
        <w:rPr>
          <w:color w:val="000000"/>
          <w:szCs w:val="20"/>
        </w:rPr>
        <w:t xml:space="preserve">údržba 2 ks zdvihových plošin (dále jen „ZP“) dle technické dokumentace a návodu výrobce, vč. doplňování hydraulického oleje, </w:t>
      </w:r>
      <w:r w:rsidRPr="00C86490">
        <w:rPr>
          <w:szCs w:val="20"/>
        </w:rPr>
        <w:t xml:space="preserve">provádění kontrolní prohlídky </w:t>
      </w:r>
      <w:r w:rsidRPr="00C86490">
        <w:rPr>
          <w:b/>
          <w:szCs w:val="20"/>
        </w:rPr>
        <w:t>2x ročně.</w:t>
      </w:r>
      <w:r w:rsidRPr="00C86490">
        <w:rPr>
          <w:color w:val="000000"/>
          <w:szCs w:val="20"/>
        </w:rPr>
        <w:t xml:space="preserve"> </w:t>
      </w:r>
    </w:p>
    <w:p w:rsidR="00C86490" w:rsidRPr="00C86490" w:rsidRDefault="00C86490" w:rsidP="00144BF7">
      <w:pPr>
        <w:contextualSpacing/>
        <w:jc w:val="left"/>
        <w:rPr>
          <w:color w:val="000000"/>
          <w:szCs w:val="20"/>
        </w:rPr>
      </w:pPr>
    </w:p>
    <w:p w:rsidR="00C86490" w:rsidRPr="00C86490" w:rsidRDefault="00C86490" w:rsidP="00C86490">
      <w:pPr>
        <w:numPr>
          <w:ilvl w:val="0"/>
          <w:numId w:val="38"/>
        </w:numPr>
        <w:tabs>
          <w:tab w:val="num" w:pos="0"/>
          <w:tab w:val="num" w:pos="284"/>
        </w:tabs>
        <w:ind w:left="284" w:hanging="284"/>
        <w:jc w:val="left"/>
        <w:outlineLvl w:val="0"/>
        <w:rPr>
          <w:color w:val="000000"/>
          <w:szCs w:val="20"/>
        </w:rPr>
      </w:pPr>
      <w:r w:rsidRPr="00C86490">
        <w:rPr>
          <w:color w:val="000000"/>
          <w:szCs w:val="20"/>
        </w:rPr>
        <w:t xml:space="preserve">Revize el. zařízení zdvihacích plošin v četnosti stanovené revizním technikem </w:t>
      </w:r>
      <w:r w:rsidRPr="00C86490">
        <w:rPr>
          <w:b/>
          <w:color w:val="000000"/>
          <w:szCs w:val="20"/>
        </w:rPr>
        <w:t xml:space="preserve">1x </w:t>
      </w:r>
      <w:r w:rsidRPr="00C86490">
        <w:rPr>
          <w:b/>
          <w:szCs w:val="20"/>
        </w:rPr>
        <w:t>ročně</w:t>
      </w:r>
      <w:r w:rsidRPr="00C86490">
        <w:rPr>
          <w:szCs w:val="20"/>
        </w:rPr>
        <w:t xml:space="preserve"> v souladu s §4 nařízení vlády č. 378/2001 Sb.</w:t>
      </w:r>
    </w:p>
    <w:p w:rsidR="00C86490" w:rsidRPr="00C86490" w:rsidRDefault="00C86490" w:rsidP="00C86490">
      <w:pPr>
        <w:tabs>
          <w:tab w:val="num" w:pos="720"/>
        </w:tabs>
        <w:ind w:firstLine="0"/>
        <w:outlineLvl w:val="0"/>
        <w:rPr>
          <w:szCs w:val="20"/>
        </w:rPr>
      </w:pPr>
      <w:r w:rsidRPr="00C86490">
        <w:rPr>
          <w:szCs w:val="20"/>
        </w:rPr>
        <w:t xml:space="preserve">    Provádí se souhrn potřebných úkonů (prohlídka, kontrola a zkouška bez zatížení), kterými </w:t>
      </w:r>
    </w:p>
    <w:p w:rsidR="00C86490" w:rsidRPr="00C86490" w:rsidRDefault="00C86490" w:rsidP="00C86490">
      <w:pPr>
        <w:tabs>
          <w:tab w:val="num" w:pos="720"/>
        </w:tabs>
        <w:ind w:firstLine="0"/>
        <w:outlineLvl w:val="0"/>
        <w:rPr>
          <w:szCs w:val="20"/>
        </w:rPr>
      </w:pPr>
      <w:r w:rsidRPr="00C86490">
        <w:rPr>
          <w:szCs w:val="20"/>
        </w:rPr>
        <w:t xml:space="preserve">    osoba odborně způsobilá ověřuje stav mechanické i elektrické části provozované ZP za </w:t>
      </w:r>
    </w:p>
    <w:p w:rsidR="00C86490" w:rsidRPr="00C86490" w:rsidRDefault="00C86490" w:rsidP="00C86490">
      <w:pPr>
        <w:tabs>
          <w:tab w:val="num" w:pos="720"/>
        </w:tabs>
        <w:ind w:firstLine="0"/>
        <w:outlineLvl w:val="0"/>
        <w:rPr>
          <w:szCs w:val="20"/>
        </w:rPr>
      </w:pPr>
      <w:r w:rsidRPr="00C86490">
        <w:rPr>
          <w:szCs w:val="20"/>
        </w:rPr>
        <w:t xml:space="preserve">    účelem posouzení celkového stavu z hlediska bezpečnosti a provozuschopnosti. O výsledku </w:t>
      </w:r>
    </w:p>
    <w:p w:rsidR="00C86490" w:rsidRPr="00C86490" w:rsidRDefault="00C86490" w:rsidP="00C86490">
      <w:pPr>
        <w:tabs>
          <w:tab w:val="num" w:pos="720"/>
        </w:tabs>
        <w:ind w:firstLine="0"/>
        <w:outlineLvl w:val="0"/>
        <w:rPr>
          <w:szCs w:val="20"/>
        </w:rPr>
      </w:pPr>
      <w:r w:rsidRPr="00C86490">
        <w:rPr>
          <w:szCs w:val="20"/>
        </w:rPr>
        <w:t xml:space="preserve">    kontroly musí být provádějící osobou zpracován písemný záznam s rozhodnutím o dalším </w:t>
      </w:r>
    </w:p>
    <w:p w:rsidR="00C86490" w:rsidRPr="00C86490" w:rsidRDefault="00C86490" w:rsidP="00C86490">
      <w:pPr>
        <w:tabs>
          <w:tab w:val="num" w:pos="720"/>
        </w:tabs>
        <w:ind w:firstLine="0"/>
        <w:outlineLvl w:val="0"/>
        <w:rPr>
          <w:szCs w:val="20"/>
        </w:rPr>
      </w:pPr>
      <w:r w:rsidRPr="00C86490">
        <w:rPr>
          <w:szCs w:val="20"/>
        </w:rPr>
        <w:t xml:space="preserve">    provozu ZP. Součástí je i provedení el revize.</w:t>
      </w:r>
    </w:p>
    <w:p w:rsidR="00C86490" w:rsidRPr="00C86490" w:rsidRDefault="00C86490" w:rsidP="00C86490">
      <w:pPr>
        <w:numPr>
          <w:ilvl w:val="0"/>
          <w:numId w:val="38"/>
        </w:numPr>
        <w:tabs>
          <w:tab w:val="num" w:pos="284"/>
        </w:tabs>
        <w:ind w:left="284" w:hanging="284"/>
        <w:jc w:val="left"/>
        <w:outlineLvl w:val="0"/>
        <w:rPr>
          <w:color w:val="000000"/>
          <w:szCs w:val="20"/>
        </w:rPr>
      </w:pPr>
      <w:r w:rsidRPr="00C86490">
        <w:rPr>
          <w:color w:val="000000"/>
          <w:szCs w:val="20"/>
        </w:rPr>
        <w:t>provádění školení obsluhy (zdvihacích plošin (2 ks plošin) a dozorců výtahů (6 ks výtahů</w:t>
      </w:r>
      <w:r w:rsidR="004C76CF">
        <w:rPr>
          <w:color w:val="000000"/>
          <w:szCs w:val="20"/>
        </w:rPr>
        <w:t xml:space="preserve"> – 1 výtah bude dobudován v průběhu roku 2018</w:t>
      </w:r>
      <w:r w:rsidRPr="00C86490">
        <w:rPr>
          <w:color w:val="000000"/>
          <w:szCs w:val="20"/>
        </w:rPr>
        <w:t xml:space="preserve">) a obsluhy pro vyproštění osob z výtahů cca 15 osob) </w:t>
      </w:r>
    </w:p>
    <w:p w:rsidR="00C86490" w:rsidRPr="00C86490" w:rsidRDefault="00C86490" w:rsidP="00C86490">
      <w:pPr>
        <w:ind w:firstLine="0"/>
        <w:outlineLvl w:val="0"/>
        <w:rPr>
          <w:color w:val="000000"/>
          <w:szCs w:val="20"/>
        </w:rPr>
      </w:pPr>
    </w:p>
    <w:p w:rsidR="00C86490" w:rsidRPr="00C86490" w:rsidRDefault="00C86490" w:rsidP="00C86490">
      <w:pPr>
        <w:ind w:firstLine="0"/>
        <w:outlineLvl w:val="0"/>
        <w:rPr>
          <w:snapToGrid w:val="0"/>
          <w:szCs w:val="20"/>
        </w:rPr>
      </w:pPr>
      <w:r w:rsidRPr="00C86490">
        <w:rPr>
          <w:b/>
          <w:snapToGrid w:val="0"/>
          <w:szCs w:val="20"/>
        </w:rPr>
        <w:t>d) Činnosti prováděné na výzvu</w:t>
      </w:r>
      <w:r w:rsidRPr="00C86490">
        <w:rPr>
          <w:snapToGrid w:val="0"/>
          <w:szCs w:val="20"/>
        </w:rPr>
        <w:t xml:space="preserve"> </w:t>
      </w:r>
    </w:p>
    <w:p w:rsidR="00C86490" w:rsidRPr="00C86490" w:rsidRDefault="00C86490" w:rsidP="00C86490">
      <w:pPr>
        <w:numPr>
          <w:ilvl w:val="0"/>
          <w:numId w:val="41"/>
        </w:numPr>
        <w:contextualSpacing/>
        <w:jc w:val="left"/>
        <w:outlineLvl w:val="0"/>
        <w:rPr>
          <w:snapToGrid w:val="0"/>
          <w:szCs w:val="20"/>
        </w:rPr>
      </w:pPr>
      <w:r w:rsidRPr="00C86490">
        <w:rPr>
          <w:snapToGrid w:val="0"/>
          <w:szCs w:val="20"/>
        </w:rPr>
        <w:t>opravy zařízení</w:t>
      </w:r>
    </w:p>
    <w:p w:rsidR="00C86490" w:rsidRPr="00144BF7" w:rsidRDefault="00C86490" w:rsidP="00C86490">
      <w:pPr>
        <w:numPr>
          <w:ilvl w:val="0"/>
          <w:numId w:val="41"/>
        </w:numPr>
        <w:contextualSpacing/>
        <w:jc w:val="left"/>
        <w:outlineLvl w:val="0"/>
        <w:rPr>
          <w:snapToGrid w:val="0"/>
          <w:szCs w:val="20"/>
        </w:rPr>
      </w:pPr>
      <w:r w:rsidRPr="00C86490">
        <w:rPr>
          <w:color w:val="000000"/>
          <w:szCs w:val="20"/>
        </w:rPr>
        <w:t>vyprošťování osob 0-24h/365 dnů v</w:t>
      </w:r>
      <w:r w:rsidR="00144BF7">
        <w:rPr>
          <w:color w:val="000000"/>
          <w:szCs w:val="20"/>
        </w:rPr>
        <w:t> </w:t>
      </w:r>
      <w:r w:rsidRPr="00C86490">
        <w:rPr>
          <w:color w:val="000000"/>
          <w:szCs w:val="20"/>
        </w:rPr>
        <w:t>roce</w:t>
      </w:r>
    </w:p>
    <w:p w:rsidR="00144BF7" w:rsidRPr="00C86490" w:rsidRDefault="00144BF7" w:rsidP="00144BF7">
      <w:pPr>
        <w:ind w:left="142" w:firstLine="0"/>
        <w:contextualSpacing/>
        <w:jc w:val="left"/>
        <w:outlineLvl w:val="0"/>
        <w:rPr>
          <w:snapToGrid w:val="0"/>
          <w:szCs w:val="20"/>
        </w:rPr>
      </w:pPr>
    </w:p>
    <w:p w:rsidR="00144BF7" w:rsidRDefault="00144BF7" w:rsidP="00C86490">
      <w:pPr>
        <w:ind w:firstLine="0"/>
        <w:rPr>
          <w:b/>
          <w:color w:val="000000"/>
        </w:rPr>
        <w:sectPr w:rsidR="00144BF7" w:rsidSect="006A668C">
          <w:pgSz w:w="11906" w:h="16838"/>
          <w:pgMar w:top="1417" w:right="1417" w:bottom="1417" w:left="1417" w:header="708" w:footer="708" w:gutter="0"/>
          <w:pgNumType w:start="1"/>
          <w:cols w:space="708"/>
          <w:docGrid w:linePitch="360"/>
        </w:sectPr>
      </w:pPr>
    </w:p>
    <w:p w:rsidR="00060EC3" w:rsidRDefault="00060EC3" w:rsidP="00060EC3">
      <w:pPr>
        <w:ind w:firstLine="0"/>
        <w:jc w:val="right"/>
        <w:rPr>
          <w:b/>
          <w:color w:val="000000"/>
        </w:rPr>
      </w:pPr>
      <w:r>
        <w:rPr>
          <w:b/>
          <w:color w:val="000000"/>
        </w:rPr>
        <w:lastRenderedPageBreak/>
        <w:t>Příloha č. 2</w:t>
      </w:r>
    </w:p>
    <w:p w:rsidR="00060EC3" w:rsidRDefault="00060EC3" w:rsidP="00060EC3">
      <w:pPr>
        <w:ind w:firstLine="0"/>
        <w:jc w:val="right"/>
        <w:rPr>
          <w:b/>
          <w:color w:val="000000"/>
        </w:rPr>
      </w:pPr>
    </w:p>
    <w:p w:rsidR="00060EC3" w:rsidRDefault="00060EC3" w:rsidP="00060EC3">
      <w:pPr>
        <w:ind w:firstLine="0"/>
        <w:jc w:val="center"/>
        <w:rPr>
          <w:b/>
          <w:color w:val="000000"/>
          <w:sz w:val="28"/>
          <w:szCs w:val="28"/>
        </w:rPr>
      </w:pPr>
      <w:r w:rsidRPr="005760DB">
        <w:rPr>
          <w:b/>
          <w:color w:val="000000"/>
          <w:sz w:val="28"/>
          <w:szCs w:val="28"/>
        </w:rPr>
        <w:t>Cenov</w:t>
      </w:r>
      <w:r w:rsidR="00535585">
        <w:rPr>
          <w:b/>
          <w:color w:val="000000"/>
          <w:sz w:val="28"/>
          <w:szCs w:val="28"/>
        </w:rPr>
        <w:t>á</w:t>
      </w:r>
      <w:r w:rsidRPr="005760DB">
        <w:rPr>
          <w:b/>
          <w:color w:val="000000"/>
          <w:sz w:val="28"/>
          <w:szCs w:val="28"/>
        </w:rPr>
        <w:t xml:space="preserve"> tabulk</w:t>
      </w:r>
      <w:r w:rsidR="00535585">
        <w:rPr>
          <w:b/>
          <w:color w:val="000000"/>
          <w:sz w:val="28"/>
          <w:szCs w:val="28"/>
        </w:rPr>
        <w:t>a</w:t>
      </w:r>
      <w:r w:rsidRPr="005760DB">
        <w:rPr>
          <w:b/>
          <w:color w:val="000000"/>
          <w:sz w:val="28"/>
          <w:szCs w:val="28"/>
        </w:rPr>
        <w:t xml:space="preserve"> </w:t>
      </w:r>
    </w:p>
    <w:p w:rsidR="007D1875" w:rsidRDefault="007D1875" w:rsidP="00060EC3">
      <w:pPr>
        <w:ind w:firstLine="0"/>
        <w:jc w:val="center"/>
        <w:rPr>
          <w:b/>
          <w:i/>
          <w:shd w:val="clear" w:color="auto" w:fill="FFFF00"/>
        </w:rPr>
      </w:pPr>
      <w:r w:rsidRPr="002E164E">
        <w:rPr>
          <w:b/>
          <w:i/>
          <w:highlight w:val="cyan"/>
        </w:rPr>
        <w:t>(bude doplněna podle nabídky vybraného dodavatele při uzavření smlouvy)</w:t>
      </w:r>
    </w:p>
    <w:p w:rsidR="00060EC3" w:rsidRDefault="00060EC3" w:rsidP="00144BF7">
      <w:pPr>
        <w:ind w:firstLine="0"/>
      </w:pPr>
    </w:p>
    <w:p w:rsidR="00144BF7" w:rsidRDefault="00144BF7" w:rsidP="00060EC3">
      <w:pPr>
        <w:sectPr w:rsidR="00144BF7" w:rsidSect="006A668C">
          <w:pgSz w:w="11906" w:h="16838"/>
          <w:pgMar w:top="1417" w:right="1417" w:bottom="1417" w:left="1417" w:header="708" w:footer="708" w:gutter="0"/>
          <w:pgNumType w:start="1"/>
          <w:cols w:space="708"/>
          <w:docGrid w:linePitch="360"/>
        </w:sectPr>
      </w:pPr>
    </w:p>
    <w:p w:rsidR="00060EC3" w:rsidRDefault="00060EC3" w:rsidP="00060EC3">
      <w:pPr>
        <w:jc w:val="right"/>
        <w:outlineLvl w:val="0"/>
        <w:rPr>
          <w:b/>
        </w:rPr>
      </w:pPr>
      <w:r>
        <w:rPr>
          <w:b/>
        </w:rPr>
        <w:lastRenderedPageBreak/>
        <w:t>Příloha č. 3</w:t>
      </w:r>
    </w:p>
    <w:p w:rsidR="009B3B74" w:rsidRPr="009E1313" w:rsidRDefault="009B3B74" w:rsidP="00060EC3">
      <w:pPr>
        <w:outlineLvl w:val="0"/>
        <w:rPr>
          <w:b/>
        </w:rPr>
      </w:pPr>
    </w:p>
    <w:p w:rsidR="00060EC3" w:rsidRDefault="00060EC3" w:rsidP="00060EC3">
      <w:pPr>
        <w:jc w:val="center"/>
        <w:outlineLvl w:val="0"/>
        <w:rPr>
          <w:b/>
        </w:rPr>
      </w:pPr>
      <w:r>
        <w:rPr>
          <w:b/>
        </w:rPr>
        <w:t>Bezpečnostní požadavky objednatele</w:t>
      </w:r>
    </w:p>
    <w:p w:rsidR="00060EC3" w:rsidRDefault="00060EC3" w:rsidP="00060EC3">
      <w:pPr>
        <w:outlineLvl w:val="0"/>
        <w:rPr>
          <w:b/>
        </w:rPr>
      </w:pP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 xml:space="preserve">Zhotovitel odpovídá za to, že do objektů objednatele (dále jen „ČNB“) budou vstupovat nebo vjíždět pouze ti jeho pracovníci, kteří jsou jmenovitě uvedeni v písemném seznamu schváleném ČNB (dále jen „seznam“). Tato povinnost se vztahuje i na posádky vozidel zhotovitele vjíždějících do garáží ČNB za účelem složení a naložení nákladu. Seznam zhotovitel předloží ČNB nejpozději v den podpisu smlouvy. </w:t>
      </w:r>
    </w:p>
    <w:p w:rsidR="00344C43" w:rsidRPr="00BA233F" w:rsidRDefault="00344C43" w:rsidP="00344C43">
      <w:pPr>
        <w:pStyle w:val="slovanbod"/>
        <w:numPr>
          <w:ilvl w:val="0"/>
          <w:numId w:val="34"/>
        </w:numPr>
        <w:jc w:val="both"/>
        <w:rPr>
          <w:rFonts w:ascii="Times New Roman" w:hAnsi="Times New Roman"/>
          <w:sz w:val="24"/>
          <w:szCs w:val="24"/>
        </w:rPr>
      </w:pPr>
      <w:r w:rsidRPr="00BA233F">
        <w:rPr>
          <w:rFonts w:ascii="Times New Roman" w:hAnsi="Times New Roman"/>
          <w:sz w:val="24"/>
          <w:szCs w:val="24"/>
        </w:rPr>
        <w:t xml:space="preserve">Seznam bude obsahovat tyto položky: jméno, příjmení a číslo průkazu totožnosti </w:t>
      </w:r>
      <w:r>
        <w:rPr>
          <w:rFonts w:ascii="Times New Roman" w:hAnsi="Times New Roman"/>
          <w:sz w:val="24"/>
          <w:szCs w:val="24"/>
        </w:rPr>
        <w:t xml:space="preserve">každého z </w:t>
      </w:r>
      <w:r w:rsidRPr="00BA233F">
        <w:rPr>
          <w:rFonts w:ascii="Times New Roman" w:hAnsi="Times New Roman"/>
          <w:sz w:val="24"/>
          <w:szCs w:val="24"/>
        </w:rPr>
        <w:t xml:space="preserve">pracovníků </w:t>
      </w:r>
      <w:r>
        <w:rPr>
          <w:rFonts w:ascii="Times New Roman" w:hAnsi="Times New Roman"/>
          <w:sz w:val="24"/>
          <w:szCs w:val="24"/>
        </w:rPr>
        <w:t>Zhotovi</w:t>
      </w:r>
      <w:r w:rsidRPr="00BA233F">
        <w:rPr>
          <w:rFonts w:ascii="Times New Roman" w:hAnsi="Times New Roman"/>
          <w:sz w:val="24"/>
          <w:szCs w:val="24"/>
        </w:rPr>
        <w:t>tele. Součástí seznamu je ,,</w:t>
      </w:r>
      <w:r w:rsidRPr="00BA233F">
        <w:rPr>
          <w:rFonts w:ascii="Times New Roman" w:hAnsi="Times New Roman"/>
          <w:i/>
          <w:sz w:val="24"/>
          <w:szCs w:val="24"/>
        </w:rPr>
        <w:t>Prohlášení o poučení subjektů osobních údajů“</w:t>
      </w:r>
      <w:r w:rsidRPr="00BA233F">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w:t>
      </w:r>
      <w:r>
        <w:rPr>
          <w:rFonts w:ascii="Times New Roman" w:hAnsi="Times New Roman"/>
          <w:sz w:val="24"/>
          <w:szCs w:val="24"/>
        </w:rPr>
        <w:t xml:space="preserve">po účinnosti </w:t>
      </w:r>
      <w:r w:rsidRPr="00BA233F">
        <w:rPr>
          <w:rFonts w:ascii="Times New Roman" w:hAnsi="Times New Roman"/>
          <w:sz w:val="24"/>
          <w:szCs w:val="24"/>
        </w:rPr>
        <w:t>obecného nařízení o ochraně osobních údajů - Nařízení Evropského parlamentu a Rady (EU) 2016/679 ze dne 27. dubna 2016 o ochraně fyzických osob v souvislosti se zpracováním osobních údajů a o volném pohybu těchto údajů a o zrušení směrnice 95/46/ES (</w:t>
      </w:r>
      <w:r>
        <w:rPr>
          <w:rFonts w:ascii="Times New Roman" w:hAnsi="Times New Roman"/>
          <w:sz w:val="24"/>
          <w:szCs w:val="24"/>
        </w:rPr>
        <w:t xml:space="preserve">dále jen </w:t>
      </w:r>
      <w:r w:rsidRPr="00BA233F">
        <w:rPr>
          <w:rFonts w:ascii="Times New Roman" w:hAnsi="Times New Roman"/>
          <w:sz w:val="24"/>
          <w:szCs w:val="24"/>
        </w:rPr>
        <w:t>„</w:t>
      </w:r>
      <w:r>
        <w:rPr>
          <w:rFonts w:ascii="Times New Roman" w:hAnsi="Times New Roman"/>
          <w:sz w:val="24"/>
          <w:szCs w:val="24"/>
        </w:rPr>
        <w:t xml:space="preserve">nařízení </w:t>
      </w:r>
      <w:r w:rsidRPr="00BA233F">
        <w:rPr>
          <w:rFonts w:ascii="Times New Roman" w:hAnsi="Times New Roman"/>
          <w:sz w:val="24"/>
          <w:szCs w:val="24"/>
        </w:rPr>
        <w:t>GDPR“)</w:t>
      </w:r>
      <w:r>
        <w:rPr>
          <w:rFonts w:ascii="Times New Roman" w:hAnsi="Times New Roman"/>
          <w:sz w:val="24"/>
          <w:szCs w:val="24"/>
        </w:rPr>
        <w:t xml:space="preserve"> ve smyslu nařízení GDPR</w:t>
      </w:r>
      <w:r w:rsidRPr="00BA233F">
        <w:rPr>
          <w:rFonts w:ascii="Times New Roman" w:hAnsi="Times New Roman"/>
          <w:sz w:val="24"/>
          <w:szCs w:val="24"/>
        </w:rPr>
        <w:t xml:space="preserve">. </w:t>
      </w:r>
      <w:r>
        <w:rPr>
          <w:rFonts w:ascii="Times New Roman" w:hAnsi="Times New Roman"/>
          <w:sz w:val="24"/>
          <w:szCs w:val="24"/>
        </w:rPr>
        <w:t>Zhotovi</w:t>
      </w:r>
      <w:r w:rsidRPr="00BA233F">
        <w:rPr>
          <w:rFonts w:ascii="Times New Roman" w:hAnsi="Times New Roman"/>
          <w:sz w:val="24"/>
          <w:szCs w:val="24"/>
        </w:rPr>
        <w:t xml:space="preserve">tel v něm prohlásí, že jeho pracovníci uvedení v seznamu byli poučeni: </w:t>
      </w:r>
    </w:p>
    <w:p w:rsidR="00344C43" w:rsidRPr="00BA233F" w:rsidRDefault="00344C43" w:rsidP="00344C43">
      <w:pPr>
        <w:pStyle w:val="slovanbod"/>
        <w:numPr>
          <w:ilvl w:val="0"/>
          <w:numId w:val="36"/>
        </w:numPr>
        <w:jc w:val="both"/>
        <w:rPr>
          <w:rFonts w:ascii="Times New Roman" w:hAnsi="Times New Roman"/>
          <w:sz w:val="24"/>
          <w:szCs w:val="24"/>
        </w:rPr>
      </w:pPr>
      <w:r w:rsidRPr="00BA233F">
        <w:rPr>
          <w:rFonts w:ascii="Times New Roman" w:hAnsi="Times New Roman"/>
          <w:sz w:val="24"/>
          <w:szCs w:val="24"/>
        </w:rPr>
        <w:t xml:space="preserve">o tom, že </w:t>
      </w:r>
      <w:r>
        <w:rPr>
          <w:rFonts w:ascii="Times New Roman" w:hAnsi="Times New Roman"/>
          <w:sz w:val="24"/>
          <w:szCs w:val="24"/>
        </w:rPr>
        <w:t>zhotovi</w:t>
      </w:r>
      <w:r w:rsidRPr="00BA233F">
        <w:rPr>
          <w:rFonts w:ascii="Times New Roman" w:hAnsi="Times New Roman"/>
          <w:sz w:val="24"/>
          <w:szCs w:val="24"/>
        </w:rPr>
        <w:t>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w:t>
      </w:r>
      <w:r>
        <w:rPr>
          <w:rFonts w:ascii="Times New Roman" w:hAnsi="Times New Roman"/>
          <w:sz w:val="24"/>
          <w:szCs w:val="24"/>
        </w:rPr>
        <w:t> </w:t>
      </w:r>
      <w:r w:rsidRPr="00BA233F">
        <w:rPr>
          <w:rFonts w:ascii="Times New Roman" w:hAnsi="Times New Roman"/>
          <w:sz w:val="24"/>
          <w:szCs w:val="24"/>
        </w:rPr>
        <w:t xml:space="preserve">správy přístupového systému ČNB); </w:t>
      </w:r>
    </w:p>
    <w:p w:rsidR="00344C43" w:rsidRDefault="00344C43" w:rsidP="00344C43">
      <w:pPr>
        <w:pStyle w:val="slovanbod"/>
        <w:numPr>
          <w:ilvl w:val="0"/>
          <w:numId w:val="36"/>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Pr>
          <w:rFonts w:ascii="Times New Roman" w:hAnsi="Times New Roman"/>
          <w:sz w:val="24"/>
          <w:szCs w:val="24"/>
        </w:rPr>
        <w:t>zhotovi</w:t>
      </w:r>
      <w:r w:rsidRPr="00BA233F">
        <w:rPr>
          <w:rFonts w:ascii="Times New Roman" w:hAnsi="Times New Roman"/>
          <w:sz w:val="24"/>
          <w:szCs w:val="24"/>
        </w:rPr>
        <w:t>teli a ČNB, zejména o právu na přístup k osobním údajům, které jsou o nich zpracovávány, práv</w:t>
      </w:r>
      <w:r>
        <w:rPr>
          <w:rFonts w:ascii="Times New Roman" w:hAnsi="Times New Roman"/>
          <w:sz w:val="24"/>
          <w:szCs w:val="24"/>
        </w:rPr>
        <w:t>u</w:t>
      </w:r>
      <w:r w:rsidRPr="00BA233F">
        <w:rPr>
          <w:rFonts w:ascii="Times New Roman" w:hAnsi="Times New Roman"/>
          <w:sz w:val="24"/>
          <w:szCs w:val="24"/>
        </w:rPr>
        <w:t xml:space="preserve"> na námitku proti zpracování osobních údajů, </w:t>
      </w:r>
      <w:r>
        <w:rPr>
          <w:rFonts w:ascii="Times New Roman" w:hAnsi="Times New Roman"/>
          <w:sz w:val="24"/>
          <w:szCs w:val="24"/>
        </w:rPr>
        <w:t xml:space="preserve">právu </w:t>
      </w:r>
      <w:r w:rsidRPr="00BA233F">
        <w:rPr>
          <w:rFonts w:ascii="Times New Roman" w:hAnsi="Times New Roman"/>
          <w:sz w:val="24"/>
          <w:szCs w:val="24"/>
        </w:rPr>
        <w:t>požadovat nápravu situace, která je v rozporu s právními předpisy,</w:t>
      </w:r>
      <w:r>
        <w:rPr>
          <w:rFonts w:ascii="Times New Roman" w:hAnsi="Times New Roman"/>
          <w:sz w:val="24"/>
          <w:szCs w:val="24"/>
        </w:rPr>
        <w:t xml:space="preserve"> a to</w:t>
      </w:r>
      <w:r w:rsidRPr="00BA233F">
        <w:rPr>
          <w:rFonts w:ascii="Times New Roman" w:hAnsi="Times New Roman"/>
          <w:sz w:val="24"/>
          <w:szCs w:val="24"/>
        </w:rPr>
        <w:t xml:space="preserve"> zejména formou zastavení nakládání </w:t>
      </w:r>
      <w:r>
        <w:rPr>
          <w:rFonts w:ascii="Times New Roman" w:hAnsi="Times New Roman"/>
          <w:sz w:val="24"/>
          <w:szCs w:val="24"/>
        </w:rPr>
        <w:t xml:space="preserve">s </w:t>
      </w:r>
      <w:r w:rsidRPr="00BA233F">
        <w:rPr>
          <w:rFonts w:ascii="Times New Roman" w:hAnsi="Times New Roman"/>
          <w:sz w:val="24"/>
          <w:szCs w:val="24"/>
        </w:rPr>
        <w:t>osobními údaji, jejich opravou, doplněním či odstraněním</w:t>
      </w:r>
      <w:r>
        <w:rPr>
          <w:rFonts w:ascii="Times New Roman" w:hAnsi="Times New Roman"/>
          <w:sz w:val="24"/>
          <w:szCs w:val="24"/>
        </w:rPr>
        <w:t>,</w:t>
      </w:r>
      <w:r w:rsidRPr="00BA233F">
        <w:rPr>
          <w:rFonts w:ascii="Times New Roman" w:hAnsi="Times New Roman"/>
          <w:sz w:val="24"/>
          <w:szCs w:val="24"/>
        </w:rPr>
        <w:t xml:space="preserve"> </w:t>
      </w:r>
      <w:r>
        <w:rPr>
          <w:rFonts w:ascii="Times New Roman" w:hAnsi="Times New Roman"/>
          <w:sz w:val="24"/>
          <w:szCs w:val="24"/>
        </w:rPr>
        <w:t>jakož i o</w:t>
      </w:r>
      <w:r w:rsidRPr="00BA233F">
        <w:rPr>
          <w:rFonts w:ascii="Times New Roman" w:hAnsi="Times New Roman"/>
          <w:sz w:val="24"/>
          <w:szCs w:val="24"/>
        </w:rPr>
        <w:t xml:space="preserve"> práv</w:t>
      </w:r>
      <w:r>
        <w:rPr>
          <w:rFonts w:ascii="Times New Roman" w:hAnsi="Times New Roman"/>
          <w:sz w:val="24"/>
          <w:szCs w:val="24"/>
        </w:rPr>
        <w:t>u</w:t>
      </w:r>
      <w:r w:rsidRPr="00BA233F">
        <w:rPr>
          <w:rFonts w:ascii="Times New Roman" w:hAnsi="Times New Roman"/>
          <w:sz w:val="24"/>
          <w:szCs w:val="24"/>
        </w:rPr>
        <w:t xml:space="preserve"> podat stížnost k</w:t>
      </w:r>
      <w:r>
        <w:rPr>
          <w:rFonts w:ascii="Times New Roman" w:hAnsi="Times New Roman"/>
          <w:sz w:val="24"/>
          <w:szCs w:val="24"/>
        </w:rPr>
        <w:t> </w:t>
      </w:r>
      <w:r w:rsidRPr="00BA233F">
        <w:rPr>
          <w:rFonts w:ascii="Times New Roman" w:hAnsi="Times New Roman"/>
          <w:sz w:val="24"/>
          <w:szCs w:val="24"/>
        </w:rPr>
        <w:t>Úřadu pro ochranu osobních údajů.</w:t>
      </w:r>
    </w:p>
    <w:p w:rsidR="00344C43" w:rsidRPr="00706DC4" w:rsidRDefault="00344C43" w:rsidP="00344C43">
      <w:pPr>
        <w:pStyle w:val="slovanbod"/>
        <w:numPr>
          <w:ilvl w:val="0"/>
          <w:numId w:val="0"/>
        </w:numPr>
        <w:ind w:left="357"/>
        <w:jc w:val="both"/>
        <w:rPr>
          <w:rFonts w:ascii="Times New Roman" w:hAnsi="Times New Roman"/>
          <w:sz w:val="24"/>
          <w:szCs w:val="24"/>
        </w:rPr>
      </w:pPr>
      <w:r w:rsidRPr="00706DC4">
        <w:rPr>
          <w:rFonts w:ascii="Times New Roman" w:hAnsi="Times New Roman"/>
          <w:sz w:val="24"/>
          <w:szCs w:val="24"/>
        </w:rPr>
        <w:t>Za poučení svých pracovníků ponese zhotovitel vůči ČNB následně odpovědnost. V případě nepravdivosti prohlášení nahradí zhotovitel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zhotovitele vůči ČNB</w:t>
      </w:r>
      <w:r>
        <w:rPr>
          <w:rFonts w:ascii="Times New Roman" w:hAnsi="Times New Roman"/>
          <w:sz w:val="24"/>
          <w:szCs w:val="24"/>
        </w:rPr>
        <w:t>.</w:t>
      </w:r>
    </w:p>
    <w:p w:rsidR="00344C43" w:rsidRPr="00BA233F"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Zhotovi</w:t>
      </w:r>
      <w:r w:rsidRPr="00BA233F">
        <w:rPr>
          <w:rFonts w:ascii="Times New Roman" w:hAnsi="Times New Roman"/>
          <w:sz w:val="24"/>
          <w:szCs w:val="24"/>
        </w:rPr>
        <w:t>tel si je vědom povinností vyplývajících pro správce osobních údajů z</w:t>
      </w:r>
      <w:r>
        <w:rPr>
          <w:rFonts w:ascii="Times New Roman" w:hAnsi="Times New Roman"/>
          <w:sz w:val="24"/>
          <w:szCs w:val="24"/>
        </w:rPr>
        <w:t xml:space="preserve"> nařízení</w:t>
      </w:r>
      <w:r w:rsidRPr="00BA233F">
        <w:rPr>
          <w:rFonts w:ascii="Times New Roman" w:hAnsi="Times New Roman"/>
          <w:sz w:val="24"/>
          <w:szCs w:val="24"/>
        </w:rPr>
        <w:t xml:space="preserve"> GDPR, které nabývá účinnosti 25. května 2018, a obsah poučení </w:t>
      </w:r>
      <w:r>
        <w:rPr>
          <w:rFonts w:ascii="Times New Roman" w:hAnsi="Times New Roman"/>
          <w:sz w:val="24"/>
          <w:szCs w:val="24"/>
        </w:rPr>
        <w:t xml:space="preserve">proto </w:t>
      </w:r>
      <w:r w:rsidRPr="00BA233F">
        <w:rPr>
          <w:rFonts w:ascii="Times New Roman" w:hAnsi="Times New Roman"/>
          <w:sz w:val="24"/>
          <w:szCs w:val="24"/>
        </w:rPr>
        <w:t>upraví tak, aby požadavky nařízení</w:t>
      </w:r>
      <w:r>
        <w:rPr>
          <w:rFonts w:ascii="Times New Roman" w:hAnsi="Times New Roman"/>
          <w:sz w:val="24"/>
          <w:szCs w:val="24"/>
        </w:rPr>
        <w:t xml:space="preserve"> GDPR</w:t>
      </w:r>
      <w:r w:rsidRPr="00BA233F">
        <w:rPr>
          <w:rFonts w:ascii="Times New Roman" w:hAnsi="Times New Roman"/>
          <w:sz w:val="24"/>
          <w:szCs w:val="24"/>
        </w:rPr>
        <w:t xml:space="preserve"> ode dne jeho účinnosti splňoval.</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 xml:space="preserve">Při příchodu do objektů ČNB pracovníci zhotovitele sdělí důvod vstupu, prokáží se osobním dokladem a podrobí se bezpečnostní kontrole. Osoby, které nejsou uvedeny v seznamu, nebudou do objektů ČNB vpuštěny. </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 xml:space="preserve">Schválení pracovníci zhotovitele musí dbát pokynů bankovních policistů, které se týkají režimu vstupu, pohybu a vjezdu do objektu ČNB. Pracovníci zhotovitele budou do prostor ČNB vstupovat a v těchto prostorách se pohybovat v režimu návštěv, to znamená vždy </w:t>
      </w:r>
      <w:r>
        <w:rPr>
          <w:rFonts w:ascii="Times New Roman" w:hAnsi="Times New Roman"/>
          <w:sz w:val="24"/>
          <w:szCs w:val="24"/>
        </w:rPr>
        <w:lastRenderedPageBreak/>
        <w:t xml:space="preserve">pouze v doprovodu zaměstnance ČNB nebo zaměstnance referátu bankovní policie ČNB. </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V případě mimořádné události se pracovníci zhotovitele musí řídit pokyny bankovních policistů nebo dozorujícího zaměstnance ČNB.</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Pracovníci zhotovitele nesmí vnášet do prostor ČNB nebezpečné předměty, jako jsou střelné zbraně, výbušniny apod. O tom, co je či není nebezpečný předmět, rozhodují bankovní policisté v souladu s vnitřními předpisy ČNB.</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ČNB si vyhrazuje právo nevpustit do objektů ČNB pracovníka zhotovitele, který je zjevně pod vlivem alkoholu, drog nebo jiné omamné látky.</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rsidR="00344C43" w:rsidRDefault="00344C43" w:rsidP="00344C43">
      <w:pPr>
        <w:pStyle w:val="slovanbod"/>
        <w:numPr>
          <w:ilvl w:val="0"/>
          <w:numId w:val="34"/>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ČNB. Dále se pracovníci zhotovitele musí zdržet poškozování či odcizení majetku ČNB, a dále i jakéhokoli nevhodného chování vůči zaměstnancům a návštěvníkům ČNB.</w:t>
      </w:r>
    </w:p>
    <w:p w:rsidR="00344C43" w:rsidRDefault="00344C43" w:rsidP="00344C43">
      <w:pPr>
        <w:pStyle w:val="slovanbod"/>
        <w:numPr>
          <w:ilvl w:val="0"/>
          <w:numId w:val="34"/>
        </w:numPr>
        <w:jc w:val="both"/>
      </w:pPr>
      <w:r>
        <w:rPr>
          <w:rFonts w:ascii="Times New Roman" w:hAnsi="Times New Roman"/>
          <w:sz w:val="24"/>
          <w:szCs w:val="24"/>
        </w:rPr>
        <w:t>Pracovníci zhotovitele uvedení v seznamu se musí před započetím výkonu práce v objektech ČNB prokazatelně seznámit, ve smyslu předpisů o požární ochraně, bezpečnosti a hygieně práce, se 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zhotovitele uvedeného na seznamu ohledně dodržování těchto předpisů a ustanovení</w:t>
      </w:r>
      <w:r>
        <w:t>.</w:t>
      </w:r>
    </w:p>
    <w:p w:rsidR="00060EC3" w:rsidRPr="008F6F17" w:rsidRDefault="00060EC3" w:rsidP="00060EC3"/>
    <w:p w:rsidR="00060EC3" w:rsidRDefault="00060EC3" w:rsidP="0083224C">
      <w:pPr>
        <w:ind w:firstLine="0"/>
      </w:pPr>
    </w:p>
    <w:sectPr w:rsidR="00060EC3" w:rsidSect="006A668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95" w:rsidRDefault="005A1A95">
      <w:r>
        <w:separator/>
      </w:r>
    </w:p>
  </w:endnote>
  <w:endnote w:type="continuationSeparator" w:id="0">
    <w:p w:rsidR="005A1A95" w:rsidRDefault="005A1A95">
      <w:r>
        <w:continuationSeparator/>
      </w:r>
    </w:p>
  </w:endnote>
  <w:endnote w:type="continuationNotice" w:id="1">
    <w:p w:rsidR="005A1A95" w:rsidRDefault="005A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093B5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93B50" w:rsidRDefault="00093B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093B5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66D88">
      <w:rPr>
        <w:rStyle w:val="slostrnky"/>
        <w:noProof/>
      </w:rPr>
      <w:t>2</w:t>
    </w:r>
    <w:r>
      <w:rPr>
        <w:rStyle w:val="slostrnky"/>
      </w:rPr>
      <w:fldChar w:fldCharType="end"/>
    </w:r>
  </w:p>
  <w:p w:rsidR="00093B50" w:rsidRDefault="00093B5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95" w:rsidRDefault="005A1A95">
      <w:r>
        <w:separator/>
      </w:r>
    </w:p>
  </w:footnote>
  <w:footnote w:type="continuationSeparator" w:id="0">
    <w:p w:rsidR="005A1A95" w:rsidRDefault="005A1A95">
      <w:r>
        <w:continuationSeparator/>
      </w:r>
    </w:p>
  </w:footnote>
  <w:footnote w:type="continuationNotice" w:id="1">
    <w:p w:rsidR="005A1A95" w:rsidRDefault="005A1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Pr="00863065" w:rsidRDefault="00266D88" w:rsidP="00863065">
    <w:pPr>
      <w:pStyle w:val="Zhlav"/>
      <w:pBdr>
        <w:bottom w:val="single" w:sz="6" w:space="1" w:color="auto"/>
      </w:pBdr>
      <w:ind w:firstLine="0"/>
      <w:jc w:val="right"/>
      <w:rPr>
        <w:b/>
      </w:rPr>
    </w:pPr>
    <w:r>
      <w:rPr>
        <w:b/>
      </w:rPr>
      <w:t>Příloha č. 1 poptávky</w:t>
    </w:r>
  </w:p>
  <w:p w:rsidR="00093B50" w:rsidRDefault="00093B50" w:rsidP="00FD28C0">
    <w:pPr>
      <w:pStyle w:val="Zhlav"/>
      <w:pBdr>
        <w:bottom w:val="single" w:sz="6" w:space="1" w:color="auto"/>
      </w:pBdr>
      <w:tabs>
        <w:tab w:val="clear" w:pos="9072"/>
        <w:tab w:val="right" w:pos="8364"/>
      </w:tabs>
      <w:ind w:firstLine="0"/>
      <w:rPr>
        <w:i/>
        <w:sz w:val="20"/>
        <w:szCs w:val="20"/>
      </w:rPr>
    </w:pPr>
    <w:r>
      <w:rPr>
        <w:i/>
        <w:sz w:val="20"/>
        <w:szCs w:val="20"/>
      </w:rPr>
      <w:t>evidenč</w:t>
    </w:r>
    <w:r w:rsidR="00A05F67">
      <w:rPr>
        <w:i/>
        <w:sz w:val="20"/>
        <w:szCs w:val="20"/>
      </w:rPr>
      <w:t xml:space="preserve">ní číslo </w:t>
    </w:r>
    <w:r w:rsidR="003F584E">
      <w:rPr>
        <w:i/>
        <w:sz w:val="20"/>
        <w:szCs w:val="20"/>
      </w:rPr>
      <w:t xml:space="preserve">smlouvy ČNB: </w:t>
    </w:r>
    <w:r w:rsidR="00CF48A0">
      <w:rPr>
        <w:i/>
        <w:sz w:val="20"/>
        <w:szCs w:val="20"/>
      </w:rPr>
      <w:t>92-</w:t>
    </w:r>
    <w:r w:rsidR="007D7CF3">
      <w:rPr>
        <w:i/>
        <w:sz w:val="20"/>
        <w:szCs w:val="20"/>
      </w:rPr>
      <w:t>156</w:t>
    </w:r>
    <w:r w:rsidR="00CF48A0">
      <w:rPr>
        <w:i/>
        <w:sz w:val="20"/>
        <w:szCs w:val="20"/>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D6A"/>
    <w:multiLevelType w:val="hybridMultilevel"/>
    <w:tmpl w:val="82847AA4"/>
    <w:lvl w:ilvl="0" w:tplc="2D544F08">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B066D418"/>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1D54CD"/>
    <w:multiLevelType w:val="hybridMultilevel"/>
    <w:tmpl w:val="3E56D272"/>
    <w:lvl w:ilvl="0" w:tplc="4C26DEEA">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nsid w:val="1DBC7D6F"/>
    <w:multiLevelType w:val="multilevel"/>
    <w:tmpl w:val="7A407E04"/>
    <w:lvl w:ilvl="0">
      <w:start w:val="1"/>
      <w:numFmt w:val="decimal"/>
      <w:lvlText w:val="%1."/>
      <w:lvlJc w:val="left"/>
      <w:pPr>
        <w:tabs>
          <w:tab w:val="num" w:pos="502"/>
        </w:tabs>
        <w:ind w:left="502"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7D485C"/>
    <w:multiLevelType w:val="hybridMultilevel"/>
    <w:tmpl w:val="F33ABB24"/>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270BF3"/>
    <w:multiLevelType w:val="hybridMultilevel"/>
    <w:tmpl w:val="FDDED976"/>
    <w:lvl w:ilvl="0" w:tplc="97284ED0">
      <w:start w:val="1"/>
      <w:numFmt w:val="upperRoman"/>
      <w:suff w:val="space"/>
      <w:lvlText w:val="Článek %1."/>
      <w:lvlJc w:val="center"/>
      <w:pPr>
        <w:ind w:left="0" w:firstLine="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6B18B5"/>
    <w:multiLevelType w:val="hybridMultilevel"/>
    <w:tmpl w:val="38C2D7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3">
    <w:nsid w:val="31567F0E"/>
    <w:multiLevelType w:val="hybridMultilevel"/>
    <w:tmpl w:val="A7A6158E"/>
    <w:lvl w:ilvl="0" w:tplc="4C142B90">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38E9004A"/>
    <w:multiLevelType w:val="hybridMultilevel"/>
    <w:tmpl w:val="F4040708"/>
    <w:lvl w:ilvl="0" w:tplc="70DE7EDA">
      <w:start w:val="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ACE22D0"/>
    <w:multiLevelType w:val="hybridMultilevel"/>
    <w:tmpl w:val="3BE65F6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FC6260"/>
    <w:multiLevelType w:val="hybridMultilevel"/>
    <w:tmpl w:val="1592094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8">
    <w:nsid w:val="42EC2576"/>
    <w:multiLevelType w:val="hybridMultilevel"/>
    <w:tmpl w:val="815C32DC"/>
    <w:lvl w:ilvl="0" w:tplc="2D544F08">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20">
    <w:nsid w:val="47346154"/>
    <w:multiLevelType w:val="hybridMultilevel"/>
    <w:tmpl w:val="FF4A7BF4"/>
    <w:lvl w:ilvl="0" w:tplc="04050001">
      <w:start w:val="1"/>
      <w:numFmt w:val="bullet"/>
      <w:lvlText w:val=""/>
      <w:lvlJc w:val="left"/>
      <w:pPr>
        <w:tabs>
          <w:tab w:val="num" w:pos="502"/>
        </w:tabs>
        <w:ind w:left="502" w:hanging="360"/>
      </w:pPr>
      <w:rPr>
        <w:rFonts w:ascii="Symbol" w:hAnsi="Symbol" w:hint="default"/>
      </w:rPr>
    </w:lvl>
    <w:lvl w:ilvl="1" w:tplc="09A07D2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7">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2">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9">
    <w:nsid w:val="75D52B7B"/>
    <w:multiLevelType w:val="hybridMultilevel"/>
    <w:tmpl w:val="8FA639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792B48F1"/>
    <w:multiLevelType w:val="hybridMultilevel"/>
    <w:tmpl w:val="F6B6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1"/>
  </w:num>
  <w:num w:numId="3">
    <w:abstractNumId w:val="3"/>
  </w:num>
  <w:num w:numId="4">
    <w:abstractNumId w:val="27"/>
  </w:num>
  <w:num w:numId="5">
    <w:abstractNumId w:val="25"/>
  </w:num>
  <w:num w:numId="6">
    <w:abstractNumId w:val="1"/>
  </w:num>
  <w:num w:numId="7">
    <w:abstractNumId w:val="24"/>
  </w:num>
  <w:num w:numId="8">
    <w:abstractNumId w:val="5"/>
  </w:num>
  <w:num w:numId="9">
    <w:abstractNumId w:val="11"/>
  </w:num>
  <w:num w:numId="10">
    <w:abstractNumId w:val="3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9"/>
  </w:num>
  <w:num w:numId="15">
    <w:abstractNumId w:val="26"/>
  </w:num>
  <w:num w:numId="16">
    <w:abstractNumId w:val="23"/>
  </w:num>
  <w:num w:numId="17">
    <w:abstractNumId w:val="38"/>
  </w:num>
  <w:num w:numId="18">
    <w:abstractNumId w:val="35"/>
  </w:num>
  <w:num w:numId="19">
    <w:abstractNumId w:val="4"/>
  </w:num>
  <w:num w:numId="20">
    <w:abstractNumId w:val="22"/>
  </w:num>
  <w:num w:numId="21">
    <w:abstractNumId w:val="7"/>
  </w:num>
  <w:num w:numId="22">
    <w:abstractNumId w:val="40"/>
  </w:num>
  <w:num w:numId="23">
    <w:abstractNumId w:val="14"/>
  </w:num>
  <w:num w:numId="24">
    <w:abstractNumId w:val="2"/>
  </w:num>
  <w:num w:numId="25">
    <w:abstractNumId w:val="32"/>
  </w:num>
  <w:num w:numId="26">
    <w:abstractNumId w:val="29"/>
  </w:num>
  <w:num w:numId="27">
    <w:abstractNumId w:val="34"/>
  </w:num>
  <w:num w:numId="28">
    <w:abstractNumId w:val="8"/>
  </w:num>
  <w:num w:numId="29">
    <w:abstractNumId w:val="13"/>
  </w:num>
  <w:num w:numId="30">
    <w:abstractNumId w:val="19"/>
  </w:num>
  <w:num w:numId="31">
    <w:abstractNumId w:val="21"/>
  </w:num>
  <w:num w:numId="32">
    <w:abstractNumId w:val="37"/>
  </w:num>
  <w:num w:numId="33">
    <w:abstractNumId w:val="15"/>
  </w:num>
  <w:num w:numId="34">
    <w:abstractNumId w:val="19"/>
    <w:lvlOverride w:ilvl="0">
      <w:startOverride w:val="1"/>
    </w:lvlOverride>
  </w:num>
  <w:num w:numId="35">
    <w:abstractNumId w:val="1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9"/>
  </w:num>
  <w:num w:numId="39">
    <w:abstractNumId w:val="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8"/>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2AB7"/>
    <w:rsid w:val="00003962"/>
    <w:rsid w:val="00004DCD"/>
    <w:rsid w:val="00005C26"/>
    <w:rsid w:val="00006253"/>
    <w:rsid w:val="00006452"/>
    <w:rsid w:val="00006572"/>
    <w:rsid w:val="00006E83"/>
    <w:rsid w:val="00007AE9"/>
    <w:rsid w:val="00007CAD"/>
    <w:rsid w:val="0001034D"/>
    <w:rsid w:val="000109B0"/>
    <w:rsid w:val="00010ACE"/>
    <w:rsid w:val="00010DF7"/>
    <w:rsid w:val="000113E2"/>
    <w:rsid w:val="0001144A"/>
    <w:rsid w:val="000131DC"/>
    <w:rsid w:val="000145A5"/>
    <w:rsid w:val="000158AB"/>
    <w:rsid w:val="00015C4B"/>
    <w:rsid w:val="00015FD0"/>
    <w:rsid w:val="0001605D"/>
    <w:rsid w:val="00016A4F"/>
    <w:rsid w:val="00016C70"/>
    <w:rsid w:val="00016CB4"/>
    <w:rsid w:val="000206A1"/>
    <w:rsid w:val="0002081B"/>
    <w:rsid w:val="00022836"/>
    <w:rsid w:val="00022F8A"/>
    <w:rsid w:val="000233AF"/>
    <w:rsid w:val="00023A5A"/>
    <w:rsid w:val="0002413B"/>
    <w:rsid w:val="000242C3"/>
    <w:rsid w:val="00026D3E"/>
    <w:rsid w:val="00027EAD"/>
    <w:rsid w:val="00030115"/>
    <w:rsid w:val="00030485"/>
    <w:rsid w:val="000310B7"/>
    <w:rsid w:val="00031442"/>
    <w:rsid w:val="00031583"/>
    <w:rsid w:val="00032D8D"/>
    <w:rsid w:val="00033060"/>
    <w:rsid w:val="00033221"/>
    <w:rsid w:val="000335CF"/>
    <w:rsid w:val="000337C9"/>
    <w:rsid w:val="0003381D"/>
    <w:rsid w:val="000340DC"/>
    <w:rsid w:val="00034816"/>
    <w:rsid w:val="00035E12"/>
    <w:rsid w:val="000378C0"/>
    <w:rsid w:val="00040186"/>
    <w:rsid w:val="00041482"/>
    <w:rsid w:val="0004152D"/>
    <w:rsid w:val="000416E1"/>
    <w:rsid w:val="0004190D"/>
    <w:rsid w:val="000444B6"/>
    <w:rsid w:val="00044E79"/>
    <w:rsid w:val="00045925"/>
    <w:rsid w:val="00045964"/>
    <w:rsid w:val="000468BC"/>
    <w:rsid w:val="00046A72"/>
    <w:rsid w:val="00046C73"/>
    <w:rsid w:val="00047BAC"/>
    <w:rsid w:val="000502B4"/>
    <w:rsid w:val="0005036D"/>
    <w:rsid w:val="000523FD"/>
    <w:rsid w:val="00052A95"/>
    <w:rsid w:val="000534C6"/>
    <w:rsid w:val="00053A02"/>
    <w:rsid w:val="00053FC4"/>
    <w:rsid w:val="000553C6"/>
    <w:rsid w:val="0005669D"/>
    <w:rsid w:val="0006063B"/>
    <w:rsid w:val="00060EC3"/>
    <w:rsid w:val="000613AA"/>
    <w:rsid w:val="00062056"/>
    <w:rsid w:val="000656A5"/>
    <w:rsid w:val="000661FE"/>
    <w:rsid w:val="00072A09"/>
    <w:rsid w:val="00073F01"/>
    <w:rsid w:val="00074D23"/>
    <w:rsid w:val="00074DA4"/>
    <w:rsid w:val="00077850"/>
    <w:rsid w:val="00077CCB"/>
    <w:rsid w:val="00077D2C"/>
    <w:rsid w:val="00080621"/>
    <w:rsid w:val="00080823"/>
    <w:rsid w:val="00080D25"/>
    <w:rsid w:val="00080F2E"/>
    <w:rsid w:val="000810AB"/>
    <w:rsid w:val="00081929"/>
    <w:rsid w:val="000823A3"/>
    <w:rsid w:val="00083F4F"/>
    <w:rsid w:val="000848CC"/>
    <w:rsid w:val="00084EF9"/>
    <w:rsid w:val="00085D5C"/>
    <w:rsid w:val="00085E5A"/>
    <w:rsid w:val="00086AA7"/>
    <w:rsid w:val="00086AB6"/>
    <w:rsid w:val="000871F4"/>
    <w:rsid w:val="00087B75"/>
    <w:rsid w:val="00087EAB"/>
    <w:rsid w:val="0009138A"/>
    <w:rsid w:val="000916A0"/>
    <w:rsid w:val="000916AA"/>
    <w:rsid w:val="00091E60"/>
    <w:rsid w:val="00093B50"/>
    <w:rsid w:val="00093B53"/>
    <w:rsid w:val="00095DC1"/>
    <w:rsid w:val="000965F1"/>
    <w:rsid w:val="0009677C"/>
    <w:rsid w:val="00096F82"/>
    <w:rsid w:val="00097481"/>
    <w:rsid w:val="000A0A1B"/>
    <w:rsid w:val="000A2230"/>
    <w:rsid w:val="000A22F3"/>
    <w:rsid w:val="000A2D5E"/>
    <w:rsid w:val="000A3999"/>
    <w:rsid w:val="000A42E0"/>
    <w:rsid w:val="000A4D56"/>
    <w:rsid w:val="000A514C"/>
    <w:rsid w:val="000A602B"/>
    <w:rsid w:val="000A67E8"/>
    <w:rsid w:val="000A6932"/>
    <w:rsid w:val="000A69BD"/>
    <w:rsid w:val="000A7130"/>
    <w:rsid w:val="000A776D"/>
    <w:rsid w:val="000A7870"/>
    <w:rsid w:val="000B0293"/>
    <w:rsid w:val="000B2AB9"/>
    <w:rsid w:val="000B57CB"/>
    <w:rsid w:val="000B65C0"/>
    <w:rsid w:val="000B6872"/>
    <w:rsid w:val="000B6C64"/>
    <w:rsid w:val="000B71E5"/>
    <w:rsid w:val="000B7D26"/>
    <w:rsid w:val="000B7ECB"/>
    <w:rsid w:val="000C0128"/>
    <w:rsid w:val="000C1A63"/>
    <w:rsid w:val="000C29BA"/>
    <w:rsid w:val="000C323C"/>
    <w:rsid w:val="000C3DED"/>
    <w:rsid w:val="000C5897"/>
    <w:rsid w:val="000C5F1B"/>
    <w:rsid w:val="000C6250"/>
    <w:rsid w:val="000C6571"/>
    <w:rsid w:val="000C6A9C"/>
    <w:rsid w:val="000D0077"/>
    <w:rsid w:val="000D143F"/>
    <w:rsid w:val="000D14A5"/>
    <w:rsid w:val="000D1BC1"/>
    <w:rsid w:val="000D1F93"/>
    <w:rsid w:val="000D2550"/>
    <w:rsid w:val="000D3B9D"/>
    <w:rsid w:val="000D4615"/>
    <w:rsid w:val="000D7E13"/>
    <w:rsid w:val="000D7EF5"/>
    <w:rsid w:val="000E0428"/>
    <w:rsid w:val="000E0B6E"/>
    <w:rsid w:val="000E1796"/>
    <w:rsid w:val="000E21E1"/>
    <w:rsid w:val="000E285B"/>
    <w:rsid w:val="000E35E8"/>
    <w:rsid w:val="000E414B"/>
    <w:rsid w:val="000E4D21"/>
    <w:rsid w:val="000E5D1C"/>
    <w:rsid w:val="000E6002"/>
    <w:rsid w:val="000E62F0"/>
    <w:rsid w:val="000E6FEF"/>
    <w:rsid w:val="000F0857"/>
    <w:rsid w:val="000F1E50"/>
    <w:rsid w:val="000F2615"/>
    <w:rsid w:val="000F337C"/>
    <w:rsid w:val="000F362A"/>
    <w:rsid w:val="000F457F"/>
    <w:rsid w:val="000F5250"/>
    <w:rsid w:val="000F568D"/>
    <w:rsid w:val="000F606E"/>
    <w:rsid w:val="000F63DF"/>
    <w:rsid w:val="000F6E0E"/>
    <w:rsid w:val="000F6EA0"/>
    <w:rsid w:val="000F6F57"/>
    <w:rsid w:val="000F7640"/>
    <w:rsid w:val="000F784F"/>
    <w:rsid w:val="000F7FA3"/>
    <w:rsid w:val="00100C95"/>
    <w:rsid w:val="0010156D"/>
    <w:rsid w:val="00101ABB"/>
    <w:rsid w:val="00102F8F"/>
    <w:rsid w:val="00104797"/>
    <w:rsid w:val="00104830"/>
    <w:rsid w:val="0010550F"/>
    <w:rsid w:val="0010662C"/>
    <w:rsid w:val="001100C9"/>
    <w:rsid w:val="00112004"/>
    <w:rsid w:val="001122E4"/>
    <w:rsid w:val="001129DF"/>
    <w:rsid w:val="00114093"/>
    <w:rsid w:val="001144E9"/>
    <w:rsid w:val="001155BA"/>
    <w:rsid w:val="001157BD"/>
    <w:rsid w:val="00116227"/>
    <w:rsid w:val="0011687C"/>
    <w:rsid w:val="00116CDB"/>
    <w:rsid w:val="001172D2"/>
    <w:rsid w:val="001200AF"/>
    <w:rsid w:val="00120A98"/>
    <w:rsid w:val="00120DA9"/>
    <w:rsid w:val="00120ECC"/>
    <w:rsid w:val="0012156E"/>
    <w:rsid w:val="00121FD0"/>
    <w:rsid w:val="0012297D"/>
    <w:rsid w:val="00123DDE"/>
    <w:rsid w:val="00124C5D"/>
    <w:rsid w:val="00125234"/>
    <w:rsid w:val="00127C3A"/>
    <w:rsid w:val="001306A8"/>
    <w:rsid w:val="00131A15"/>
    <w:rsid w:val="00131DEA"/>
    <w:rsid w:val="00131EB1"/>
    <w:rsid w:val="00132700"/>
    <w:rsid w:val="00132AA4"/>
    <w:rsid w:val="0013316A"/>
    <w:rsid w:val="00133184"/>
    <w:rsid w:val="001347AB"/>
    <w:rsid w:val="00134952"/>
    <w:rsid w:val="00134A6E"/>
    <w:rsid w:val="00134E23"/>
    <w:rsid w:val="00135899"/>
    <w:rsid w:val="00136C7D"/>
    <w:rsid w:val="001378C8"/>
    <w:rsid w:val="00140DC2"/>
    <w:rsid w:val="001419EF"/>
    <w:rsid w:val="00142A23"/>
    <w:rsid w:val="001434C8"/>
    <w:rsid w:val="0014391B"/>
    <w:rsid w:val="00144227"/>
    <w:rsid w:val="00144ADC"/>
    <w:rsid w:val="00144BF7"/>
    <w:rsid w:val="00144E02"/>
    <w:rsid w:val="00146928"/>
    <w:rsid w:val="001475BB"/>
    <w:rsid w:val="0014790A"/>
    <w:rsid w:val="00150FBF"/>
    <w:rsid w:val="00151190"/>
    <w:rsid w:val="00151B5C"/>
    <w:rsid w:val="0015285B"/>
    <w:rsid w:val="00154942"/>
    <w:rsid w:val="0015500E"/>
    <w:rsid w:val="00155766"/>
    <w:rsid w:val="00155A1C"/>
    <w:rsid w:val="001561AB"/>
    <w:rsid w:val="00156A34"/>
    <w:rsid w:val="00156BB0"/>
    <w:rsid w:val="00157128"/>
    <w:rsid w:val="00160FA9"/>
    <w:rsid w:val="00161B34"/>
    <w:rsid w:val="00162ACA"/>
    <w:rsid w:val="0016347E"/>
    <w:rsid w:val="0016424A"/>
    <w:rsid w:val="00164FA0"/>
    <w:rsid w:val="00165C4F"/>
    <w:rsid w:val="00166518"/>
    <w:rsid w:val="0017020C"/>
    <w:rsid w:val="00170980"/>
    <w:rsid w:val="0017155D"/>
    <w:rsid w:val="00171946"/>
    <w:rsid w:val="001719B6"/>
    <w:rsid w:val="00171D01"/>
    <w:rsid w:val="00173527"/>
    <w:rsid w:val="00173D8F"/>
    <w:rsid w:val="001745EC"/>
    <w:rsid w:val="00174F96"/>
    <w:rsid w:val="001756DD"/>
    <w:rsid w:val="001763BF"/>
    <w:rsid w:val="001764A1"/>
    <w:rsid w:val="0017695C"/>
    <w:rsid w:val="001777D6"/>
    <w:rsid w:val="001778AC"/>
    <w:rsid w:val="0018062F"/>
    <w:rsid w:val="00183FC1"/>
    <w:rsid w:val="0018547A"/>
    <w:rsid w:val="00185E10"/>
    <w:rsid w:val="00185F76"/>
    <w:rsid w:val="0018607B"/>
    <w:rsid w:val="00186C29"/>
    <w:rsid w:val="00187144"/>
    <w:rsid w:val="00190131"/>
    <w:rsid w:val="00190E36"/>
    <w:rsid w:val="00191150"/>
    <w:rsid w:val="0019122F"/>
    <w:rsid w:val="00191D29"/>
    <w:rsid w:val="001920A1"/>
    <w:rsid w:val="0019303B"/>
    <w:rsid w:val="00193064"/>
    <w:rsid w:val="001938E3"/>
    <w:rsid w:val="00194B0C"/>
    <w:rsid w:val="001952A0"/>
    <w:rsid w:val="00195573"/>
    <w:rsid w:val="001959D6"/>
    <w:rsid w:val="00196629"/>
    <w:rsid w:val="00197166"/>
    <w:rsid w:val="00197A76"/>
    <w:rsid w:val="00197CCB"/>
    <w:rsid w:val="00197E43"/>
    <w:rsid w:val="00197E50"/>
    <w:rsid w:val="001A22D8"/>
    <w:rsid w:val="001A3AFE"/>
    <w:rsid w:val="001A475C"/>
    <w:rsid w:val="001A4BC1"/>
    <w:rsid w:val="001A6415"/>
    <w:rsid w:val="001A79B3"/>
    <w:rsid w:val="001B11E3"/>
    <w:rsid w:val="001B16A0"/>
    <w:rsid w:val="001B2102"/>
    <w:rsid w:val="001B24D8"/>
    <w:rsid w:val="001B30F0"/>
    <w:rsid w:val="001B3BA5"/>
    <w:rsid w:val="001B3CA0"/>
    <w:rsid w:val="001B4AA2"/>
    <w:rsid w:val="001B58BC"/>
    <w:rsid w:val="001B5968"/>
    <w:rsid w:val="001B5C68"/>
    <w:rsid w:val="001B6461"/>
    <w:rsid w:val="001B658D"/>
    <w:rsid w:val="001B6FEA"/>
    <w:rsid w:val="001B737A"/>
    <w:rsid w:val="001C0242"/>
    <w:rsid w:val="001C109D"/>
    <w:rsid w:val="001C1339"/>
    <w:rsid w:val="001C13C9"/>
    <w:rsid w:val="001C2B96"/>
    <w:rsid w:val="001C33A8"/>
    <w:rsid w:val="001C366D"/>
    <w:rsid w:val="001C3C62"/>
    <w:rsid w:val="001C4FCE"/>
    <w:rsid w:val="001C585C"/>
    <w:rsid w:val="001C6838"/>
    <w:rsid w:val="001C73F3"/>
    <w:rsid w:val="001C7846"/>
    <w:rsid w:val="001C7D68"/>
    <w:rsid w:val="001D0703"/>
    <w:rsid w:val="001D224A"/>
    <w:rsid w:val="001D23F6"/>
    <w:rsid w:val="001D27B6"/>
    <w:rsid w:val="001D321B"/>
    <w:rsid w:val="001D4383"/>
    <w:rsid w:val="001D450A"/>
    <w:rsid w:val="001D4FFC"/>
    <w:rsid w:val="001D5860"/>
    <w:rsid w:val="001D5F5C"/>
    <w:rsid w:val="001D7224"/>
    <w:rsid w:val="001D7C11"/>
    <w:rsid w:val="001D7FD2"/>
    <w:rsid w:val="001E094F"/>
    <w:rsid w:val="001E0BD6"/>
    <w:rsid w:val="001E0CCA"/>
    <w:rsid w:val="001E16C4"/>
    <w:rsid w:val="001E1F16"/>
    <w:rsid w:val="001E2E0D"/>
    <w:rsid w:val="001E306D"/>
    <w:rsid w:val="001E3A4A"/>
    <w:rsid w:val="001E53E7"/>
    <w:rsid w:val="001E707F"/>
    <w:rsid w:val="001E75BF"/>
    <w:rsid w:val="001E7634"/>
    <w:rsid w:val="001E7935"/>
    <w:rsid w:val="001F024C"/>
    <w:rsid w:val="001F0F3D"/>
    <w:rsid w:val="001F0FC8"/>
    <w:rsid w:val="001F1E59"/>
    <w:rsid w:val="001F22BF"/>
    <w:rsid w:val="001F28C1"/>
    <w:rsid w:val="001F3318"/>
    <w:rsid w:val="001F3622"/>
    <w:rsid w:val="001F48D9"/>
    <w:rsid w:val="001F4C66"/>
    <w:rsid w:val="001F6DFE"/>
    <w:rsid w:val="001F6FF2"/>
    <w:rsid w:val="001F7031"/>
    <w:rsid w:val="001F7568"/>
    <w:rsid w:val="002025D0"/>
    <w:rsid w:val="00202DAE"/>
    <w:rsid w:val="00203203"/>
    <w:rsid w:val="00203D8D"/>
    <w:rsid w:val="0020420A"/>
    <w:rsid w:val="00204250"/>
    <w:rsid w:val="002051FA"/>
    <w:rsid w:val="00205914"/>
    <w:rsid w:val="0020603D"/>
    <w:rsid w:val="00207C17"/>
    <w:rsid w:val="0021025F"/>
    <w:rsid w:val="00210C0D"/>
    <w:rsid w:val="00210D41"/>
    <w:rsid w:val="00211C29"/>
    <w:rsid w:val="00212384"/>
    <w:rsid w:val="00212FFC"/>
    <w:rsid w:val="002145BF"/>
    <w:rsid w:val="00215358"/>
    <w:rsid w:val="00215C13"/>
    <w:rsid w:val="00217125"/>
    <w:rsid w:val="002178E7"/>
    <w:rsid w:val="00217FA4"/>
    <w:rsid w:val="00220CB2"/>
    <w:rsid w:val="00221EB8"/>
    <w:rsid w:val="002225AF"/>
    <w:rsid w:val="00224A88"/>
    <w:rsid w:val="00224E27"/>
    <w:rsid w:val="00224FCF"/>
    <w:rsid w:val="00225EC8"/>
    <w:rsid w:val="00230AF3"/>
    <w:rsid w:val="002311DF"/>
    <w:rsid w:val="002314DA"/>
    <w:rsid w:val="0023158E"/>
    <w:rsid w:val="00233DA3"/>
    <w:rsid w:val="0023515F"/>
    <w:rsid w:val="00235164"/>
    <w:rsid w:val="00235574"/>
    <w:rsid w:val="002362F9"/>
    <w:rsid w:val="0023708D"/>
    <w:rsid w:val="002375FD"/>
    <w:rsid w:val="00241018"/>
    <w:rsid w:val="0024163E"/>
    <w:rsid w:val="00241C83"/>
    <w:rsid w:val="00241E3B"/>
    <w:rsid w:val="002421E4"/>
    <w:rsid w:val="00242CD4"/>
    <w:rsid w:val="002445F5"/>
    <w:rsid w:val="00245652"/>
    <w:rsid w:val="002477B5"/>
    <w:rsid w:val="00247AC5"/>
    <w:rsid w:val="00250B06"/>
    <w:rsid w:val="00250C68"/>
    <w:rsid w:val="002513AF"/>
    <w:rsid w:val="00251FA1"/>
    <w:rsid w:val="002544F1"/>
    <w:rsid w:val="002547E2"/>
    <w:rsid w:val="00254830"/>
    <w:rsid w:val="002550BE"/>
    <w:rsid w:val="00255186"/>
    <w:rsid w:val="002552CD"/>
    <w:rsid w:val="00255A9A"/>
    <w:rsid w:val="00256434"/>
    <w:rsid w:val="002566EB"/>
    <w:rsid w:val="00256764"/>
    <w:rsid w:val="00257BB1"/>
    <w:rsid w:val="00261095"/>
    <w:rsid w:val="00261414"/>
    <w:rsid w:val="00262577"/>
    <w:rsid w:val="00262811"/>
    <w:rsid w:val="00262C4C"/>
    <w:rsid w:val="00262F19"/>
    <w:rsid w:val="00263B90"/>
    <w:rsid w:val="00264051"/>
    <w:rsid w:val="002644E1"/>
    <w:rsid w:val="0026660A"/>
    <w:rsid w:val="00266A46"/>
    <w:rsid w:val="00266D88"/>
    <w:rsid w:val="002677C5"/>
    <w:rsid w:val="002678CD"/>
    <w:rsid w:val="002703EF"/>
    <w:rsid w:val="00270531"/>
    <w:rsid w:val="00270B2A"/>
    <w:rsid w:val="0027105F"/>
    <w:rsid w:val="00271542"/>
    <w:rsid w:val="00271585"/>
    <w:rsid w:val="00271FAC"/>
    <w:rsid w:val="002741A8"/>
    <w:rsid w:val="00276684"/>
    <w:rsid w:val="00276CF8"/>
    <w:rsid w:val="0028061F"/>
    <w:rsid w:val="0028124A"/>
    <w:rsid w:val="002822A5"/>
    <w:rsid w:val="0028242F"/>
    <w:rsid w:val="0028260C"/>
    <w:rsid w:val="00282968"/>
    <w:rsid w:val="00282F0F"/>
    <w:rsid w:val="0028375C"/>
    <w:rsid w:val="00283F65"/>
    <w:rsid w:val="00285389"/>
    <w:rsid w:val="00286075"/>
    <w:rsid w:val="002862A5"/>
    <w:rsid w:val="002904D0"/>
    <w:rsid w:val="002907F5"/>
    <w:rsid w:val="00290D0C"/>
    <w:rsid w:val="00291C83"/>
    <w:rsid w:val="00292B85"/>
    <w:rsid w:val="0029308B"/>
    <w:rsid w:val="00293AB0"/>
    <w:rsid w:val="002956ED"/>
    <w:rsid w:val="00295B47"/>
    <w:rsid w:val="00295BA8"/>
    <w:rsid w:val="00297BF1"/>
    <w:rsid w:val="002A0A55"/>
    <w:rsid w:val="002A3932"/>
    <w:rsid w:val="002A4027"/>
    <w:rsid w:val="002A4087"/>
    <w:rsid w:val="002A4C12"/>
    <w:rsid w:val="002A5FD7"/>
    <w:rsid w:val="002A5FF6"/>
    <w:rsid w:val="002A62D0"/>
    <w:rsid w:val="002A67B8"/>
    <w:rsid w:val="002B055A"/>
    <w:rsid w:val="002B1CF5"/>
    <w:rsid w:val="002B2021"/>
    <w:rsid w:val="002B20B7"/>
    <w:rsid w:val="002B489C"/>
    <w:rsid w:val="002B4AC2"/>
    <w:rsid w:val="002B6DD3"/>
    <w:rsid w:val="002B7988"/>
    <w:rsid w:val="002C0697"/>
    <w:rsid w:val="002C0D81"/>
    <w:rsid w:val="002C1620"/>
    <w:rsid w:val="002C22CA"/>
    <w:rsid w:val="002C4804"/>
    <w:rsid w:val="002C4A8E"/>
    <w:rsid w:val="002C4B46"/>
    <w:rsid w:val="002C7B29"/>
    <w:rsid w:val="002D0222"/>
    <w:rsid w:val="002D0459"/>
    <w:rsid w:val="002D1195"/>
    <w:rsid w:val="002D2642"/>
    <w:rsid w:val="002D2E39"/>
    <w:rsid w:val="002D3778"/>
    <w:rsid w:val="002D3D65"/>
    <w:rsid w:val="002D625F"/>
    <w:rsid w:val="002D6E20"/>
    <w:rsid w:val="002D79EF"/>
    <w:rsid w:val="002D7BF2"/>
    <w:rsid w:val="002D7D5D"/>
    <w:rsid w:val="002E0A90"/>
    <w:rsid w:val="002E0EB2"/>
    <w:rsid w:val="002E0F91"/>
    <w:rsid w:val="002E135A"/>
    <w:rsid w:val="002E164E"/>
    <w:rsid w:val="002E3EE0"/>
    <w:rsid w:val="002E4256"/>
    <w:rsid w:val="002E4401"/>
    <w:rsid w:val="002E487E"/>
    <w:rsid w:val="002E4EB4"/>
    <w:rsid w:val="002E5AFA"/>
    <w:rsid w:val="002E6941"/>
    <w:rsid w:val="002E7C48"/>
    <w:rsid w:val="002F019A"/>
    <w:rsid w:val="002F0886"/>
    <w:rsid w:val="002F0C49"/>
    <w:rsid w:val="002F1A43"/>
    <w:rsid w:val="002F232E"/>
    <w:rsid w:val="002F2334"/>
    <w:rsid w:val="002F24B3"/>
    <w:rsid w:val="002F34CB"/>
    <w:rsid w:val="002F3647"/>
    <w:rsid w:val="002F39A0"/>
    <w:rsid w:val="002F39C4"/>
    <w:rsid w:val="002F4198"/>
    <w:rsid w:val="002F4720"/>
    <w:rsid w:val="002F501E"/>
    <w:rsid w:val="002F57DF"/>
    <w:rsid w:val="002F75A0"/>
    <w:rsid w:val="002F75C3"/>
    <w:rsid w:val="002F7DB6"/>
    <w:rsid w:val="002F7F38"/>
    <w:rsid w:val="00300095"/>
    <w:rsid w:val="00301835"/>
    <w:rsid w:val="00302DB5"/>
    <w:rsid w:val="00303F74"/>
    <w:rsid w:val="00303FAD"/>
    <w:rsid w:val="003040F8"/>
    <w:rsid w:val="00304360"/>
    <w:rsid w:val="00304362"/>
    <w:rsid w:val="00304760"/>
    <w:rsid w:val="00306616"/>
    <w:rsid w:val="003067D3"/>
    <w:rsid w:val="00310C90"/>
    <w:rsid w:val="00313E1A"/>
    <w:rsid w:val="00314F52"/>
    <w:rsid w:val="0031522A"/>
    <w:rsid w:val="00315324"/>
    <w:rsid w:val="00315365"/>
    <w:rsid w:val="003164B7"/>
    <w:rsid w:val="003209E9"/>
    <w:rsid w:val="003227C3"/>
    <w:rsid w:val="00322F24"/>
    <w:rsid w:val="00325220"/>
    <w:rsid w:val="003253CD"/>
    <w:rsid w:val="00326C54"/>
    <w:rsid w:val="003276A4"/>
    <w:rsid w:val="00330460"/>
    <w:rsid w:val="00332288"/>
    <w:rsid w:val="003325CA"/>
    <w:rsid w:val="0033345A"/>
    <w:rsid w:val="00333FF0"/>
    <w:rsid w:val="0033509E"/>
    <w:rsid w:val="00340214"/>
    <w:rsid w:val="00341100"/>
    <w:rsid w:val="00341983"/>
    <w:rsid w:val="00341B84"/>
    <w:rsid w:val="0034206D"/>
    <w:rsid w:val="00343951"/>
    <w:rsid w:val="00344862"/>
    <w:rsid w:val="00344C43"/>
    <w:rsid w:val="00345A2D"/>
    <w:rsid w:val="00345E03"/>
    <w:rsid w:val="00346D1D"/>
    <w:rsid w:val="00347204"/>
    <w:rsid w:val="0034725F"/>
    <w:rsid w:val="00347664"/>
    <w:rsid w:val="0035028E"/>
    <w:rsid w:val="003507C4"/>
    <w:rsid w:val="00352217"/>
    <w:rsid w:val="0035250E"/>
    <w:rsid w:val="00352769"/>
    <w:rsid w:val="00353900"/>
    <w:rsid w:val="00353EF5"/>
    <w:rsid w:val="003548B0"/>
    <w:rsid w:val="00354967"/>
    <w:rsid w:val="00356C2C"/>
    <w:rsid w:val="00357E01"/>
    <w:rsid w:val="00360643"/>
    <w:rsid w:val="003616AF"/>
    <w:rsid w:val="0036205B"/>
    <w:rsid w:val="003638E7"/>
    <w:rsid w:val="00363B47"/>
    <w:rsid w:val="0036450E"/>
    <w:rsid w:val="003648E0"/>
    <w:rsid w:val="00364B1A"/>
    <w:rsid w:val="0036549A"/>
    <w:rsid w:val="00365CE9"/>
    <w:rsid w:val="00366D85"/>
    <w:rsid w:val="00367502"/>
    <w:rsid w:val="00367AD2"/>
    <w:rsid w:val="00367C94"/>
    <w:rsid w:val="0037047D"/>
    <w:rsid w:val="00370979"/>
    <w:rsid w:val="00371B2D"/>
    <w:rsid w:val="00372747"/>
    <w:rsid w:val="00372BBE"/>
    <w:rsid w:val="00373F04"/>
    <w:rsid w:val="00374023"/>
    <w:rsid w:val="0037433A"/>
    <w:rsid w:val="0037484F"/>
    <w:rsid w:val="003750BB"/>
    <w:rsid w:val="00377F1F"/>
    <w:rsid w:val="00384770"/>
    <w:rsid w:val="00384C13"/>
    <w:rsid w:val="0038599F"/>
    <w:rsid w:val="0038600B"/>
    <w:rsid w:val="00386AD0"/>
    <w:rsid w:val="003905FB"/>
    <w:rsid w:val="00390A0C"/>
    <w:rsid w:val="0039111A"/>
    <w:rsid w:val="00391C91"/>
    <w:rsid w:val="00392599"/>
    <w:rsid w:val="0039370D"/>
    <w:rsid w:val="00396143"/>
    <w:rsid w:val="00397062"/>
    <w:rsid w:val="003A02B3"/>
    <w:rsid w:val="003A0B5C"/>
    <w:rsid w:val="003A1325"/>
    <w:rsid w:val="003A15DB"/>
    <w:rsid w:val="003A1639"/>
    <w:rsid w:val="003A31C2"/>
    <w:rsid w:val="003A51E9"/>
    <w:rsid w:val="003A5CD7"/>
    <w:rsid w:val="003A5D05"/>
    <w:rsid w:val="003A7C90"/>
    <w:rsid w:val="003B0AF3"/>
    <w:rsid w:val="003B18E3"/>
    <w:rsid w:val="003B25D5"/>
    <w:rsid w:val="003B4249"/>
    <w:rsid w:val="003B42DF"/>
    <w:rsid w:val="003B4B5D"/>
    <w:rsid w:val="003B537D"/>
    <w:rsid w:val="003B5434"/>
    <w:rsid w:val="003B6277"/>
    <w:rsid w:val="003B63B8"/>
    <w:rsid w:val="003C09AC"/>
    <w:rsid w:val="003C1BCD"/>
    <w:rsid w:val="003C20B5"/>
    <w:rsid w:val="003C53B2"/>
    <w:rsid w:val="003C608C"/>
    <w:rsid w:val="003C68D5"/>
    <w:rsid w:val="003C78E3"/>
    <w:rsid w:val="003D04C5"/>
    <w:rsid w:val="003D0FD7"/>
    <w:rsid w:val="003D146A"/>
    <w:rsid w:val="003D19BF"/>
    <w:rsid w:val="003D1A06"/>
    <w:rsid w:val="003D22E8"/>
    <w:rsid w:val="003D302A"/>
    <w:rsid w:val="003D49C1"/>
    <w:rsid w:val="003D7429"/>
    <w:rsid w:val="003D7736"/>
    <w:rsid w:val="003D7EC8"/>
    <w:rsid w:val="003E1295"/>
    <w:rsid w:val="003E3ED8"/>
    <w:rsid w:val="003E569E"/>
    <w:rsid w:val="003E56AD"/>
    <w:rsid w:val="003E5D58"/>
    <w:rsid w:val="003E6B86"/>
    <w:rsid w:val="003E6BEE"/>
    <w:rsid w:val="003F0357"/>
    <w:rsid w:val="003F16AB"/>
    <w:rsid w:val="003F2B8B"/>
    <w:rsid w:val="003F30A4"/>
    <w:rsid w:val="003F54CD"/>
    <w:rsid w:val="003F584E"/>
    <w:rsid w:val="0040049E"/>
    <w:rsid w:val="0040095B"/>
    <w:rsid w:val="00400D21"/>
    <w:rsid w:val="0040328F"/>
    <w:rsid w:val="004040AE"/>
    <w:rsid w:val="00404C75"/>
    <w:rsid w:val="00404CA2"/>
    <w:rsid w:val="00405006"/>
    <w:rsid w:val="0040512F"/>
    <w:rsid w:val="00406046"/>
    <w:rsid w:val="00406AC5"/>
    <w:rsid w:val="00411319"/>
    <w:rsid w:val="004122A9"/>
    <w:rsid w:val="00412C76"/>
    <w:rsid w:val="00413F4B"/>
    <w:rsid w:val="004147E3"/>
    <w:rsid w:val="0041486B"/>
    <w:rsid w:val="00414D72"/>
    <w:rsid w:val="004159C1"/>
    <w:rsid w:val="004160EF"/>
    <w:rsid w:val="0041693D"/>
    <w:rsid w:val="004176E4"/>
    <w:rsid w:val="004201B8"/>
    <w:rsid w:val="00420C6F"/>
    <w:rsid w:val="0042156B"/>
    <w:rsid w:val="004216B8"/>
    <w:rsid w:val="00421CE8"/>
    <w:rsid w:val="0042278D"/>
    <w:rsid w:val="0042293D"/>
    <w:rsid w:val="004245AA"/>
    <w:rsid w:val="00425334"/>
    <w:rsid w:val="00427569"/>
    <w:rsid w:val="00427C91"/>
    <w:rsid w:val="0043193B"/>
    <w:rsid w:val="00431BF0"/>
    <w:rsid w:val="0043369E"/>
    <w:rsid w:val="004347C9"/>
    <w:rsid w:val="004363D4"/>
    <w:rsid w:val="00436E12"/>
    <w:rsid w:val="00437120"/>
    <w:rsid w:val="004415B1"/>
    <w:rsid w:val="004453E9"/>
    <w:rsid w:val="00445B32"/>
    <w:rsid w:val="004466E9"/>
    <w:rsid w:val="0044709C"/>
    <w:rsid w:val="0044798B"/>
    <w:rsid w:val="004526CB"/>
    <w:rsid w:val="0045396C"/>
    <w:rsid w:val="0045397F"/>
    <w:rsid w:val="00453C12"/>
    <w:rsid w:val="00454AEC"/>
    <w:rsid w:val="0045502E"/>
    <w:rsid w:val="00455A72"/>
    <w:rsid w:val="004566F2"/>
    <w:rsid w:val="00457754"/>
    <w:rsid w:val="00461D88"/>
    <w:rsid w:val="004636EF"/>
    <w:rsid w:val="00464A0A"/>
    <w:rsid w:val="004650F8"/>
    <w:rsid w:val="00467437"/>
    <w:rsid w:val="00467AAF"/>
    <w:rsid w:val="0047000D"/>
    <w:rsid w:val="004705D4"/>
    <w:rsid w:val="004732B3"/>
    <w:rsid w:val="00474F6C"/>
    <w:rsid w:val="00476D36"/>
    <w:rsid w:val="0047728B"/>
    <w:rsid w:val="004775AA"/>
    <w:rsid w:val="00477BA3"/>
    <w:rsid w:val="00480712"/>
    <w:rsid w:val="004813DE"/>
    <w:rsid w:val="00482BB6"/>
    <w:rsid w:val="004830DA"/>
    <w:rsid w:val="0048390B"/>
    <w:rsid w:val="00484529"/>
    <w:rsid w:val="0048526E"/>
    <w:rsid w:val="00485540"/>
    <w:rsid w:val="00485905"/>
    <w:rsid w:val="00486A93"/>
    <w:rsid w:val="00490337"/>
    <w:rsid w:val="004905A6"/>
    <w:rsid w:val="00491054"/>
    <w:rsid w:val="00491A06"/>
    <w:rsid w:val="004930B3"/>
    <w:rsid w:val="00493F4D"/>
    <w:rsid w:val="004A0475"/>
    <w:rsid w:val="004A094D"/>
    <w:rsid w:val="004A0EBE"/>
    <w:rsid w:val="004A198D"/>
    <w:rsid w:val="004A267F"/>
    <w:rsid w:val="004A2BB8"/>
    <w:rsid w:val="004A2F4A"/>
    <w:rsid w:val="004A4326"/>
    <w:rsid w:val="004A4BDC"/>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68C"/>
    <w:rsid w:val="004B573C"/>
    <w:rsid w:val="004B5872"/>
    <w:rsid w:val="004B63F1"/>
    <w:rsid w:val="004B69E6"/>
    <w:rsid w:val="004B7085"/>
    <w:rsid w:val="004B7538"/>
    <w:rsid w:val="004C0BF1"/>
    <w:rsid w:val="004C25B4"/>
    <w:rsid w:val="004C5282"/>
    <w:rsid w:val="004C646F"/>
    <w:rsid w:val="004C6AB0"/>
    <w:rsid w:val="004C76CF"/>
    <w:rsid w:val="004C7A64"/>
    <w:rsid w:val="004C7B66"/>
    <w:rsid w:val="004D026B"/>
    <w:rsid w:val="004D0AD6"/>
    <w:rsid w:val="004D151B"/>
    <w:rsid w:val="004D156D"/>
    <w:rsid w:val="004D2658"/>
    <w:rsid w:val="004D3319"/>
    <w:rsid w:val="004D3AD9"/>
    <w:rsid w:val="004D3CF3"/>
    <w:rsid w:val="004D51D1"/>
    <w:rsid w:val="004D73C7"/>
    <w:rsid w:val="004E048C"/>
    <w:rsid w:val="004E09B3"/>
    <w:rsid w:val="004E125F"/>
    <w:rsid w:val="004E2C17"/>
    <w:rsid w:val="004E2F4F"/>
    <w:rsid w:val="004E37BB"/>
    <w:rsid w:val="004E3942"/>
    <w:rsid w:val="004E3B7C"/>
    <w:rsid w:val="004E44C8"/>
    <w:rsid w:val="004E509F"/>
    <w:rsid w:val="004E6858"/>
    <w:rsid w:val="004E7346"/>
    <w:rsid w:val="004E7E64"/>
    <w:rsid w:val="004F3CE1"/>
    <w:rsid w:val="004F4B32"/>
    <w:rsid w:val="004F5493"/>
    <w:rsid w:val="004F6091"/>
    <w:rsid w:val="004F634E"/>
    <w:rsid w:val="004F6EE1"/>
    <w:rsid w:val="004F7F41"/>
    <w:rsid w:val="0050023D"/>
    <w:rsid w:val="00501927"/>
    <w:rsid w:val="00503404"/>
    <w:rsid w:val="00504465"/>
    <w:rsid w:val="005048B1"/>
    <w:rsid w:val="00504D1B"/>
    <w:rsid w:val="00505E1C"/>
    <w:rsid w:val="00506040"/>
    <w:rsid w:val="00506179"/>
    <w:rsid w:val="00507321"/>
    <w:rsid w:val="00511388"/>
    <w:rsid w:val="00511405"/>
    <w:rsid w:val="0051345E"/>
    <w:rsid w:val="00513D16"/>
    <w:rsid w:val="0051632A"/>
    <w:rsid w:val="00516F1E"/>
    <w:rsid w:val="005177FB"/>
    <w:rsid w:val="005233A9"/>
    <w:rsid w:val="00523DB3"/>
    <w:rsid w:val="00525611"/>
    <w:rsid w:val="00525B4E"/>
    <w:rsid w:val="005268CE"/>
    <w:rsid w:val="00526F67"/>
    <w:rsid w:val="0052763F"/>
    <w:rsid w:val="00530023"/>
    <w:rsid w:val="00531E1D"/>
    <w:rsid w:val="00532308"/>
    <w:rsid w:val="005333D9"/>
    <w:rsid w:val="00533E94"/>
    <w:rsid w:val="00535585"/>
    <w:rsid w:val="005355CD"/>
    <w:rsid w:val="005357A6"/>
    <w:rsid w:val="00536645"/>
    <w:rsid w:val="00537E51"/>
    <w:rsid w:val="0054097E"/>
    <w:rsid w:val="00540B49"/>
    <w:rsid w:val="00543A37"/>
    <w:rsid w:val="005440A5"/>
    <w:rsid w:val="005440BE"/>
    <w:rsid w:val="00544F34"/>
    <w:rsid w:val="00545B75"/>
    <w:rsid w:val="0054758C"/>
    <w:rsid w:val="00547D78"/>
    <w:rsid w:val="0055050D"/>
    <w:rsid w:val="00551611"/>
    <w:rsid w:val="005540CE"/>
    <w:rsid w:val="005546A4"/>
    <w:rsid w:val="0055478F"/>
    <w:rsid w:val="00554D0D"/>
    <w:rsid w:val="00555419"/>
    <w:rsid w:val="00555616"/>
    <w:rsid w:val="0055574D"/>
    <w:rsid w:val="005559D6"/>
    <w:rsid w:val="005564FB"/>
    <w:rsid w:val="0056000A"/>
    <w:rsid w:val="00560850"/>
    <w:rsid w:val="0056109F"/>
    <w:rsid w:val="00561A90"/>
    <w:rsid w:val="00561E97"/>
    <w:rsid w:val="0056209C"/>
    <w:rsid w:val="0056409A"/>
    <w:rsid w:val="00564A5B"/>
    <w:rsid w:val="00564F56"/>
    <w:rsid w:val="005672B1"/>
    <w:rsid w:val="00567B7C"/>
    <w:rsid w:val="00567DA2"/>
    <w:rsid w:val="00571053"/>
    <w:rsid w:val="00571299"/>
    <w:rsid w:val="005716D2"/>
    <w:rsid w:val="005732BB"/>
    <w:rsid w:val="005736A8"/>
    <w:rsid w:val="00573CCF"/>
    <w:rsid w:val="00573FA5"/>
    <w:rsid w:val="00574129"/>
    <w:rsid w:val="00574756"/>
    <w:rsid w:val="00574DD3"/>
    <w:rsid w:val="0057668C"/>
    <w:rsid w:val="00576F5C"/>
    <w:rsid w:val="005773CB"/>
    <w:rsid w:val="0057760E"/>
    <w:rsid w:val="00577C3E"/>
    <w:rsid w:val="00580877"/>
    <w:rsid w:val="00582071"/>
    <w:rsid w:val="00582394"/>
    <w:rsid w:val="005825CE"/>
    <w:rsid w:val="005826D5"/>
    <w:rsid w:val="00582A36"/>
    <w:rsid w:val="00583801"/>
    <w:rsid w:val="00583FD7"/>
    <w:rsid w:val="00585EA5"/>
    <w:rsid w:val="00586591"/>
    <w:rsid w:val="00586803"/>
    <w:rsid w:val="00586AFA"/>
    <w:rsid w:val="00586E6D"/>
    <w:rsid w:val="00587E55"/>
    <w:rsid w:val="00587EC8"/>
    <w:rsid w:val="0059143E"/>
    <w:rsid w:val="005958D0"/>
    <w:rsid w:val="00595B9E"/>
    <w:rsid w:val="00596260"/>
    <w:rsid w:val="00596D6D"/>
    <w:rsid w:val="00597012"/>
    <w:rsid w:val="005A02C4"/>
    <w:rsid w:val="005A1721"/>
    <w:rsid w:val="005A1A95"/>
    <w:rsid w:val="005A31FA"/>
    <w:rsid w:val="005A3C8E"/>
    <w:rsid w:val="005A401B"/>
    <w:rsid w:val="005A4D91"/>
    <w:rsid w:val="005A7284"/>
    <w:rsid w:val="005A7E07"/>
    <w:rsid w:val="005B00DF"/>
    <w:rsid w:val="005B0E17"/>
    <w:rsid w:val="005B2F86"/>
    <w:rsid w:val="005B3F32"/>
    <w:rsid w:val="005B42BA"/>
    <w:rsid w:val="005B46DF"/>
    <w:rsid w:val="005B57E8"/>
    <w:rsid w:val="005B5E34"/>
    <w:rsid w:val="005B5FD7"/>
    <w:rsid w:val="005B6281"/>
    <w:rsid w:val="005B6401"/>
    <w:rsid w:val="005B70CC"/>
    <w:rsid w:val="005C0459"/>
    <w:rsid w:val="005C147E"/>
    <w:rsid w:val="005C16A8"/>
    <w:rsid w:val="005C306C"/>
    <w:rsid w:val="005C3247"/>
    <w:rsid w:val="005C619D"/>
    <w:rsid w:val="005D0005"/>
    <w:rsid w:val="005D0056"/>
    <w:rsid w:val="005D04DF"/>
    <w:rsid w:val="005D0DFB"/>
    <w:rsid w:val="005D1166"/>
    <w:rsid w:val="005D3362"/>
    <w:rsid w:val="005D43A6"/>
    <w:rsid w:val="005D4AF2"/>
    <w:rsid w:val="005D4FC7"/>
    <w:rsid w:val="005D57F5"/>
    <w:rsid w:val="005D61E7"/>
    <w:rsid w:val="005D700B"/>
    <w:rsid w:val="005E015D"/>
    <w:rsid w:val="005E0C17"/>
    <w:rsid w:val="005E0FF1"/>
    <w:rsid w:val="005E1DD6"/>
    <w:rsid w:val="005E30EC"/>
    <w:rsid w:val="005E31B9"/>
    <w:rsid w:val="005E3ED3"/>
    <w:rsid w:val="005E5009"/>
    <w:rsid w:val="005E50D8"/>
    <w:rsid w:val="005E5597"/>
    <w:rsid w:val="005E6C33"/>
    <w:rsid w:val="005E7AEE"/>
    <w:rsid w:val="005F0680"/>
    <w:rsid w:val="005F0B67"/>
    <w:rsid w:val="005F12E7"/>
    <w:rsid w:val="005F1383"/>
    <w:rsid w:val="005F20F7"/>
    <w:rsid w:val="005F23F9"/>
    <w:rsid w:val="005F285E"/>
    <w:rsid w:val="005F2A5E"/>
    <w:rsid w:val="005F3603"/>
    <w:rsid w:val="005F46F8"/>
    <w:rsid w:val="005F4968"/>
    <w:rsid w:val="005F61EC"/>
    <w:rsid w:val="005F6BC4"/>
    <w:rsid w:val="005F7B8D"/>
    <w:rsid w:val="00601F57"/>
    <w:rsid w:val="00602357"/>
    <w:rsid w:val="00602BD9"/>
    <w:rsid w:val="00602E91"/>
    <w:rsid w:val="006037C1"/>
    <w:rsid w:val="006051CA"/>
    <w:rsid w:val="00605E63"/>
    <w:rsid w:val="00606D85"/>
    <w:rsid w:val="00607593"/>
    <w:rsid w:val="00607892"/>
    <w:rsid w:val="00610357"/>
    <w:rsid w:val="006110A7"/>
    <w:rsid w:val="006110C2"/>
    <w:rsid w:val="0061117C"/>
    <w:rsid w:val="00612ABC"/>
    <w:rsid w:val="0061455D"/>
    <w:rsid w:val="0061459A"/>
    <w:rsid w:val="006145D8"/>
    <w:rsid w:val="00614A9D"/>
    <w:rsid w:val="00615129"/>
    <w:rsid w:val="00615321"/>
    <w:rsid w:val="00615677"/>
    <w:rsid w:val="00615679"/>
    <w:rsid w:val="00615A94"/>
    <w:rsid w:val="00615F3A"/>
    <w:rsid w:val="006162E3"/>
    <w:rsid w:val="00617356"/>
    <w:rsid w:val="0061794D"/>
    <w:rsid w:val="006200B3"/>
    <w:rsid w:val="00624AB8"/>
    <w:rsid w:val="00625AB0"/>
    <w:rsid w:val="006261C3"/>
    <w:rsid w:val="0062627F"/>
    <w:rsid w:val="006266AE"/>
    <w:rsid w:val="006274C5"/>
    <w:rsid w:val="00627E93"/>
    <w:rsid w:val="006306CD"/>
    <w:rsid w:val="00630702"/>
    <w:rsid w:val="00630C1D"/>
    <w:rsid w:val="00630CFA"/>
    <w:rsid w:val="00630E1E"/>
    <w:rsid w:val="00631137"/>
    <w:rsid w:val="00631221"/>
    <w:rsid w:val="00631746"/>
    <w:rsid w:val="00631E98"/>
    <w:rsid w:val="00632898"/>
    <w:rsid w:val="00634E08"/>
    <w:rsid w:val="00635178"/>
    <w:rsid w:val="006370C0"/>
    <w:rsid w:val="006419AF"/>
    <w:rsid w:val="00641D9F"/>
    <w:rsid w:val="00644723"/>
    <w:rsid w:val="006463E0"/>
    <w:rsid w:val="0064656F"/>
    <w:rsid w:val="006516EE"/>
    <w:rsid w:val="00651A5E"/>
    <w:rsid w:val="00651CDC"/>
    <w:rsid w:val="00652299"/>
    <w:rsid w:val="00652E62"/>
    <w:rsid w:val="006546D3"/>
    <w:rsid w:val="00655918"/>
    <w:rsid w:val="00656981"/>
    <w:rsid w:val="0065720F"/>
    <w:rsid w:val="00657586"/>
    <w:rsid w:val="00657A2C"/>
    <w:rsid w:val="00657D94"/>
    <w:rsid w:val="006618D2"/>
    <w:rsid w:val="00662F23"/>
    <w:rsid w:val="00663B8C"/>
    <w:rsid w:val="006640E1"/>
    <w:rsid w:val="006644F3"/>
    <w:rsid w:val="00664A10"/>
    <w:rsid w:val="00665C2A"/>
    <w:rsid w:val="00666468"/>
    <w:rsid w:val="0066688C"/>
    <w:rsid w:val="00667458"/>
    <w:rsid w:val="006675A8"/>
    <w:rsid w:val="006709C5"/>
    <w:rsid w:val="00670C18"/>
    <w:rsid w:val="00671363"/>
    <w:rsid w:val="00673065"/>
    <w:rsid w:val="0067315F"/>
    <w:rsid w:val="0067322E"/>
    <w:rsid w:val="00674CFB"/>
    <w:rsid w:val="00676249"/>
    <w:rsid w:val="006777ED"/>
    <w:rsid w:val="0068032E"/>
    <w:rsid w:val="0068037F"/>
    <w:rsid w:val="00680EED"/>
    <w:rsid w:val="00681153"/>
    <w:rsid w:val="006827DF"/>
    <w:rsid w:val="00682906"/>
    <w:rsid w:val="00682AF8"/>
    <w:rsid w:val="00683DDA"/>
    <w:rsid w:val="00684C9D"/>
    <w:rsid w:val="00684CB6"/>
    <w:rsid w:val="00684F4B"/>
    <w:rsid w:val="006857A8"/>
    <w:rsid w:val="00685F66"/>
    <w:rsid w:val="00686740"/>
    <w:rsid w:val="00686C90"/>
    <w:rsid w:val="0069245A"/>
    <w:rsid w:val="00692703"/>
    <w:rsid w:val="006938A7"/>
    <w:rsid w:val="00695DFD"/>
    <w:rsid w:val="00696078"/>
    <w:rsid w:val="00696D2A"/>
    <w:rsid w:val="00697529"/>
    <w:rsid w:val="006978BD"/>
    <w:rsid w:val="006A042A"/>
    <w:rsid w:val="006A0609"/>
    <w:rsid w:val="006A1860"/>
    <w:rsid w:val="006A1E0F"/>
    <w:rsid w:val="006A2190"/>
    <w:rsid w:val="006A395B"/>
    <w:rsid w:val="006A5EC5"/>
    <w:rsid w:val="006A668C"/>
    <w:rsid w:val="006A7E72"/>
    <w:rsid w:val="006B27A3"/>
    <w:rsid w:val="006B2D92"/>
    <w:rsid w:val="006B35C6"/>
    <w:rsid w:val="006B3836"/>
    <w:rsid w:val="006B426A"/>
    <w:rsid w:val="006B475B"/>
    <w:rsid w:val="006B477E"/>
    <w:rsid w:val="006B58D8"/>
    <w:rsid w:val="006B78F6"/>
    <w:rsid w:val="006B7E08"/>
    <w:rsid w:val="006C15A2"/>
    <w:rsid w:val="006C1CEC"/>
    <w:rsid w:val="006C2547"/>
    <w:rsid w:val="006C40D4"/>
    <w:rsid w:val="006C5F79"/>
    <w:rsid w:val="006C65F4"/>
    <w:rsid w:val="006C6973"/>
    <w:rsid w:val="006C6CF1"/>
    <w:rsid w:val="006C6E35"/>
    <w:rsid w:val="006C7992"/>
    <w:rsid w:val="006D10FE"/>
    <w:rsid w:val="006D18F1"/>
    <w:rsid w:val="006D1C86"/>
    <w:rsid w:val="006D1F55"/>
    <w:rsid w:val="006D21D9"/>
    <w:rsid w:val="006D2295"/>
    <w:rsid w:val="006D2882"/>
    <w:rsid w:val="006D2CA3"/>
    <w:rsid w:val="006D32E0"/>
    <w:rsid w:val="006D330D"/>
    <w:rsid w:val="006D3CE6"/>
    <w:rsid w:val="006D3FE9"/>
    <w:rsid w:val="006D500A"/>
    <w:rsid w:val="006D50FA"/>
    <w:rsid w:val="006D5270"/>
    <w:rsid w:val="006D6A16"/>
    <w:rsid w:val="006E18E8"/>
    <w:rsid w:val="006E1F28"/>
    <w:rsid w:val="006E2595"/>
    <w:rsid w:val="006E2773"/>
    <w:rsid w:val="006E2DF5"/>
    <w:rsid w:val="006E3676"/>
    <w:rsid w:val="006E37C9"/>
    <w:rsid w:val="006E3DB0"/>
    <w:rsid w:val="006E4BE5"/>
    <w:rsid w:val="006E4EAF"/>
    <w:rsid w:val="006E691D"/>
    <w:rsid w:val="006E6E33"/>
    <w:rsid w:val="006E71AF"/>
    <w:rsid w:val="006E7D9A"/>
    <w:rsid w:val="006E7DB5"/>
    <w:rsid w:val="006F1614"/>
    <w:rsid w:val="006F2E0E"/>
    <w:rsid w:val="006F3032"/>
    <w:rsid w:val="006F3E10"/>
    <w:rsid w:val="006F42E9"/>
    <w:rsid w:val="006F44EC"/>
    <w:rsid w:val="006F5FC1"/>
    <w:rsid w:val="006F6D2C"/>
    <w:rsid w:val="006F733C"/>
    <w:rsid w:val="00701C6B"/>
    <w:rsid w:val="0070249B"/>
    <w:rsid w:val="007024A3"/>
    <w:rsid w:val="00702E67"/>
    <w:rsid w:val="00703B82"/>
    <w:rsid w:val="0070529B"/>
    <w:rsid w:val="007055E1"/>
    <w:rsid w:val="007059E6"/>
    <w:rsid w:val="007062DB"/>
    <w:rsid w:val="007069F5"/>
    <w:rsid w:val="0071026C"/>
    <w:rsid w:val="007110F6"/>
    <w:rsid w:val="007127C5"/>
    <w:rsid w:val="00713D77"/>
    <w:rsid w:val="00714B43"/>
    <w:rsid w:val="00714DCB"/>
    <w:rsid w:val="00715984"/>
    <w:rsid w:val="00716FE0"/>
    <w:rsid w:val="007175D7"/>
    <w:rsid w:val="0071761D"/>
    <w:rsid w:val="00721626"/>
    <w:rsid w:val="0072250A"/>
    <w:rsid w:val="00723349"/>
    <w:rsid w:val="007235C2"/>
    <w:rsid w:val="007252AD"/>
    <w:rsid w:val="0072537F"/>
    <w:rsid w:val="00726E63"/>
    <w:rsid w:val="00730289"/>
    <w:rsid w:val="0073186A"/>
    <w:rsid w:val="00732146"/>
    <w:rsid w:val="00733B6F"/>
    <w:rsid w:val="00733E17"/>
    <w:rsid w:val="00734F10"/>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A73"/>
    <w:rsid w:val="00751C96"/>
    <w:rsid w:val="00752B4E"/>
    <w:rsid w:val="007543DC"/>
    <w:rsid w:val="007543FD"/>
    <w:rsid w:val="00754D6C"/>
    <w:rsid w:val="0075571A"/>
    <w:rsid w:val="00755798"/>
    <w:rsid w:val="00755F38"/>
    <w:rsid w:val="00757A25"/>
    <w:rsid w:val="00760E94"/>
    <w:rsid w:val="0076119B"/>
    <w:rsid w:val="0076212C"/>
    <w:rsid w:val="0076290C"/>
    <w:rsid w:val="007632CD"/>
    <w:rsid w:val="007659C9"/>
    <w:rsid w:val="00766B0B"/>
    <w:rsid w:val="007676A1"/>
    <w:rsid w:val="00771F0F"/>
    <w:rsid w:val="007729E0"/>
    <w:rsid w:val="00772E53"/>
    <w:rsid w:val="007730BF"/>
    <w:rsid w:val="00774BB5"/>
    <w:rsid w:val="00775C51"/>
    <w:rsid w:val="007763F5"/>
    <w:rsid w:val="0077667E"/>
    <w:rsid w:val="00777686"/>
    <w:rsid w:val="0078005F"/>
    <w:rsid w:val="007803B3"/>
    <w:rsid w:val="00780885"/>
    <w:rsid w:val="0078139B"/>
    <w:rsid w:val="00781522"/>
    <w:rsid w:val="00782135"/>
    <w:rsid w:val="007824D3"/>
    <w:rsid w:val="00783702"/>
    <w:rsid w:val="0078507E"/>
    <w:rsid w:val="0078679F"/>
    <w:rsid w:val="007871AE"/>
    <w:rsid w:val="00787293"/>
    <w:rsid w:val="00787742"/>
    <w:rsid w:val="00787998"/>
    <w:rsid w:val="00792688"/>
    <w:rsid w:val="00792F6A"/>
    <w:rsid w:val="00793341"/>
    <w:rsid w:val="00793F1C"/>
    <w:rsid w:val="00793FA5"/>
    <w:rsid w:val="00794286"/>
    <w:rsid w:val="007952C9"/>
    <w:rsid w:val="00795BE9"/>
    <w:rsid w:val="00795E42"/>
    <w:rsid w:val="007A029C"/>
    <w:rsid w:val="007A1637"/>
    <w:rsid w:val="007A1862"/>
    <w:rsid w:val="007A1FB6"/>
    <w:rsid w:val="007A2792"/>
    <w:rsid w:val="007A3E83"/>
    <w:rsid w:val="007A478E"/>
    <w:rsid w:val="007A4BF3"/>
    <w:rsid w:val="007A5340"/>
    <w:rsid w:val="007A5A5B"/>
    <w:rsid w:val="007A601A"/>
    <w:rsid w:val="007A78FC"/>
    <w:rsid w:val="007B047A"/>
    <w:rsid w:val="007B06A9"/>
    <w:rsid w:val="007B2334"/>
    <w:rsid w:val="007B261B"/>
    <w:rsid w:val="007B30A3"/>
    <w:rsid w:val="007B40CF"/>
    <w:rsid w:val="007B5091"/>
    <w:rsid w:val="007B535C"/>
    <w:rsid w:val="007B5808"/>
    <w:rsid w:val="007B609C"/>
    <w:rsid w:val="007B7928"/>
    <w:rsid w:val="007B7B0C"/>
    <w:rsid w:val="007B7E31"/>
    <w:rsid w:val="007C1163"/>
    <w:rsid w:val="007C13A9"/>
    <w:rsid w:val="007C14B6"/>
    <w:rsid w:val="007C24CA"/>
    <w:rsid w:val="007C37AE"/>
    <w:rsid w:val="007C404F"/>
    <w:rsid w:val="007C43D6"/>
    <w:rsid w:val="007C4837"/>
    <w:rsid w:val="007C5776"/>
    <w:rsid w:val="007C6569"/>
    <w:rsid w:val="007C6614"/>
    <w:rsid w:val="007D06CD"/>
    <w:rsid w:val="007D1875"/>
    <w:rsid w:val="007D19B1"/>
    <w:rsid w:val="007D4F21"/>
    <w:rsid w:val="007D4F2D"/>
    <w:rsid w:val="007D547A"/>
    <w:rsid w:val="007D607B"/>
    <w:rsid w:val="007D6D1E"/>
    <w:rsid w:val="007D7A59"/>
    <w:rsid w:val="007D7CF3"/>
    <w:rsid w:val="007E0D3C"/>
    <w:rsid w:val="007E1724"/>
    <w:rsid w:val="007E21AD"/>
    <w:rsid w:val="007E3C3C"/>
    <w:rsid w:val="007E3F40"/>
    <w:rsid w:val="007E40B5"/>
    <w:rsid w:val="007E4E12"/>
    <w:rsid w:val="007E4F79"/>
    <w:rsid w:val="007E566C"/>
    <w:rsid w:val="007E6A88"/>
    <w:rsid w:val="007E737C"/>
    <w:rsid w:val="007E7D95"/>
    <w:rsid w:val="007F0042"/>
    <w:rsid w:val="007F056B"/>
    <w:rsid w:val="007F1715"/>
    <w:rsid w:val="007F2014"/>
    <w:rsid w:val="007F322F"/>
    <w:rsid w:val="007F32FB"/>
    <w:rsid w:val="007F3DB6"/>
    <w:rsid w:val="007F40E5"/>
    <w:rsid w:val="007F477F"/>
    <w:rsid w:val="007F4DAC"/>
    <w:rsid w:val="007F4EC4"/>
    <w:rsid w:val="007F558E"/>
    <w:rsid w:val="007F64F9"/>
    <w:rsid w:val="007F6884"/>
    <w:rsid w:val="00800636"/>
    <w:rsid w:val="00800D7E"/>
    <w:rsid w:val="00800DC2"/>
    <w:rsid w:val="00800E2C"/>
    <w:rsid w:val="00803873"/>
    <w:rsid w:val="00804E63"/>
    <w:rsid w:val="0080667E"/>
    <w:rsid w:val="00812513"/>
    <w:rsid w:val="0081331E"/>
    <w:rsid w:val="0081349E"/>
    <w:rsid w:val="00813647"/>
    <w:rsid w:val="00813C88"/>
    <w:rsid w:val="00815D97"/>
    <w:rsid w:val="008163CB"/>
    <w:rsid w:val="0082179A"/>
    <w:rsid w:val="00822024"/>
    <w:rsid w:val="00822BFE"/>
    <w:rsid w:val="00824D79"/>
    <w:rsid w:val="008252FC"/>
    <w:rsid w:val="00825710"/>
    <w:rsid w:val="0082628F"/>
    <w:rsid w:val="00830C1D"/>
    <w:rsid w:val="00830CFA"/>
    <w:rsid w:val="00830E9D"/>
    <w:rsid w:val="00831ADC"/>
    <w:rsid w:val="0083224C"/>
    <w:rsid w:val="00835763"/>
    <w:rsid w:val="008400F2"/>
    <w:rsid w:val="008403D3"/>
    <w:rsid w:val="00840A3C"/>
    <w:rsid w:val="00841197"/>
    <w:rsid w:val="0084134B"/>
    <w:rsid w:val="008418F9"/>
    <w:rsid w:val="00843073"/>
    <w:rsid w:val="00843130"/>
    <w:rsid w:val="00843CB5"/>
    <w:rsid w:val="008444F8"/>
    <w:rsid w:val="008447A3"/>
    <w:rsid w:val="0084489A"/>
    <w:rsid w:val="00844940"/>
    <w:rsid w:val="00845D65"/>
    <w:rsid w:val="00845FC2"/>
    <w:rsid w:val="00846550"/>
    <w:rsid w:val="00847662"/>
    <w:rsid w:val="00847A16"/>
    <w:rsid w:val="00851BDD"/>
    <w:rsid w:val="0085304F"/>
    <w:rsid w:val="00853956"/>
    <w:rsid w:val="0085513D"/>
    <w:rsid w:val="00855D4D"/>
    <w:rsid w:val="00857370"/>
    <w:rsid w:val="008574F4"/>
    <w:rsid w:val="00860034"/>
    <w:rsid w:val="008604E0"/>
    <w:rsid w:val="00860B37"/>
    <w:rsid w:val="008610DE"/>
    <w:rsid w:val="008610EB"/>
    <w:rsid w:val="00862048"/>
    <w:rsid w:val="008629C6"/>
    <w:rsid w:val="00863065"/>
    <w:rsid w:val="00863899"/>
    <w:rsid w:val="00866551"/>
    <w:rsid w:val="00866D12"/>
    <w:rsid w:val="00870EF0"/>
    <w:rsid w:val="00871065"/>
    <w:rsid w:val="008715C5"/>
    <w:rsid w:val="00871A62"/>
    <w:rsid w:val="00871EA3"/>
    <w:rsid w:val="00871F66"/>
    <w:rsid w:val="00872912"/>
    <w:rsid w:val="008730D9"/>
    <w:rsid w:val="00873311"/>
    <w:rsid w:val="00873479"/>
    <w:rsid w:val="008742F2"/>
    <w:rsid w:val="0087656E"/>
    <w:rsid w:val="00877B6F"/>
    <w:rsid w:val="008800D2"/>
    <w:rsid w:val="0088070A"/>
    <w:rsid w:val="00881252"/>
    <w:rsid w:val="008820A3"/>
    <w:rsid w:val="00882B13"/>
    <w:rsid w:val="00883D22"/>
    <w:rsid w:val="0088429C"/>
    <w:rsid w:val="008853FC"/>
    <w:rsid w:val="00886304"/>
    <w:rsid w:val="008872D5"/>
    <w:rsid w:val="0088742C"/>
    <w:rsid w:val="00890886"/>
    <w:rsid w:val="00890931"/>
    <w:rsid w:val="00891555"/>
    <w:rsid w:val="008929FE"/>
    <w:rsid w:val="00893743"/>
    <w:rsid w:val="00893CD8"/>
    <w:rsid w:val="00895550"/>
    <w:rsid w:val="00896D7D"/>
    <w:rsid w:val="00896E5E"/>
    <w:rsid w:val="00897FAF"/>
    <w:rsid w:val="008A370B"/>
    <w:rsid w:val="008A398E"/>
    <w:rsid w:val="008A3C61"/>
    <w:rsid w:val="008A43D4"/>
    <w:rsid w:val="008A595E"/>
    <w:rsid w:val="008A5DE6"/>
    <w:rsid w:val="008A6ECF"/>
    <w:rsid w:val="008A71A4"/>
    <w:rsid w:val="008A7C11"/>
    <w:rsid w:val="008B03EE"/>
    <w:rsid w:val="008B0775"/>
    <w:rsid w:val="008B13CD"/>
    <w:rsid w:val="008B17DE"/>
    <w:rsid w:val="008B318E"/>
    <w:rsid w:val="008B3678"/>
    <w:rsid w:val="008B3B55"/>
    <w:rsid w:val="008B3C8D"/>
    <w:rsid w:val="008B3DC9"/>
    <w:rsid w:val="008B5130"/>
    <w:rsid w:val="008B6EE0"/>
    <w:rsid w:val="008C1947"/>
    <w:rsid w:val="008C245B"/>
    <w:rsid w:val="008C250A"/>
    <w:rsid w:val="008C2D86"/>
    <w:rsid w:val="008C321C"/>
    <w:rsid w:val="008C3AE7"/>
    <w:rsid w:val="008C4549"/>
    <w:rsid w:val="008C750F"/>
    <w:rsid w:val="008C7DAD"/>
    <w:rsid w:val="008D036D"/>
    <w:rsid w:val="008D168D"/>
    <w:rsid w:val="008D1DF9"/>
    <w:rsid w:val="008D4232"/>
    <w:rsid w:val="008D45BE"/>
    <w:rsid w:val="008D4C71"/>
    <w:rsid w:val="008D54C5"/>
    <w:rsid w:val="008D5C0C"/>
    <w:rsid w:val="008D6382"/>
    <w:rsid w:val="008D6793"/>
    <w:rsid w:val="008D7087"/>
    <w:rsid w:val="008D7BAB"/>
    <w:rsid w:val="008E04F0"/>
    <w:rsid w:val="008E0EFA"/>
    <w:rsid w:val="008E1774"/>
    <w:rsid w:val="008E347F"/>
    <w:rsid w:val="008E3B28"/>
    <w:rsid w:val="008E6AFF"/>
    <w:rsid w:val="008E6CC7"/>
    <w:rsid w:val="008E6E7F"/>
    <w:rsid w:val="008F002B"/>
    <w:rsid w:val="008F0157"/>
    <w:rsid w:val="008F0FC9"/>
    <w:rsid w:val="008F11CC"/>
    <w:rsid w:val="008F1D8E"/>
    <w:rsid w:val="008F3030"/>
    <w:rsid w:val="008F311F"/>
    <w:rsid w:val="008F3FB6"/>
    <w:rsid w:val="008F4014"/>
    <w:rsid w:val="008F43DC"/>
    <w:rsid w:val="008F46D4"/>
    <w:rsid w:val="008F51FB"/>
    <w:rsid w:val="008F6273"/>
    <w:rsid w:val="0090049A"/>
    <w:rsid w:val="009006D1"/>
    <w:rsid w:val="009008AE"/>
    <w:rsid w:val="00901E72"/>
    <w:rsid w:val="00902B2A"/>
    <w:rsid w:val="00902B9B"/>
    <w:rsid w:val="00903077"/>
    <w:rsid w:val="009039C8"/>
    <w:rsid w:val="00903F82"/>
    <w:rsid w:val="00904D3F"/>
    <w:rsid w:val="00905204"/>
    <w:rsid w:val="0090592C"/>
    <w:rsid w:val="0090796D"/>
    <w:rsid w:val="00907DD7"/>
    <w:rsid w:val="00910BA2"/>
    <w:rsid w:val="00911251"/>
    <w:rsid w:val="0091265A"/>
    <w:rsid w:val="00912BB4"/>
    <w:rsid w:val="00913CAE"/>
    <w:rsid w:val="00914E9C"/>
    <w:rsid w:val="00915FB7"/>
    <w:rsid w:val="00916DC1"/>
    <w:rsid w:val="00917A9F"/>
    <w:rsid w:val="00917B25"/>
    <w:rsid w:val="00921C50"/>
    <w:rsid w:val="00922118"/>
    <w:rsid w:val="00923AC5"/>
    <w:rsid w:val="00925007"/>
    <w:rsid w:val="0092776E"/>
    <w:rsid w:val="00930B58"/>
    <w:rsid w:val="00930B9E"/>
    <w:rsid w:val="00930E9C"/>
    <w:rsid w:val="009316C0"/>
    <w:rsid w:val="009321AD"/>
    <w:rsid w:val="00932297"/>
    <w:rsid w:val="009323E2"/>
    <w:rsid w:val="009326E1"/>
    <w:rsid w:val="00933C31"/>
    <w:rsid w:val="00935070"/>
    <w:rsid w:val="00935D8C"/>
    <w:rsid w:val="0093622D"/>
    <w:rsid w:val="00936DE6"/>
    <w:rsid w:val="00937A16"/>
    <w:rsid w:val="009402CA"/>
    <w:rsid w:val="009403AC"/>
    <w:rsid w:val="009413F5"/>
    <w:rsid w:val="0094190A"/>
    <w:rsid w:val="00943273"/>
    <w:rsid w:val="0094335A"/>
    <w:rsid w:val="00943F46"/>
    <w:rsid w:val="0094432D"/>
    <w:rsid w:val="009446CC"/>
    <w:rsid w:val="00944C25"/>
    <w:rsid w:val="00944C5D"/>
    <w:rsid w:val="00945396"/>
    <w:rsid w:val="009464D2"/>
    <w:rsid w:val="00946D24"/>
    <w:rsid w:val="00946F23"/>
    <w:rsid w:val="00950C12"/>
    <w:rsid w:val="0095212A"/>
    <w:rsid w:val="00952529"/>
    <w:rsid w:val="00952D76"/>
    <w:rsid w:val="009534FD"/>
    <w:rsid w:val="009543AE"/>
    <w:rsid w:val="009551BD"/>
    <w:rsid w:val="00957607"/>
    <w:rsid w:val="00961149"/>
    <w:rsid w:val="00961BA9"/>
    <w:rsid w:val="00963A06"/>
    <w:rsid w:val="00963A1C"/>
    <w:rsid w:val="00963E00"/>
    <w:rsid w:val="00964252"/>
    <w:rsid w:val="009646B6"/>
    <w:rsid w:val="009664E8"/>
    <w:rsid w:val="00966ABD"/>
    <w:rsid w:val="009670C6"/>
    <w:rsid w:val="00967D77"/>
    <w:rsid w:val="00967EAD"/>
    <w:rsid w:val="00970413"/>
    <w:rsid w:val="00970E7B"/>
    <w:rsid w:val="00971AEE"/>
    <w:rsid w:val="009727EF"/>
    <w:rsid w:val="00972F2A"/>
    <w:rsid w:val="0097346C"/>
    <w:rsid w:val="009738AC"/>
    <w:rsid w:val="00973BCE"/>
    <w:rsid w:val="0097436E"/>
    <w:rsid w:val="00974E28"/>
    <w:rsid w:val="00974FD9"/>
    <w:rsid w:val="009764A5"/>
    <w:rsid w:val="00976F27"/>
    <w:rsid w:val="00977334"/>
    <w:rsid w:val="009776C7"/>
    <w:rsid w:val="009804D7"/>
    <w:rsid w:val="009804F4"/>
    <w:rsid w:val="00980858"/>
    <w:rsid w:val="00981450"/>
    <w:rsid w:val="009819A2"/>
    <w:rsid w:val="00981DF7"/>
    <w:rsid w:val="00982C2C"/>
    <w:rsid w:val="0098350F"/>
    <w:rsid w:val="009837FA"/>
    <w:rsid w:val="00983D56"/>
    <w:rsid w:val="009848D0"/>
    <w:rsid w:val="00985078"/>
    <w:rsid w:val="00985ACC"/>
    <w:rsid w:val="00986109"/>
    <w:rsid w:val="00986491"/>
    <w:rsid w:val="00986CBE"/>
    <w:rsid w:val="009871C9"/>
    <w:rsid w:val="009872D8"/>
    <w:rsid w:val="009875EC"/>
    <w:rsid w:val="00990F51"/>
    <w:rsid w:val="00991908"/>
    <w:rsid w:val="00991C31"/>
    <w:rsid w:val="00992355"/>
    <w:rsid w:val="00992D86"/>
    <w:rsid w:val="00993EB9"/>
    <w:rsid w:val="00993F45"/>
    <w:rsid w:val="0099413C"/>
    <w:rsid w:val="00995086"/>
    <w:rsid w:val="00996006"/>
    <w:rsid w:val="0099710B"/>
    <w:rsid w:val="009976C9"/>
    <w:rsid w:val="009A2836"/>
    <w:rsid w:val="009A3426"/>
    <w:rsid w:val="009A4209"/>
    <w:rsid w:val="009A5842"/>
    <w:rsid w:val="009A5A99"/>
    <w:rsid w:val="009A5FB8"/>
    <w:rsid w:val="009A6307"/>
    <w:rsid w:val="009A6390"/>
    <w:rsid w:val="009A640C"/>
    <w:rsid w:val="009A662C"/>
    <w:rsid w:val="009A6DC6"/>
    <w:rsid w:val="009B19F4"/>
    <w:rsid w:val="009B2ECC"/>
    <w:rsid w:val="009B351E"/>
    <w:rsid w:val="009B38EA"/>
    <w:rsid w:val="009B3AC9"/>
    <w:rsid w:val="009B3B74"/>
    <w:rsid w:val="009B3D59"/>
    <w:rsid w:val="009B3FC1"/>
    <w:rsid w:val="009B407B"/>
    <w:rsid w:val="009B5625"/>
    <w:rsid w:val="009B5671"/>
    <w:rsid w:val="009B6FD3"/>
    <w:rsid w:val="009B7733"/>
    <w:rsid w:val="009C0B5C"/>
    <w:rsid w:val="009C0E1B"/>
    <w:rsid w:val="009C1056"/>
    <w:rsid w:val="009C146F"/>
    <w:rsid w:val="009C1555"/>
    <w:rsid w:val="009C1B71"/>
    <w:rsid w:val="009C34EC"/>
    <w:rsid w:val="009C366E"/>
    <w:rsid w:val="009C38DE"/>
    <w:rsid w:val="009C3EDC"/>
    <w:rsid w:val="009C4445"/>
    <w:rsid w:val="009C44A5"/>
    <w:rsid w:val="009C5A05"/>
    <w:rsid w:val="009C750D"/>
    <w:rsid w:val="009C77EA"/>
    <w:rsid w:val="009C7C10"/>
    <w:rsid w:val="009D00AC"/>
    <w:rsid w:val="009D09E3"/>
    <w:rsid w:val="009D170D"/>
    <w:rsid w:val="009D1C4C"/>
    <w:rsid w:val="009D2060"/>
    <w:rsid w:val="009D2419"/>
    <w:rsid w:val="009D2BF7"/>
    <w:rsid w:val="009D3CF6"/>
    <w:rsid w:val="009D634D"/>
    <w:rsid w:val="009D6AF8"/>
    <w:rsid w:val="009D6BA4"/>
    <w:rsid w:val="009D79F2"/>
    <w:rsid w:val="009E054A"/>
    <w:rsid w:val="009E2356"/>
    <w:rsid w:val="009E23BE"/>
    <w:rsid w:val="009E2B84"/>
    <w:rsid w:val="009E4526"/>
    <w:rsid w:val="009E452F"/>
    <w:rsid w:val="009E4D8D"/>
    <w:rsid w:val="009E5359"/>
    <w:rsid w:val="009E6440"/>
    <w:rsid w:val="009E74CE"/>
    <w:rsid w:val="009F1654"/>
    <w:rsid w:val="009F25D8"/>
    <w:rsid w:val="009F3C38"/>
    <w:rsid w:val="009F4C62"/>
    <w:rsid w:val="009F53B3"/>
    <w:rsid w:val="009F5957"/>
    <w:rsid w:val="009F70B4"/>
    <w:rsid w:val="009F7961"/>
    <w:rsid w:val="00A00482"/>
    <w:rsid w:val="00A01CC1"/>
    <w:rsid w:val="00A0237B"/>
    <w:rsid w:val="00A02ABE"/>
    <w:rsid w:val="00A034E6"/>
    <w:rsid w:val="00A03946"/>
    <w:rsid w:val="00A03986"/>
    <w:rsid w:val="00A045EB"/>
    <w:rsid w:val="00A04AA4"/>
    <w:rsid w:val="00A05B11"/>
    <w:rsid w:val="00A05B92"/>
    <w:rsid w:val="00A05BD0"/>
    <w:rsid w:val="00A05D2A"/>
    <w:rsid w:val="00A05F67"/>
    <w:rsid w:val="00A072B9"/>
    <w:rsid w:val="00A130B7"/>
    <w:rsid w:val="00A13F3F"/>
    <w:rsid w:val="00A1443D"/>
    <w:rsid w:val="00A14577"/>
    <w:rsid w:val="00A1540F"/>
    <w:rsid w:val="00A15D24"/>
    <w:rsid w:val="00A15DE9"/>
    <w:rsid w:val="00A16301"/>
    <w:rsid w:val="00A17079"/>
    <w:rsid w:val="00A1715B"/>
    <w:rsid w:val="00A17200"/>
    <w:rsid w:val="00A17634"/>
    <w:rsid w:val="00A17A25"/>
    <w:rsid w:val="00A21782"/>
    <w:rsid w:val="00A2368B"/>
    <w:rsid w:val="00A23F9D"/>
    <w:rsid w:val="00A24910"/>
    <w:rsid w:val="00A25022"/>
    <w:rsid w:val="00A27BD9"/>
    <w:rsid w:val="00A3014B"/>
    <w:rsid w:val="00A30AC5"/>
    <w:rsid w:val="00A31552"/>
    <w:rsid w:val="00A316C4"/>
    <w:rsid w:val="00A32AD0"/>
    <w:rsid w:val="00A32CD7"/>
    <w:rsid w:val="00A32DF1"/>
    <w:rsid w:val="00A33419"/>
    <w:rsid w:val="00A34CAE"/>
    <w:rsid w:val="00A37AFB"/>
    <w:rsid w:val="00A40B98"/>
    <w:rsid w:val="00A412B8"/>
    <w:rsid w:val="00A429E0"/>
    <w:rsid w:val="00A433C2"/>
    <w:rsid w:val="00A43E6F"/>
    <w:rsid w:val="00A45333"/>
    <w:rsid w:val="00A45353"/>
    <w:rsid w:val="00A45568"/>
    <w:rsid w:val="00A46D89"/>
    <w:rsid w:val="00A50277"/>
    <w:rsid w:val="00A52415"/>
    <w:rsid w:val="00A52EB1"/>
    <w:rsid w:val="00A53060"/>
    <w:rsid w:val="00A5339D"/>
    <w:rsid w:val="00A53648"/>
    <w:rsid w:val="00A53F77"/>
    <w:rsid w:val="00A541AC"/>
    <w:rsid w:val="00A54693"/>
    <w:rsid w:val="00A551E9"/>
    <w:rsid w:val="00A57ABD"/>
    <w:rsid w:val="00A57B12"/>
    <w:rsid w:val="00A61BD4"/>
    <w:rsid w:val="00A61C4C"/>
    <w:rsid w:val="00A621C5"/>
    <w:rsid w:val="00A622A7"/>
    <w:rsid w:val="00A62FFA"/>
    <w:rsid w:val="00A63749"/>
    <w:rsid w:val="00A63AA5"/>
    <w:rsid w:val="00A63E17"/>
    <w:rsid w:val="00A646B0"/>
    <w:rsid w:val="00A6513C"/>
    <w:rsid w:val="00A659F7"/>
    <w:rsid w:val="00A6657E"/>
    <w:rsid w:val="00A66BEE"/>
    <w:rsid w:val="00A67105"/>
    <w:rsid w:val="00A67728"/>
    <w:rsid w:val="00A67E65"/>
    <w:rsid w:val="00A70A83"/>
    <w:rsid w:val="00A7199B"/>
    <w:rsid w:val="00A74229"/>
    <w:rsid w:val="00A74F29"/>
    <w:rsid w:val="00A76CCD"/>
    <w:rsid w:val="00A7700D"/>
    <w:rsid w:val="00A806F2"/>
    <w:rsid w:val="00A8122F"/>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827"/>
    <w:rsid w:val="00A96F08"/>
    <w:rsid w:val="00A97333"/>
    <w:rsid w:val="00A97F54"/>
    <w:rsid w:val="00AA038F"/>
    <w:rsid w:val="00AA39A6"/>
    <w:rsid w:val="00AA4405"/>
    <w:rsid w:val="00AA57FC"/>
    <w:rsid w:val="00AA7656"/>
    <w:rsid w:val="00AA79ED"/>
    <w:rsid w:val="00AB0CD6"/>
    <w:rsid w:val="00AB3F64"/>
    <w:rsid w:val="00AB453C"/>
    <w:rsid w:val="00AB4969"/>
    <w:rsid w:val="00AB7708"/>
    <w:rsid w:val="00AB7956"/>
    <w:rsid w:val="00AB7B98"/>
    <w:rsid w:val="00AC071D"/>
    <w:rsid w:val="00AC160E"/>
    <w:rsid w:val="00AC1D94"/>
    <w:rsid w:val="00AC1DA2"/>
    <w:rsid w:val="00AC2DC7"/>
    <w:rsid w:val="00AC309D"/>
    <w:rsid w:val="00AC3F58"/>
    <w:rsid w:val="00AC495A"/>
    <w:rsid w:val="00AC4ACD"/>
    <w:rsid w:val="00AC4FEB"/>
    <w:rsid w:val="00AC63AD"/>
    <w:rsid w:val="00AC65D8"/>
    <w:rsid w:val="00AC7566"/>
    <w:rsid w:val="00AC7E02"/>
    <w:rsid w:val="00AD19DB"/>
    <w:rsid w:val="00AD255B"/>
    <w:rsid w:val="00AD2E31"/>
    <w:rsid w:val="00AD2FA3"/>
    <w:rsid w:val="00AD4443"/>
    <w:rsid w:val="00AD53FA"/>
    <w:rsid w:val="00AD54A3"/>
    <w:rsid w:val="00AD6746"/>
    <w:rsid w:val="00AE0CB3"/>
    <w:rsid w:val="00AE3027"/>
    <w:rsid w:val="00AE4A6C"/>
    <w:rsid w:val="00AE4C4B"/>
    <w:rsid w:val="00AE5FDB"/>
    <w:rsid w:val="00AE605C"/>
    <w:rsid w:val="00AE69CA"/>
    <w:rsid w:val="00AE6EAD"/>
    <w:rsid w:val="00AF095E"/>
    <w:rsid w:val="00AF3952"/>
    <w:rsid w:val="00AF3F75"/>
    <w:rsid w:val="00AF5392"/>
    <w:rsid w:val="00AF6EAB"/>
    <w:rsid w:val="00AF75C1"/>
    <w:rsid w:val="00B003DB"/>
    <w:rsid w:val="00B00666"/>
    <w:rsid w:val="00B00AAF"/>
    <w:rsid w:val="00B01759"/>
    <w:rsid w:val="00B02B59"/>
    <w:rsid w:val="00B03452"/>
    <w:rsid w:val="00B061E7"/>
    <w:rsid w:val="00B06390"/>
    <w:rsid w:val="00B06772"/>
    <w:rsid w:val="00B06A0B"/>
    <w:rsid w:val="00B07D83"/>
    <w:rsid w:val="00B07FE0"/>
    <w:rsid w:val="00B107E4"/>
    <w:rsid w:val="00B11D18"/>
    <w:rsid w:val="00B1362F"/>
    <w:rsid w:val="00B13E8F"/>
    <w:rsid w:val="00B13EF5"/>
    <w:rsid w:val="00B14A75"/>
    <w:rsid w:val="00B1518E"/>
    <w:rsid w:val="00B1578A"/>
    <w:rsid w:val="00B15F90"/>
    <w:rsid w:val="00B160B1"/>
    <w:rsid w:val="00B169C3"/>
    <w:rsid w:val="00B16DB6"/>
    <w:rsid w:val="00B16DCD"/>
    <w:rsid w:val="00B17046"/>
    <w:rsid w:val="00B17E40"/>
    <w:rsid w:val="00B20160"/>
    <w:rsid w:val="00B206BD"/>
    <w:rsid w:val="00B22246"/>
    <w:rsid w:val="00B22881"/>
    <w:rsid w:val="00B2383B"/>
    <w:rsid w:val="00B240C6"/>
    <w:rsid w:val="00B24670"/>
    <w:rsid w:val="00B25E79"/>
    <w:rsid w:val="00B25F5C"/>
    <w:rsid w:val="00B26EF5"/>
    <w:rsid w:val="00B27301"/>
    <w:rsid w:val="00B300C3"/>
    <w:rsid w:val="00B318D9"/>
    <w:rsid w:val="00B322B4"/>
    <w:rsid w:val="00B32C5C"/>
    <w:rsid w:val="00B33290"/>
    <w:rsid w:val="00B334A4"/>
    <w:rsid w:val="00B359B5"/>
    <w:rsid w:val="00B37744"/>
    <w:rsid w:val="00B37A17"/>
    <w:rsid w:val="00B40A98"/>
    <w:rsid w:val="00B413DC"/>
    <w:rsid w:val="00B416F8"/>
    <w:rsid w:val="00B4199B"/>
    <w:rsid w:val="00B42308"/>
    <w:rsid w:val="00B43106"/>
    <w:rsid w:val="00B4341A"/>
    <w:rsid w:val="00B451A9"/>
    <w:rsid w:val="00B50018"/>
    <w:rsid w:val="00B501ED"/>
    <w:rsid w:val="00B51408"/>
    <w:rsid w:val="00B51F32"/>
    <w:rsid w:val="00B53491"/>
    <w:rsid w:val="00B53CE4"/>
    <w:rsid w:val="00B540A1"/>
    <w:rsid w:val="00B54769"/>
    <w:rsid w:val="00B54869"/>
    <w:rsid w:val="00B55405"/>
    <w:rsid w:val="00B557D9"/>
    <w:rsid w:val="00B55B3E"/>
    <w:rsid w:val="00B55E5E"/>
    <w:rsid w:val="00B55FD5"/>
    <w:rsid w:val="00B56097"/>
    <w:rsid w:val="00B57872"/>
    <w:rsid w:val="00B60A35"/>
    <w:rsid w:val="00B61296"/>
    <w:rsid w:val="00B63F68"/>
    <w:rsid w:val="00B666B1"/>
    <w:rsid w:val="00B668F8"/>
    <w:rsid w:val="00B710EA"/>
    <w:rsid w:val="00B7227E"/>
    <w:rsid w:val="00B729A8"/>
    <w:rsid w:val="00B73E27"/>
    <w:rsid w:val="00B7400A"/>
    <w:rsid w:val="00B74232"/>
    <w:rsid w:val="00B75AC9"/>
    <w:rsid w:val="00B75FA4"/>
    <w:rsid w:val="00B7773A"/>
    <w:rsid w:val="00B80092"/>
    <w:rsid w:val="00B808BD"/>
    <w:rsid w:val="00B80C02"/>
    <w:rsid w:val="00B80D61"/>
    <w:rsid w:val="00B80F07"/>
    <w:rsid w:val="00B8168F"/>
    <w:rsid w:val="00B816A5"/>
    <w:rsid w:val="00B81BBB"/>
    <w:rsid w:val="00B828ED"/>
    <w:rsid w:val="00B838EF"/>
    <w:rsid w:val="00B85575"/>
    <w:rsid w:val="00B865F7"/>
    <w:rsid w:val="00B86B37"/>
    <w:rsid w:val="00B875D9"/>
    <w:rsid w:val="00B877CB"/>
    <w:rsid w:val="00B909C8"/>
    <w:rsid w:val="00B90CF0"/>
    <w:rsid w:val="00B90CF9"/>
    <w:rsid w:val="00B90EDF"/>
    <w:rsid w:val="00B91212"/>
    <w:rsid w:val="00B91CCC"/>
    <w:rsid w:val="00B9425F"/>
    <w:rsid w:val="00B943D0"/>
    <w:rsid w:val="00B94535"/>
    <w:rsid w:val="00B95871"/>
    <w:rsid w:val="00B96157"/>
    <w:rsid w:val="00B966A7"/>
    <w:rsid w:val="00B96CAF"/>
    <w:rsid w:val="00B96D8E"/>
    <w:rsid w:val="00B972A6"/>
    <w:rsid w:val="00B97423"/>
    <w:rsid w:val="00BA1560"/>
    <w:rsid w:val="00BA1822"/>
    <w:rsid w:val="00BA2104"/>
    <w:rsid w:val="00BA2290"/>
    <w:rsid w:val="00BA24D0"/>
    <w:rsid w:val="00BA31E3"/>
    <w:rsid w:val="00BA34F6"/>
    <w:rsid w:val="00BA37AE"/>
    <w:rsid w:val="00BA4619"/>
    <w:rsid w:val="00BA490A"/>
    <w:rsid w:val="00BA4D6C"/>
    <w:rsid w:val="00BA5DC2"/>
    <w:rsid w:val="00BA6D00"/>
    <w:rsid w:val="00BB1032"/>
    <w:rsid w:val="00BB2DC9"/>
    <w:rsid w:val="00BB477A"/>
    <w:rsid w:val="00BB486C"/>
    <w:rsid w:val="00BB533F"/>
    <w:rsid w:val="00BB5F59"/>
    <w:rsid w:val="00BB66AD"/>
    <w:rsid w:val="00BB7726"/>
    <w:rsid w:val="00BB7931"/>
    <w:rsid w:val="00BC15BE"/>
    <w:rsid w:val="00BC16D0"/>
    <w:rsid w:val="00BC29D5"/>
    <w:rsid w:val="00BC3B78"/>
    <w:rsid w:val="00BC5D44"/>
    <w:rsid w:val="00BC72CA"/>
    <w:rsid w:val="00BD0F1C"/>
    <w:rsid w:val="00BD1DE4"/>
    <w:rsid w:val="00BD2029"/>
    <w:rsid w:val="00BD2BB2"/>
    <w:rsid w:val="00BD3823"/>
    <w:rsid w:val="00BD42AD"/>
    <w:rsid w:val="00BD581A"/>
    <w:rsid w:val="00BD5C2C"/>
    <w:rsid w:val="00BD75D9"/>
    <w:rsid w:val="00BD7F8C"/>
    <w:rsid w:val="00BE04CB"/>
    <w:rsid w:val="00BE05E7"/>
    <w:rsid w:val="00BE1685"/>
    <w:rsid w:val="00BE1A43"/>
    <w:rsid w:val="00BE25AA"/>
    <w:rsid w:val="00BE3E10"/>
    <w:rsid w:val="00BE45E0"/>
    <w:rsid w:val="00BE4735"/>
    <w:rsid w:val="00BE4DF6"/>
    <w:rsid w:val="00BE5989"/>
    <w:rsid w:val="00BE5F9F"/>
    <w:rsid w:val="00BE622F"/>
    <w:rsid w:val="00BE6C2D"/>
    <w:rsid w:val="00BE6C38"/>
    <w:rsid w:val="00BE732C"/>
    <w:rsid w:val="00BE77B2"/>
    <w:rsid w:val="00BF1CB5"/>
    <w:rsid w:val="00BF2258"/>
    <w:rsid w:val="00BF2964"/>
    <w:rsid w:val="00BF39B2"/>
    <w:rsid w:val="00BF4847"/>
    <w:rsid w:val="00BF5B6D"/>
    <w:rsid w:val="00BF5C83"/>
    <w:rsid w:val="00BF681B"/>
    <w:rsid w:val="00BF6BB0"/>
    <w:rsid w:val="00BF6C6D"/>
    <w:rsid w:val="00BF72E3"/>
    <w:rsid w:val="00BF7564"/>
    <w:rsid w:val="00BF7E5B"/>
    <w:rsid w:val="00BF7E79"/>
    <w:rsid w:val="00C02A58"/>
    <w:rsid w:val="00C030A8"/>
    <w:rsid w:val="00C049E6"/>
    <w:rsid w:val="00C053BA"/>
    <w:rsid w:val="00C06BB0"/>
    <w:rsid w:val="00C1097A"/>
    <w:rsid w:val="00C10992"/>
    <w:rsid w:val="00C10A6A"/>
    <w:rsid w:val="00C1221C"/>
    <w:rsid w:val="00C13B9B"/>
    <w:rsid w:val="00C144BF"/>
    <w:rsid w:val="00C151C2"/>
    <w:rsid w:val="00C15DDB"/>
    <w:rsid w:val="00C20235"/>
    <w:rsid w:val="00C209CD"/>
    <w:rsid w:val="00C20D61"/>
    <w:rsid w:val="00C20EA5"/>
    <w:rsid w:val="00C20F77"/>
    <w:rsid w:val="00C21FE4"/>
    <w:rsid w:val="00C2208F"/>
    <w:rsid w:val="00C23CEA"/>
    <w:rsid w:val="00C2403C"/>
    <w:rsid w:val="00C24B0D"/>
    <w:rsid w:val="00C255C3"/>
    <w:rsid w:val="00C265FD"/>
    <w:rsid w:val="00C27BC0"/>
    <w:rsid w:val="00C3134D"/>
    <w:rsid w:val="00C32E43"/>
    <w:rsid w:val="00C3371D"/>
    <w:rsid w:val="00C33BF3"/>
    <w:rsid w:val="00C34221"/>
    <w:rsid w:val="00C34DC3"/>
    <w:rsid w:val="00C35B61"/>
    <w:rsid w:val="00C42F2E"/>
    <w:rsid w:val="00C44ED7"/>
    <w:rsid w:val="00C45544"/>
    <w:rsid w:val="00C45CD0"/>
    <w:rsid w:val="00C46767"/>
    <w:rsid w:val="00C46BE5"/>
    <w:rsid w:val="00C47DFE"/>
    <w:rsid w:val="00C52202"/>
    <w:rsid w:val="00C52E57"/>
    <w:rsid w:val="00C53946"/>
    <w:rsid w:val="00C5482E"/>
    <w:rsid w:val="00C550B9"/>
    <w:rsid w:val="00C56B34"/>
    <w:rsid w:val="00C56B3D"/>
    <w:rsid w:val="00C5775D"/>
    <w:rsid w:val="00C60698"/>
    <w:rsid w:val="00C60861"/>
    <w:rsid w:val="00C60947"/>
    <w:rsid w:val="00C60E89"/>
    <w:rsid w:val="00C61247"/>
    <w:rsid w:val="00C63715"/>
    <w:rsid w:val="00C665AF"/>
    <w:rsid w:val="00C66777"/>
    <w:rsid w:val="00C66956"/>
    <w:rsid w:val="00C67DB9"/>
    <w:rsid w:val="00C71B6F"/>
    <w:rsid w:val="00C725C0"/>
    <w:rsid w:val="00C72B19"/>
    <w:rsid w:val="00C73282"/>
    <w:rsid w:val="00C733BD"/>
    <w:rsid w:val="00C7394D"/>
    <w:rsid w:val="00C73C3D"/>
    <w:rsid w:val="00C7562D"/>
    <w:rsid w:val="00C76902"/>
    <w:rsid w:val="00C76C95"/>
    <w:rsid w:val="00C76F47"/>
    <w:rsid w:val="00C773C2"/>
    <w:rsid w:val="00C811E5"/>
    <w:rsid w:val="00C812B1"/>
    <w:rsid w:val="00C812EF"/>
    <w:rsid w:val="00C83C39"/>
    <w:rsid w:val="00C8414F"/>
    <w:rsid w:val="00C8465B"/>
    <w:rsid w:val="00C853C7"/>
    <w:rsid w:val="00C86490"/>
    <w:rsid w:val="00C865FA"/>
    <w:rsid w:val="00C87185"/>
    <w:rsid w:val="00C875D0"/>
    <w:rsid w:val="00C9112D"/>
    <w:rsid w:val="00C91C46"/>
    <w:rsid w:val="00C9409E"/>
    <w:rsid w:val="00C95416"/>
    <w:rsid w:val="00C9563F"/>
    <w:rsid w:val="00C96295"/>
    <w:rsid w:val="00C97B3E"/>
    <w:rsid w:val="00C97F09"/>
    <w:rsid w:val="00CA0C26"/>
    <w:rsid w:val="00CA201A"/>
    <w:rsid w:val="00CA244C"/>
    <w:rsid w:val="00CA2D12"/>
    <w:rsid w:val="00CA3579"/>
    <w:rsid w:val="00CA4101"/>
    <w:rsid w:val="00CA47EA"/>
    <w:rsid w:val="00CA514D"/>
    <w:rsid w:val="00CA6CC7"/>
    <w:rsid w:val="00CA73F8"/>
    <w:rsid w:val="00CA788C"/>
    <w:rsid w:val="00CB0C93"/>
    <w:rsid w:val="00CB0E7D"/>
    <w:rsid w:val="00CB1D12"/>
    <w:rsid w:val="00CB278B"/>
    <w:rsid w:val="00CB3606"/>
    <w:rsid w:val="00CB4B9C"/>
    <w:rsid w:val="00CB4C51"/>
    <w:rsid w:val="00CB69BA"/>
    <w:rsid w:val="00CB7145"/>
    <w:rsid w:val="00CB78C3"/>
    <w:rsid w:val="00CC171F"/>
    <w:rsid w:val="00CC1A65"/>
    <w:rsid w:val="00CC1F7A"/>
    <w:rsid w:val="00CC21DC"/>
    <w:rsid w:val="00CC2855"/>
    <w:rsid w:val="00CC29B8"/>
    <w:rsid w:val="00CC3335"/>
    <w:rsid w:val="00CC373A"/>
    <w:rsid w:val="00CC37E1"/>
    <w:rsid w:val="00CC3E59"/>
    <w:rsid w:val="00CC3FFD"/>
    <w:rsid w:val="00CC42E0"/>
    <w:rsid w:val="00CC48BD"/>
    <w:rsid w:val="00CC4BD5"/>
    <w:rsid w:val="00CC6EC9"/>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2FA2"/>
    <w:rsid w:val="00CE3A57"/>
    <w:rsid w:val="00CE421E"/>
    <w:rsid w:val="00CE4247"/>
    <w:rsid w:val="00CE453E"/>
    <w:rsid w:val="00CE46B6"/>
    <w:rsid w:val="00CE4FC9"/>
    <w:rsid w:val="00CE5BD3"/>
    <w:rsid w:val="00CE6508"/>
    <w:rsid w:val="00CF1213"/>
    <w:rsid w:val="00CF16B3"/>
    <w:rsid w:val="00CF448B"/>
    <w:rsid w:val="00CF48A0"/>
    <w:rsid w:val="00D0044C"/>
    <w:rsid w:val="00D004FA"/>
    <w:rsid w:val="00D01666"/>
    <w:rsid w:val="00D02526"/>
    <w:rsid w:val="00D03434"/>
    <w:rsid w:val="00D03D2A"/>
    <w:rsid w:val="00D040AC"/>
    <w:rsid w:val="00D05FC1"/>
    <w:rsid w:val="00D07704"/>
    <w:rsid w:val="00D1165A"/>
    <w:rsid w:val="00D11935"/>
    <w:rsid w:val="00D11939"/>
    <w:rsid w:val="00D12AD5"/>
    <w:rsid w:val="00D147DF"/>
    <w:rsid w:val="00D14B9D"/>
    <w:rsid w:val="00D14BAB"/>
    <w:rsid w:val="00D15A1C"/>
    <w:rsid w:val="00D1622E"/>
    <w:rsid w:val="00D16948"/>
    <w:rsid w:val="00D21119"/>
    <w:rsid w:val="00D218B2"/>
    <w:rsid w:val="00D224EC"/>
    <w:rsid w:val="00D24DC1"/>
    <w:rsid w:val="00D2516A"/>
    <w:rsid w:val="00D25395"/>
    <w:rsid w:val="00D26D00"/>
    <w:rsid w:val="00D2705B"/>
    <w:rsid w:val="00D30A8D"/>
    <w:rsid w:val="00D310C6"/>
    <w:rsid w:val="00D32661"/>
    <w:rsid w:val="00D32DD6"/>
    <w:rsid w:val="00D333E5"/>
    <w:rsid w:val="00D33B4E"/>
    <w:rsid w:val="00D33DF0"/>
    <w:rsid w:val="00D34660"/>
    <w:rsid w:val="00D371B4"/>
    <w:rsid w:val="00D376BC"/>
    <w:rsid w:val="00D37DF9"/>
    <w:rsid w:val="00D4094F"/>
    <w:rsid w:val="00D40F10"/>
    <w:rsid w:val="00D4114C"/>
    <w:rsid w:val="00D43A4C"/>
    <w:rsid w:val="00D45B3D"/>
    <w:rsid w:val="00D46058"/>
    <w:rsid w:val="00D463F5"/>
    <w:rsid w:val="00D472C1"/>
    <w:rsid w:val="00D50655"/>
    <w:rsid w:val="00D52A48"/>
    <w:rsid w:val="00D53593"/>
    <w:rsid w:val="00D542EE"/>
    <w:rsid w:val="00D55BD9"/>
    <w:rsid w:val="00D55CE4"/>
    <w:rsid w:val="00D570F5"/>
    <w:rsid w:val="00D57220"/>
    <w:rsid w:val="00D60098"/>
    <w:rsid w:val="00D60A79"/>
    <w:rsid w:val="00D60E83"/>
    <w:rsid w:val="00D60FC4"/>
    <w:rsid w:val="00D611B0"/>
    <w:rsid w:val="00D61A41"/>
    <w:rsid w:val="00D63414"/>
    <w:rsid w:val="00D63ED6"/>
    <w:rsid w:val="00D64259"/>
    <w:rsid w:val="00D648A5"/>
    <w:rsid w:val="00D64CE6"/>
    <w:rsid w:val="00D65F4E"/>
    <w:rsid w:val="00D661EB"/>
    <w:rsid w:val="00D664B8"/>
    <w:rsid w:val="00D6799A"/>
    <w:rsid w:val="00D72192"/>
    <w:rsid w:val="00D72CD3"/>
    <w:rsid w:val="00D72CF5"/>
    <w:rsid w:val="00D73213"/>
    <w:rsid w:val="00D732DC"/>
    <w:rsid w:val="00D7379D"/>
    <w:rsid w:val="00D740AC"/>
    <w:rsid w:val="00D74494"/>
    <w:rsid w:val="00D75754"/>
    <w:rsid w:val="00D75816"/>
    <w:rsid w:val="00D75865"/>
    <w:rsid w:val="00D7639D"/>
    <w:rsid w:val="00D776A5"/>
    <w:rsid w:val="00D80295"/>
    <w:rsid w:val="00D802AB"/>
    <w:rsid w:val="00D82A05"/>
    <w:rsid w:val="00D83239"/>
    <w:rsid w:val="00D8426A"/>
    <w:rsid w:val="00D846EF"/>
    <w:rsid w:val="00D8484F"/>
    <w:rsid w:val="00D85200"/>
    <w:rsid w:val="00D85EB1"/>
    <w:rsid w:val="00D8717E"/>
    <w:rsid w:val="00D87590"/>
    <w:rsid w:val="00D87CFF"/>
    <w:rsid w:val="00D90B2F"/>
    <w:rsid w:val="00D92E28"/>
    <w:rsid w:val="00D934E8"/>
    <w:rsid w:val="00D9424B"/>
    <w:rsid w:val="00D94F6B"/>
    <w:rsid w:val="00D97509"/>
    <w:rsid w:val="00DA1936"/>
    <w:rsid w:val="00DA2CF4"/>
    <w:rsid w:val="00DA3862"/>
    <w:rsid w:val="00DA449F"/>
    <w:rsid w:val="00DA5ED4"/>
    <w:rsid w:val="00DA60D5"/>
    <w:rsid w:val="00DA6D6D"/>
    <w:rsid w:val="00DA7D44"/>
    <w:rsid w:val="00DB194A"/>
    <w:rsid w:val="00DB2331"/>
    <w:rsid w:val="00DB23AE"/>
    <w:rsid w:val="00DB23B8"/>
    <w:rsid w:val="00DB2B12"/>
    <w:rsid w:val="00DB3C1A"/>
    <w:rsid w:val="00DB3E75"/>
    <w:rsid w:val="00DB3EE7"/>
    <w:rsid w:val="00DB5ABF"/>
    <w:rsid w:val="00DB5B7B"/>
    <w:rsid w:val="00DB65BF"/>
    <w:rsid w:val="00DB723C"/>
    <w:rsid w:val="00DB769C"/>
    <w:rsid w:val="00DC00B5"/>
    <w:rsid w:val="00DC0739"/>
    <w:rsid w:val="00DC0D55"/>
    <w:rsid w:val="00DC1DDE"/>
    <w:rsid w:val="00DC2152"/>
    <w:rsid w:val="00DC3C77"/>
    <w:rsid w:val="00DC45AA"/>
    <w:rsid w:val="00DC52E2"/>
    <w:rsid w:val="00DC60E3"/>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43B"/>
    <w:rsid w:val="00DE1C59"/>
    <w:rsid w:val="00DE2877"/>
    <w:rsid w:val="00DE4764"/>
    <w:rsid w:val="00DE5973"/>
    <w:rsid w:val="00DE5B4E"/>
    <w:rsid w:val="00DE7438"/>
    <w:rsid w:val="00DE7D8F"/>
    <w:rsid w:val="00DF028C"/>
    <w:rsid w:val="00DF0F8E"/>
    <w:rsid w:val="00DF11AF"/>
    <w:rsid w:val="00DF19F7"/>
    <w:rsid w:val="00DF1A87"/>
    <w:rsid w:val="00DF1B84"/>
    <w:rsid w:val="00DF1E08"/>
    <w:rsid w:val="00DF1EDA"/>
    <w:rsid w:val="00DF3049"/>
    <w:rsid w:val="00DF3B70"/>
    <w:rsid w:val="00DF69CC"/>
    <w:rsid w:val="00E0049C"/>
    <w:rsid w:val="00E006A0"/>
    <w:rsid w:val="00E015FD"/>
    <w:rsid w:val="00E018B4"/>
    <w:rsid w:val="00E01A98"/>
    <w:rsid w:val="00E0449E"/>
    <w:rsid w:val="00E06051"/>
    <w:rsid w:val="00E0736D"/>
    <w:rsid w:val="00E07CFD"/>
    <w:rsid w:val="00E10039"/>
    <w:rsid w:val="00E10308"/>
    <w:rsid w:val="00E106D1"/>
    <w:rsid w:val="00E12056"/>
    <w:rsid w:val="00E12DE3"/>
    <w:rsid w:val="00E13953"/>
    <w:rsid w:val="00E155A5"/>
    <w:rsid w:val="00E15E2C"/>
    <w:rsid w:val="00E15F47"/>
    <w:rsid w:val="00E16C0E"/>
    <w:rsid w:val="00E1731B"/>
    <w:rsid w:val="00E17C6E"/>
    <w:rsid w:val="00E23613"/>
    <w:rsid w:val="00E2476E"/>
    <w:rsid w:val="00E262F4"/>
    <w:rsid w:val="00E27609"/>
    <w:rsid w:val="00E276ED"/>
    <w:rsid w:val="00E327FD"/>
    <w:rsid w:val="00E33089"/>
    <w:rsid w:val="00E3328D"/>
    <w:rsid w:val="00E3358E"/>
    <w:rsid w:val="00E33F63"/>
    <w:rsid w:val="00E34691"/>
    <w:rsid w:val="00E35E36"/>
    <w:rsid w:val="00E37D77"/>
    <w:rsid w:val="00E401E6"/>
    <w:rsid w:val="00E415D2"/>
    <w:rsid w:val="00E4255A"/>
    <w:rsid w:val="00E42D43"/>
    <w:rsid w:val="00E42DAC"/>
    <w:rsid w:val="00E43172"/>
    <w:rsid w:val="00E4362F"/>
    <w:rsid w:val="00E43B10"/>
    <w:rsid w:val="00E4635F"/>
    <w:rsid w:val="00E504EE"/>
    <w:rsid w:val="00E50619"/>
    <w:rsid w:val="00E509EE"/>
    <w:rsid w:val="00E51E1A"/>
    <w:rsid w:val="00E53189"/>
    <w:rsid w:val="00E53592"/>
    <w:rsid w:val="00E53827"/>
    <w:rsid w:val="00E5392A"/>
    <w:rsid w:val="00E56228"/>
    <w:rsid w:val="00E56A73"/>
    <w:rsid w:val="00E606B6"/>
    <w:rsid w:val="00E6139F"/>
    <w:rsid w:val="00E614D8"/>
    <w:rsid w:val="00E61B9A"/>
    <w:rsid w:val="00E63C81"/>
    <w:rsid w:val="00E63D2B"/>
    <w:rsid w:val="00E65BE2"/>
    <w:rsid w:val="00E65E41"/>
    <w:rsid w:val="00E66F99"/>
    <w:rsid w:val="00E70CBA"/>
    <w:rsid w:val="00E70EC7"/>
    <w:rsid w:val="00E71DF6"/>
    <w:rsid w:val="00E72DA4"/>
    <w:rsid w:val="00E736DC"/>
    <w:rsid w:val="00E7378F"/>
    <w:rsid w:val="00E73ECB"/>
    <w:rsid w:val="00E74A3B"/>
    <w:rsid w:val="00E75AF3"/>
    <w:rsid w:val="00E75D42"/>
    <w:rsid w:val="00E75F7C"/>
    <w:rsid w:val="00E77D61"/>
    <w:rsid w:val="00E80F79"/>
    <w:rsid w:val="00E81278"/>
    <w:rsid w:val="00E81288"/>
    <w:rsid w:val="00E81616"/>
    <w:rsid w:val="00E81F3D"/>
    <w:rsid w:val="00E82892"/>
    <w:rsid w:val="00E835A3"/>
    <w:rsid w:val="00E83ACC"/>
    <w:rsid w:val="00E848EC"/>
    <w:rsid w:val="00E85340"/>
    <w:rsid w:val="00E85D21"/>
    <w:rsid w:val="00E86A5C"/>
    <w:rsid w:val="00E877F8"/>
    <w:rsid w:val="00E87BFA"/>
    <w:rsid w:val="00E87C44"/>
    <w:rsid w:val="00E9108B"/>
    <w:rsid w:val="00E91122"/>
    <w:rsid w:val="00E925D8"/>
    <w:rsid w:val="00E93327"/>
    <w:rsid w:val="00E93D47"/>
    <w:rsid w:val="00E94B85"/>
    <w:rsid w:val="00E95D20"/>
    <w:rsid w:val="00E96517"/>
    <w:rsid w:val="00E97C80"/>
    <w:rsid w:val="00EA01B3"/>
    <w:rsid w:val="00EA1478"/>
    <w:rsid w:val="00EA2BB7"/>
    <w:rsid w:val="00EA5489"/>
    <w:rsid w:val="00EA5858"/>
    <w:rsid w:val="00EA5E7A"/>
    <w:rsid w:val="00EA6804"/>
    <w:rsid w:val="00EA7DA7"/>
    <w:rsid w:val="00EB0062"/>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B6A99"/>
    <w:rsid w:val="00EC0165"/>
    <w:rsid w:val="00EC125A"/>
    <w:rsid w:val="00EC1BF8"/>
    <w:rsid w:val="00EC1CC5"/>
    <w:rsid w:val="00EC3FC1"/>
    <w:rsid w:val="00EC4B8A"/>
    <w:rsid w:val="00EC73C4"/>
    <w:rsid w:val="00EC7B87"/>
    <w:rsid w:val="00ED067E"/>
    <w:rsid w:val="00ED0F0D"/>
    <w:rsid w:val="00ED23CC"/>
    <w:rsid w:val="00ED25C6"/>
    <w:rsid w:val="00ED3A61"/>
    <w:rsid w:val="00ED576F"/>
    <w:rsid w:val="00ED5BE4"/>
    <w:rsid w:val="00ED60A5"/>
    <w:rsid w:val="00ED6240"/>
    <w:rsid w:val="00ED66B4"/>
    <w:rsid w:val="00ED6F97"/>
    <w:rsid w:val="00ED78E7"/>
    <w:rsid w:val="00ED7F88"/>
    <w:rsid w:val="00EE0728"/>
    <w:rsid w:val="00EE089D"/>
    <w:rsid w:val="00EE0E02"/>
    <w:rsid w:val="00EE1B85"/>
    <w:rsid w:val="00EE2BD8"/>
    <w:rsid w:val="00EE34C1"/>
    <w:rsid w:val="00EE3669"/>
    <w:rsid w:val="00EE3842"/>
    <w:rsid w:val="00EE4403"/>
    <w:rsid w:val="00EE504A"/>
    <w:rsid w:val="00EE54AB"/>
    <w:rsid w:val="00EE676A"/>
    <w:rsid w:val="00EF0E1F"/>
    <w:rsid w:val="00EF1087"/>
    <w:rsid w:val="00EF1A80"/>
    <w:rsid w:val="00EF1F9A"/>
    <w:rsid w:val="00EF2B1F"/>
    <w:rsid w:val="00EF3595"/>
    <w:rsid w:val="00EF420E"/>
    <w:rsid w:val="00EF4C35"/>
    <w:rsid w:val="00EF6299"/>
    <w:rsid w:val="00EF690E"/>
    <w:rsid w:val="00EF73D7"/>
    <w:rsid w:val="00EF73E1"/>
    <w:rsid w:val="00F00A82"/>
    <w:rsid w:val="00F0166F"/>
    <w:rsid w:val="00F02B0A"/>
    <w:rsid w:val="00F03D55"/>
    <w:rsid w:val="00F03F89"/>
    <w:rsid w:val="00F04482"/>
    <w:rsid w:val="00F046BD"/>
    <w:rsid w:val="00F05D0D"/>
    <w:rsid w:val="00F06D7C"/>
    <w:rsid w:val="00F07B23"/>
    <w:rsid w:val="00F07C18"/>
    <w:rsid w:val="00F10043"/>
    <w:rsid w:val="00F10534"/>
    <w:rsid w:val="00F114D2"/>
    <w:rsid w:val="00F11590"/>
    <w:rsid w:val="00F11CCD"/>
    <w:rsid w:val="00F1218B"/>
    <w:rsid w:val="00F12BFB"/>
    <w:rsid w:val="00F137EC"/>
    <w:rsid w:val="00F141A7"/>
    <w:rsid w:val="00F153BD"/>
    <w:rsid w:val="00F2012C"/>
    <w:rsid w:val="00F20E5E"/>
    <w:rsid w:val="00F218F5"/>
    <w:rsid w:val="00F22943"/>
    <w:rsid w:val="00F22953"/>
    <w:rsid w:val="00F23A05"/>
    <w:rsid w:val="00F24C11"/>
    <w:rsid w:val="00F24F9B"/>
    <w:rsid w:val="00F259C4"/>
    <w:rsid w:val="00F261C8"/>
    <w:rsid w:val="00F264D8"/>
    <w:rsid w:val="00F3070A"/>
    <w:rsid w:val="00F31019"/>
    <w:rsid w:val="00F325DF"/>
    <w:rsid w:val="00F3372D"/>
    <w:rsid w:val="00F33757"/>
    <w:rsid w:val="00F34DAB"/>
    <w:rsid w:val="00F40C44"/>
    <w:rsid w:val="00F40E0F"/>
    <w:rsid w:val="00F40FB8"/>
    <w:rsid w:val="00F41B9B"/>
    <w:rsid w:val="00F42160"/>
    <w:rsid w:val="00F43667"/>
    <w:rsid w:val="00F43854"/>
    <w:rsid w:val="00F44430"/>
    <w:rsid w:val="00F4472C"/>
    <w:rsid w:val="00F46867"/>
    <w:rsid w:val="00F47C4F"/>
    <w:rsid w:val="00F5085C"/>
    <w:rsid w:val="00F519B3"/>
    <w:rsid w:val="00F51DE6"/>
    <w:rsid w:val="00F544A9"/>
    <w:rsid w:val="00F54D18"/>
    <w:rsid w:val="00F55378"/>
    <w:rsid w:val="00F55993"/>
    <w:rsid w:val="00F570BC"/>
    <w:rsid w:val="00F5719F"/>
    <w:rsid w:val="00F63E66"/>
    <w:rsid w:val="00F64120"/>
    <w:rsid w:val="00F7004F"/>
    <w:rsid w:val="00F701CA"/>
    <w:rsid w:val="00F706E1"/>
    <w:rsid w:val="00F7282F"/>
    <w:rsid w:val="00F72880"/>
    <w:rsid w:val="00F729DB"/>
    <w:rsid w:val="00F72D0F"/>
    <w:rsid w:val="00F73AFC"/>
    <w:rsid w:val="00F750AF"/>
    <w:rsid w:val="00F75599"/>
    <w:rsid w:val="00F76057"/>
    <w:rsid w:val="00F76E8E"/>
    <w:rsid w:val="00F77DDA"/>
    <w:rsid w:val="00F81FFE"/>
    <w:rsid w:val="00F82745"/>
    <w:rsid w:val="00F82B48"/>
    <w:rsid w:val="00F834A8"/>
    <w:rsid w:val="00F8460C"/>
    <w:rsid w:val="00F8658A"/>
    <w:rsid w:val="00F86B4C"/>
    <w:rsid w:val="00F8703C"/>
    <w:rsid w:val="00F917C0"/>
    <w:rsid w:val="00F92AF2"/>
    <w:rsid w:val="00F945D4"/>
    <w:rsid w:val="00F94EE2"/>
    <w:rsid w:val="00F955EA"/>
    <w:rsid w:val="00F95E90"/>
    <w:rsid w:val="00F97655"/>
    <w:rsid w:val="00F97889"/>
    <w:rsid w:val="00FA0431"/>
    <w:rsid w:val="00FA0E87"/>
    <w:rsid w:val="00FA11D6"/>
    <w:rsid w:val="00FA215B"/>
    <w:rsid w:val="00FA26F4"/>
    <w:rsid w:val="00FA384C"/>
    <w:rsid w:val="00FA4486"/>
    <w:rsid w:val="00FA511E"/>
    <w:rsid w:val="00FA5F07"/>
    <w:rsid w:val="00FA61CA"/>
    <w:rsid w:val="00FA6B71"/>
    <w:rsid w:val="00FA6FC3"/>
    <w:rsid w:val="00FA7050"/>
    <w:rsid w:val="00FA7740"/>
    <w:rsid w:val="00FA7DD1"/>
    <w:rsid w:val="00FB05DC"/>
    <w:rsid w:val="00FB19F2"/>
    <w:rsid w:val="00FB20EA"/>
    <w:rsid w:val="00FB39CB"/>
    <w:rsid w:val="00FB3FBD"/>
    <w:rsid w:val="00FB538D"/>
    <w:rsid w:val="00FB542C"/>
    <w:rsid w:val="00FB6EA4"/>
    <w:rsid w:val="00FB7A0D"/>
    <w:rsid w:val="00FC07AA"/>
    <w:rsid w:val="00FC0D90"/>
    <w:rsid w:val="00FC133A"/>
    <w:rsid w:val="00FC16A1"/>
    <w:rsid w:val="00FC200E"/>
    <w:rsid w:val="00FC3EDD"/>
    <w:rsid w:val="00FC4AC7"/>
    <w:rsid w:val="00FC59F9"/>
    <w:rsid w:val="00FC5B94"/>
    <w:rsid w:val="00FC6EF1"/>
    <w:rsid w:val="00FD1213"/>
    <w:rsid w:val="00FD1EC0"/>
    <w:rsid w:val="00FD28C0"/>
    <w:rsid w:val="00FD3278"/>
    <w:rsid w:val="00FD3A30"/>
    <w:rsid w:val="00FD4BD5"/>
    <w:rsid w:val="00FD6F51"/>
    <w:rsid w:val="00FD79CE"/>
    <w:rsid w:val="00FE13E2"/>
    <w:rsid w:val="00FE256D"/>
    <w:rsid w:val="00FE3D35"/>
    <w:rsid w:val="00FE5A40"/>
    <w:rsid w:val="00FE6A07"/>
    <w:rsid w:val="00FE7560"/>
    <w:rsid w:val="00FE7B8B"/>
    <w:rsid w:val="00FF0443"/>
    <w:rsid w:val="00FF0D9B"/>
    <w:rsid w:val="00FF11B0"/>
    <w:rsid w:val="00FF1988"/>
    <w:rsid w:val="00FF2A27"/>
    <w:rsid w:val="00FF2EEE"/>
    <w:rsid w:val="00FF3F1E"/>
    <w:rsid w:val="00FF4249"/>
    <w:rsid w:val="00FF5B74"/>
    <w:rsid w:val="00FF61BB"/>
    <w:rsid w:val="00FF6AF6"/>
    <w:rsid w:val="00FF71B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uiPriority w:val="99"/>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uiPriority w:val="99"/>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335">
      <w:bodyDiv w:val="1"/>
      <w:marLeft w:val="0"/>
      <w:marRight w:val="0"/>
      <w:marTop w:val="0"/>
      <w:marBottom w:val="0"/>
      <w:divBdr>
        <w:top w:val="none" w:sz="0" w:space="0" w:color="auto"/>
        <w:left w:val="none" w:sz="0" w:space="0" w:color="auto"/>
        <w:bottom w:val="none" w:sz="0" w:space="0" w:color="auto"/>
        <w:right w:val="none" w:sz="0" w:space="0" w:color="auto"/>
      </w:divBdr>
    </w:div>
    <w:div w:id="6770048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32">
          <w:marLeft w:val="0"/>
          <w:marRight w:val="0"/>
          <w:marTop w:val="0"/>
          <w:marBottom w:val="0"/>
          <w:divBdr>
            <w:top w:val="none" w:sz="0" w:space="0" w:color="auto"/>
            <w:left w:val="none" w:sz="0" w:space="0" w:color="auto"/>
            <w:bottom w:val="none" w:sz="0" w:space="0" w:color="auto"/>
            <w:right w:val="none" w:sz="0" w:space="0" w:color="auto"/>
          </w:divBdr>
          <w:divsChild>
            <w:div w:id="700014178">
              <w:marLeft w:val="0"/>
              <w:marRight w:val="0"/>
              <w:marTop w:val="0"/>
              <w:marBottom w:val="0"/>
              <w:divBdr>
                <w:top w:val="none" w:sz="0" w:space="0" w:color="auto"/>
                <w:left w:val="none" w:sz="0" w:space="0" w:color="auto"/>
                <w:bottom w:val="none" w:sz="0" w:space="0" w:color="auto"/>
                <w:right w:val="none" w:sz="0" w:space="0" w:color="auto"/>
              </w:divBdr>
              <w:divsChild>
                <w:div w:id="1584223396">
                  <w:marLeft w:val="0"/>
                  <w:marRight w:val="0"/>
                  <w:marTop w:val="0"/>
                  <w:marBottom w:val="0"/>
                  <w:divBdr>
                    <w:top w:val="none" w:sz="0" w:space="0" w:color="auto"/>
                    <w:left w:val="none" w:sz="0" w:space="0" w:color="auto"/>
                    <w:bottom w:val="none" w:sz="0" w:space="0" w:color="auto"/>
                    <w:right w:val="none" w:sz="0" w:space="0" w:color="auto"/>
                  </w:divBdr>
                  <w:divsChild>
                    <w:div w:id="1389955155">
                      <w:marLeft w:val="0"/>
                      <w:marRight w:val="0"/>
                      <w:marTop w:val="0"/>
                      <w:marBottom w:val="0"/>
                      <w:divBdr>
                        <w:top w:val="none" w:sz="0" w:space="0" w:color="auto"/>
                        <w:left w:val="none" w:sz="0" w:space="0" w:color="auto"/>
                        <w:bottom w:val="none" w:sz="0" w:space="0" w:color="auto"/>
                        <w:right w:val="single" w:sz="6" w:space="0" w:color="EBEBEB"/>
                      </w:divBdr>
                      <w:divsChild>
                        <w:div w:id="857960528">
                          <w:marLeft w:val="0"/>
                          <w:marRight w:val="0"/>
                          <w:marTop w:val="0"/>
                          <w:marBottom w:val="0"/>
                          <w:divBdr>
                            <w:top w:val="none" w:sz="0" w:space="0" w:color="auto"/>
                            <w:left w:val="none" w:sz="0" w:space="0" w:color="auto"/>
                            <w:bottom w:val="none" w:sz="0" w:space="0" w:color="auto"/>
                            <w:right w:val="none" w:sz="0" w:space="0" w:color="auto"/>
                          </w:divBdr>
                          <w:divsChild>
                            <w:div w:id="268514883">
                              <w:marLeft w:val="0"/>
                              <w:marRight w:val="0"/>
                              <w:marTop w:val="0"/>
                              <w:marBottom w:val="360"/>
                              <w:divBdr>
                                <w:top w:val="none" w:sz="0" w:space="0" w:color="auto"/>
                                <w:left w:val="none" w:sz="0" w:space="0" w:color="auto"/>
                                <w:bottom w:val="none" w:sz="0" w:space="0" w:color="auto"/>
                                <w:right w:val="none" w:sz="0" w:space="0" w:color="auto"/>
                              </w:divBdr>
                              <w:divsChild>
                                <w:div w:id="1628462582">
                                  <w:marLeft w:val="0"/>
                                  <w:marRight w:val="0"/>
                                  <w:marTop w:val="0"/>
                                  <w:marBottom w:val="0"/>
                                  <w:divBdr>
                                    <w:top w:val="none" w:sz="0" w:space="0" w:color="auto"/>
                                    <w:left w:val="none" w:sz="0" w:space="0" w:color="auto"/>
                                    <w:bottom w:val="none" w:sz="0" w:space="0" w:color="auto"/>
                                    <w:right w:val="none" w:sz="0" w:space="0" w:color="auto"/>
                                  </w:divBdr>
                                </w:div>
                                <w:div w:id="13202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24081374">
      <w:bodyDiv w:val="1"/>
      <w:marLeft w:val="0"/>
      <w:marRight w:val="0"/>
      <w:marTop w:val="0"/>
      <w:marBottom w:val="0"/>
      <w:divBdr>
        <w:top w:val="none" w:sz="0" w:space="0" w:color="auto"/>
        <w:left w:val="none" w:sz="0" w:space="0" w:color="auto"/>
        <w:bottom w:val="none" w:sz="0" w:space="0" w:color="auto"/>
        <w:right w:val="none" w:sz="0" w:space="0" w:color="auto"/>
      </w:divBdr>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204828883">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74651943">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229995695">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809863141">
      <w:bodyDiv w:val="1"/>
      <w:marLeft w:val="0"/>
      <w:marRight w:val="0"/>
      <w:marTop w:val="0"/>
      <w:marBottom w:val="0"/>
      <w:divBdr>
        <w:top w:val="none" w:sz="0" w:space="0" w:color="auto"/>
        <w:left w:val="none" w:sz="0" w:space="0" w:color="auto"/>
        <w:bottom w:val="none" w:sz="0" w:space="0" w:color="auto"/>
        <w:right w:val="none" w:sz="0" w:space="0" w:color="auto"/>
      </w:divBdr>
    </w:div>
    <w:div w:id="1880313336">
      <w:bodyDiv w:val="1"/>
      <w:marLeft w:val="0"/>
      <w:marRight w:val="0"/>
      <w:marTop w:val="0"/>
      <w:marBottom w:val="0"/>
      <w:divBdr>
        <w:top w:val="none" w:sz="0" w:space="0" w:color="auto"/>
        <w:left w:val="none" w:sz="0" w:space="0" w:color="auto"/>
        <w:bottom w:val="none" w:sz="0" w:space="0" w:color="auto"/>
        <w:right w:val="none" w:sz="0" w:space="0" w:color="auto"/>
      </w:divBdr>
      <w:divsChild>
        <w:div w:id="1165628083">
          <w:marLeft w:val="0"/>
          <w:marRight w:val="0"/>
          <w:marTop w:val="0"/>
          <w:marBottom w:val="0"/>
          <w:divBdr>
            <w:top w:val="none" w:sz="0" w:space="0" w:color="auto"/>
            <w:left w:val="none" w:sz="0" w:space="0" w:color="auto"/>
            <w:bottom w:val="none" w:sz="0" w:space="0" w:color="auto"/>
            <w:right w:val="none" w:sz="0" w:space="0" w:color="auto"/>
          </w:divBdr>
          <w:divsChild>
            <w:div w:id="1567378979">
              <w:marLeft w:val="0"/>
              <w:marRight w:val="0"/>
              <w:marTop w:val="0"/>
              <w:marBottom w:val="0"/>
              <w:divBdr>
                <w:top w:val="none" w:sz="0" w:space="0" w:color="auto"/>
                <w:left w:val="none" w:sz="0" w:space="0" w:color="auto"/>
                <w:bottom w:val="none" w:sz="0" w:space="0" w:color="auto"/>
                <w:right w:val="none" w:sz="0" w:space="0" w:color="auto"/>
              </w:divBdr>
              <w:divsChild>
                <w:div w:id="814491817">
                  <w:marLeft w:val="0"/>
                  <w:marRight w:val="0"/>
                  <w:marTop w:val="0"/>
                  <w:marBottom w:val="0"/>
                  <w:divBdr>
                    <w:top w:val="none" w:sz="0" w:space="0" w:color="auto"/>
                    <w:left w:val="none" w:sz="0" w:space="0" w:color="auto"/>
                    <w:bottom w:val="none" w:sz="0" w:space="0" w:color="auto"/>
                    <w:right w:val="none" w:sz="0" w:space="0" w:color="auto"/>
                  </w:divBdr>
                  <w:divsChild>
                    <w:div w:id="1571843711">
                      <w:marLeft w:val="0"/>
                      <w:marRight w:val="0"/>
                      <w:marTop w:val="0"/>
                      <w:marBottom w:val="0"/>
                      <w:divBdr>
                        <w:top w:val="none" w:sz="0" w:space="0" w:color="auto"/>
                        <w:left w:val="none" w:sz="0" w:space="0" w:color="auto"/>
                        <w:bottom w:val="none" w:sz="0" w:space="0" w:color="auto"/>
                        <w:right w:val="single" w:sz="6" w:space="0" w:color="EBEBEB"/>
                      </w:divBdr>
                      <w:divsChild>
                        <w:div w:id="323170964">
                          <w:marLeft w:val="0"/>
                          <w:marRight w:val="0"/>
                          <w:marTop w:val="0"/>
                          <w:marBottom w:val="0"/>
                          <w:divBdr>
                            <w:top w:val="none" w:sz="0" w:space="0" w:color="auto"/>
                            <w:left w:val="none" w:sz="0" w:space="0" w:color="auto"/>
                            <w:bottom w:val="none" w:sz="0" w:space="0" w:color="auto"/>
                            <w:right w:val="none" w:sz="0" w:space="0" w:color="auto"/>
                          </w:divBdr>
                          <w:divsChild>
                            <w:div w:id="320013329">
                              <w:marLeft w:val="0"/>
                              <w:marRight w:val="0"/>
                              <w:marTop w:val="0"/>
                              <w:marBottom w:val="360"/>
                              <w:divBdr>
                                <w:top w:val="none" w:sz="0" w:space="0" w:color="auto"/>
                                <w:left w:val="none" w:sz="0" w:space="0" w:color="auto"/>
                                <w:bottom w:val="none" w:sz="0" w:space="0" w:color="auto"/>
                                <w:right w:val="none" w:sz="0" w:space="0" w:color="auto"/>
                              </w:divBdr>
                              <w:divsChild>
                                <w:div w:id="1386642010">
                                  <w:marLeft w:val="0"/>
                                  <w:marRight w:val="0"/>
                                  <w:marTop w:val="0"/>
                                  <w:marBottom w:val="0"/>
                                  <w:divBdr>
                                    <w:top w:val="none" w:sz="0" w:space="0" w:color="auto"/>
                                    <w:left w:val="none" w:sz="0" w:space="0" w:color="auto"/>
                                    <w:bottom w:val="none" w:sz="0" w:space="0" w:color="auto"/>
                                    <w:right w:val="none" w:sz="0" w:space="0" w:color="auto"/>
                                  </w:divBdr>
                                </w:div>
                                <w:div w:id="21337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ri.mikes@cn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enek.kordiovsky@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cnb.c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3B14-2CE7-4EFB-8BD3-686B47F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5461</Words>
  <Characters>32037</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37424</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Lenc David</cp:lastModifiedBy>
  <cp:revision>3</cp:revision>
  <cp:lastPrinted>2018-02-14T07:49:00Z</cp:lastPrinted>
  <dcterms:created xsi:type="dcterms:W3CDTF">2018-06-11T12:30:00Z</dcterms:created>
  <dcterms:modified xsi:type="dcterms:W3CDTF">2018-06-13T14:22:00Z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-2016496090</vt:i4>
  </property>
  <property fmtid="{D5CDD505-2E9C-101B-9397-08002B2CF9AE}" pid="4" name="_EmailSubject">
    <vt:lpwstr>Žádost o podpis: Poptávkový dopis k VZ - 18043 - Servisní údržba a opravy výtahů a plošin ČNB Brno</vt:lpwstr>
  </property>
  <property fmtid="{D5CDD505-2E9C-101B-9397-08002B2CF9AE}" pid="5" name="_AuthorEmail">
    <vt:lpwstr>Adriana.Kralova@cnb.cz</vt:lpwstr>
  </property>
  <property fmtid="{D5CDD505-2E9C-101B-9397-08002B2CF9AE}" pid="6" name="_AuthorEmailDisplayName">
    <vt:lpwstr>Králová Adriana</vt:lpwstr>
  </property>
  <property fmtid="{D5CDD505-2E9C-101B-9397-08002B2CF9AE}" pid="7" name="_PreviousAdHocReviewCycleID">
    <vt:i4>-2060138235</vt:i4>
  </property>
  <property fmtid="{D5CDD505-2E9C-101B-9397-08002B2CF9AE}" pid="8" name="_ReviewingToolsShownOnce">
    <vt:lpwstr/>
  </property>
</Properties>
</file>