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4E" w:rsidRPr="00C07FFE" w:rsidRDefault="00F91661" w:rsidP="00F91661">
      <w:pPr>
        <w:jc w:val="center"/>
        <w:rPr>
          <w:b/>
        </w:rPr>
      </w:pPr>
      <w:r>
        <w:rPr>
          <w:b/>
          <w:sz w:val="28"/>
          <w:szCs w:val="28"/>
        </w:rPr>
        <w:t>Čestné prohlášení dodavatele – právnické osoby</w:t>
      </w:r>
    </w:p>
    <w:p w:rsidR="000B054E" w:rsidRDefault="000B054E">
      <w:pPr>
        <w:rPr>
          <w:b/>
          <w:sz w:val="28"/>
          <w:szCs w:val="28"/>
        </w:rPr>
      </w:pPr>
    </w:p>
    <w:p w:rsidR="00B70CC1" w:rsidRPr="009E23FD" w:rsidRDefault="00B70CC1" w:rsidP="00B70CC1">
      <w:pPr>
        <w:spacing w:line="264" w:lineRule="auto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Název veřejné zakázky:  </w:t>
      </w:r>
      <w:r w:rsidRPr="00B70CC1">
        <w:rPr>
          <w:b/>
          <w:sz w:val="28"/>
          <w:szCs w:val="28"/>
        </w:rPr>
        <w:t>„Dodávky papírových pásek pro stroje BPS“</w:t>
      </w:r>
    </w:p>
    <w:p w:rsidR="000B054E" w:rsidRDefault="000B054E">
      <w:pPr>
        <w:rPr>
          <w:b/>
          <w:sz w:val="28"/>
          <w:szCs w:val="28"/>
        </w:rPr>
      </w:pPr>
    </w:p>
    <w:p w:rsidR="00ED3B8D" w:rsidRDefault="00ED3B8D"/>
    <w:p w:rsidR="000B054E" w:rsidRDefault="003F0C78">
      <w:r>
        <w:t>D</w:t>
      </w:r>
      <w:r w:rsidR="00DD3992">
        <w:t>odavatel</w:t>
      </w:r>
      <w:r>
        <w:t>:</w:t>
      </w:r>
    </w:p>
    <w:p w:rsidR="003F0C78" w:rsidRDefault="003F0C78"/>
    <w:p w:rsidR="003F0C78" w:rsidRDefault="002E10EF">
      <w:r>
        <w:t>název</w:t>
      </w:r>
      <w:r w:rsidR="00FA3AC3">
        <w:t xml:space="preserve"> ……………</w:t>
      </w:r>
      <w:r w:rsidR="003F0C78">
        <w:t>……………</w:t>
      </w:r>
      <w:r w:rsidR="00FA3AC3">
        <w:t>.</w:t>
      </w:r>
      <w:r w:rsidR="003F0C78">
        <w:t>……………………..,</w:t>
      </w:r>
    </w:p>
    <w:p w:rsidR="003F0C78" w:rsidRDefault="003F0C78"/>
    <w:p w:rsidR="003F0C78" w:rsidRDefault="00FA3AC3">
      <w:r>
        <w:t>se sídlem</w:t>
      </w:r>
      <w:r w:rsidR="002E10EF">
        <w:t xml:space="preserve"> </w:t>
      </w:r>
      <w:r w:rsidR="000B054E">
        <w:t>…………</w:t>
      </w:r>
      <w:r w:rsidR="00ED3B8D">
        <w:t>……………..</w:t>
      </w:r>
      <w:r w:rsidR="000B054E">
        <w:t>…</w:t>
      </w:r>
      <w:r w:rsidR="003F0C78">
        <w:t>………………..</w:t>
      </w:r>
      <w:r w:rsidR="000B054E">
        <w:t>,</w:t>
      </w:r>
    </w:p>
    <w:p w:rsidR="003F0C78" w:rsidRDefault="003F0C78"/>
    <w:p w:rsidR="000B054E" w:rsidRDefault="000B054E" w:rsidP="0031655D">
      <w:pPr>
        <w:outlineLvl w:val="0"/>
      </w:pPr>
      <w:r>
        <w:t>IČ</w:t>
      </w:r>
      <w:r w:rsidR="00FA3AC3">
        <w:t>O (bylo-li přiděleno)</w:t>
      </w:r>
      <w:r>
        <w:t xml:space="preserve">: </w:t>
      </w:r>
      <w:r w:rsidR="00ED3B8D">
        <w:t>…</w:t>
      </w:r>
      <w:r w:rsidR="00FA3AC3">
        <w:t>…</w:t>
      </w:r>
      <w:r>
        <w:t>…</w:t>
      </w:r>
      <w:r w:rsidR="003F0C78">
        <w:t>…………………………………</w:t>
      </w:r>
      <w:r w:rsidR="00CA6D43">
        <w:t>……</w:t>
      </w:r>
      <w:r>
        <w:t>..,</w:t>
      </w:r>
    </w:p>
    <w:p w:rsidR="000B054E" w:rsidRDefault="000B054E"/>
    <w:p w:rsidR="000B054E" w:rsidRDefault="000B054E">
      <w:r>
        <w:t>z</w:t>
      </w:r>
      <w:r w:rsidR="00ED3B8D">
        <w:t>apsan</w:t>
      </w:r>
      <w:r w:rsidR="003F0C78">
        <w:t>ý</w:t>
      </w:r>
      <w:r w:rsidR="00ED3B8D">
        <w:t xml:space="preserve"> v ………</w:t>
      </w:r>
      <w:r w:rsidR="003F0C78">
        <w:t>……………………………………</w:t>
      </w:r>
      <w:r w:rsidR="00FA3AC3">
        <w:t>………………….</w:t>
      </w:r>
    </w:p>
    <w:p w:rsidR="00FA3AC3" w:rsidRDefault="00FA3AC3">
      <w:r>
        <w:t xml:space="preserve">                       (v případě, že je dodavatel zapsán v obchodním rejstříku)</w:t>
      </w:r>
    </w:p>
    <w:p w:rsidR="00FA3AC3" w:rsidRDefault="00FA3AC3"/>
    <w:p w:rsidR="00ED3B8D" w:rsidRDefault="00ED3B8D">
      <w:r>
        <w:t>(dále jen „dodavatel“)</w:t>
      </w:r>
    </w:p>
    <w:p w:rsidR="000B054E" w:rsidRDefault="000B054E"/>
    <w:p w:rsidR="00ED3B8D" w:rsidRDefault="00ED3B8D" w:rsidP="003F3526">
      <w:pPr>
        <w:jc w:val="both"/>
      </w:pPr>
    </w:p>
    <w:p w:rsidR="003F3526" w:rsidRDefault="003F0C78" w:rsidP="003F3526">
      <w:pPr>
        <w:jc w:val="both"/>
      </w:pPr>
      <w:r>
        <w:t xml:space="preserve">tímto </w:t>
      </w:r>
      <w:r w:rsidR="000B054E">
        <w:t>prohlašuj</w:t>
      </w:r>
      <w:r>
        <w:t>e</w:t>
      </w:r>
      <w:r w:rsidR="000A07B2" w:rsidRPr="00877B02">
        <w:t>, že</w:t>
      </w:r>
      <w:r w:rsidR="000B054E" w:rsidRPr="00877B02">
        <w:t>:</w:t>
      </w:r>
      <w:r w:rsidR="000B054E">
        <w:t xml:space="preserve"> </w:t>
      </w:r>
    </w:p>
    <w:p w:rsidR="00ED3B8D" w:rsidRDefault="00ED3B8D" w:rsidP="003F3526">
      <w:pPr>
        <w:jc w:val="both"/>
      </w:pPr>
    </w:p>
    <w:p w:rsidR="00EA58EC" w:rsidRDefault="00EC0181" w:rsidP="00EA58EC">
      <w:pPr>
        <w:numPr>
          <w:ilvl w:val="0"/>
          <w:numId w:val="4"/>
        </w:numPr>
        <w:jc w:val="both"/>
      </w:pPr>
      <w:r>
        <w:t xml:space="preserve">dle </w:t>
      </w:r>
      <w:r w:rsidR="00220A11">
        <w:t xml:space="preserve">§ 53 odst. 1 písm. a) zákona </w:t>
      </w:r>
      <w:r w:rsidR="00220A11" w:rsidRPr="004630CD">
        <w:t>č. 137/2006 Sb., o veřejných zakázkách, ve znění pozdějších předpisů (dále jen „zákon“)</w:t>
      </w:r>
      <w:r w:rsidR="00220A11">
        <w:t xml:space="preserve"> </w:t>
      </w:r>
      <w:r w:rsidR="00EA58EC">
        <w:t xml:space="preserve">dodavatel, jeho statutární orgán, </w:t>
      </w:r>
      <w:r w:rsidR="00DE7EBF">
        <w:t xml:space="preserve">žádný ze členů </w:t>
      </w:r>
      <w:r w:rsidR="00EA58EC">
        <w:t>jeho statutárního orgánu</w:t>
      </w:r>
      <w:r w:rsidR="00971868">
        <w:t xml:space="preserve">, </w:t>
      </w:r>
      <w:r w:rsidR="00EA58EC" w:rsidRPr="00852130">
        <w:t xml:space="preserve">vedoucí organizační složky </w:t>
      </w:r>
      <w:r w:rsidR="00EA58EC">
        <w:t>zahraniční právnické osoby</w:t>
      </w:r>
      <w:r w:rsidR="005A3C33">
        <w:t xml:space="preserve"> ani </w:t>
      </w:r>
      <w:r w:rsidR="00975EF1">
        <w:t xml:space="preserve">statutární orgán nebo žádný ze členů statutárního orgánu </w:t>
      </w:r>
      <w:r w:rsidR="005A3C33">
        <w:t>právnick</w:t>
      </w:r>
      <w:r w:rsidR="00975EF1">
        <w:t>é</w:t>
      </w:r>
      <w:r w:rsidR="005A3C33">
        <w:t xml:space="preserve"> osob</w:t>
      </w:r>
      <w:r w:rsidR="00975EF1">
        <w:t>y</w:t>
      </w:r>
      <w:r w:rsidR="005A3C33">
        <w:t>, která je statutárním orgánem dodavatele či členem statutárního orgánu dodavatele</w:t>
      </w:r>
      <w:r w:rsidR="00975EF1">
        <w:t xml:space="preserve"> </w:t>
      </w:r>
      <w:r w:rsidR="00EA58EC" w:rsidRPr="00F237B4"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</w:t>
      </w:r>
      <w:r w:rsidR="00EA58EC" w:rsidRPr="00852130">
        <w:t>; tento základní kvalifikační předpokla</w:t>
      </w:r>
      <w:r w:rsidR="00EA58EC">
        <w:t>d dodavatel splňuje jak v České republice</w:t>
      </w:r>
      <w:r w:rsidR="00EA58EC" w:rsidRPr="00852130">
        <w:t xml:space="preserve">, tak </w:t>
      </w:r>
      <w:r w:rsidR="00EA58EC">
        <w:t>v</w:t>
      </w:r>
      <w:r w:rsidR="00EA58EC" w:rsidRPr="00852130">
        <w:t xml:space="preserve"> zemi svého sídla</w:t>
      </w:r>
      <w:r w:rsidR="00B252C3">
        <w:t>,</w:t>
      </w:r>
    </w:p>
    <w:p w:rsidR="00EA58EC" w:rsidRDefault="00EA58EC" w:rsidP="00EA58EC">
      <w:pPr>
        <w:jc w:val="both"/>
      </w:pPr>
    </w:p>
    <w:p w:rsidR="00BF6FCD" w:rsidRDefault="00B252C3" w:rsidP="00BF6FCD">
      <w:pPr>
        <w:numPr>
          <w:ilvl w:val="0"/>
          <w:numId w:val="4"/>
        </w:numPr>
        <w:jc w:val="both"/>
      </w:pPr>
      <w:r>
        <w:t xml:space="preserve">dle § 53 odst. 1 písm. b) zákona </w:t>
      </w:r>
      <w:r w:rsidR="00EA58EC">
        <w:t xml:space="preserve">dodavatel, jeho statutární orgán, </w:t>
      </w:r>
      <w:r w:rsidR="00DE7EBF">
        <w:t xml:space="preserve">žádný ze členů </w:t>
      </w:r>
      <w:r w:rsidR="00EA58EC">
        <w:t>jeho statutárního orgánu</w:t>
      </w:r>
      <w:r w:rsidR="00971868">
        <w:t>,</w:t>
      </w:r>
      <w:r w:rsidR="00EA58EC">
        <w:t xml:space="preserve"> </w:t>
      </w:r>
      <w:r w:rsidR="00EA58EC" w:rsidRPr="00852130">
        <w:t xml:space="preserve">vedoucí organizační složky </w:t>
      </w:r>
      <w:r w:rsidR="00EA58EC">
        <w:t xml:space="preserve">zahraniční právnické osoby </w:t>
      </w:r>
      <w:r w:rsidR="00975EF1">
        <w:t xml:space="preserve">ani statutární orgán nebo žádný ze členů statutárního orgánu právnické osoby, která je statutárním orgánem dodavatele či členem statutárního orgánu dodavatele </w:t>
      </w:r>
      <w:r w:rsidR="00EA58EC" w:rsidRPr="00F237B4">
        <w:t>nebyl pravomocně odsouzen pro trestný čin, jehož skutková podstata souvisí s předmětem podnikání dodavatele podle zvláštních právních předpisů nebo došlo k zahlazení odsouzení za spá</w:t>
      </w:r>
      <w:r w:rsidR="00EA58EC">
        <w:t>chání takového trestného činu</w:t>
      </w:r>
      <w:r w:rsidR="00BF6FCD">
        <w:t xml:space="preserve">; </w:t>
      </w:r>
      <w:r w:rsidR="00BF6FCD" w:rsidRPr="00852130">
        <w:t>tento základní kvalifikační předpokla</w:t>
      </w:r>
      <w:r w:rsidR="00BF6FCD">
        <w:t>d dodavatel splňuje jak v České republice</w:t>
      </w:r>
      <w:r w:rsidR="00BF6FCD" w:rsidRPr="00852130">
        <w:t xml:space="preserve">, tak </w:t>
      </w:r>
      <w:r w:rsidR="00BF6FCD">
        <w:t>v</w:t>
      </w:r>
      <w:r w:rsidR="00BF6FCD" w:rsidRPr="00852130">
        <w:t xml:space="preserve"> zemi svého sídla</w:t>
      </w:r>
      <w:r w:rsidR="00BF6FCD">
        <w:t>,</w:t>
      </w:r>
    </w:p>
    <w:p w:rsidR="00EA58EC" w:rsidRDefault="00EA58EC" w:rsidP="003D7855">
      <w:pPr>
        <w:ind w:left="360"/>
        <w:jc w:val="both"/>
      </w:pPr>
    </w:p>
    <w:p w:rsidR="00801A9C" w:rsidRPr="00F237B4" w:rsidRDefault="00B252C3" w:rsidP="00801A9C">
      <w:pPr>
        <w:numPr>
          <w:ilvl w:val="0"/>
          <w:numId w:val="4"/>
        </w:numPr>
        <w:jc w:val="both"/>
      </w:pPr>
      <w:r>
        <w:t xml:space="preserve">dle § 53 odst. 1 písm. c) zákona </w:t>
      </w:r>
      <w:r w:rsidR="00801A9C">
        <w:t xml:space="preserve">v </w:t>
      </w:r>
      <w:r w:rsidR="00801A9C" w:rsidRPr="00F237B4">
        <w:t xml:space="preserve">posledních </w:t>
      </w:r>
      <w:r w:rsidR="001D4474">
        <w:t xml:space="preserve">3 </w:t>
      </w:r>
      <w:r w:rsidR="00801A9C" w:rsidRPr="00F237B4">
        <w:t>letech nenaplnil skutkovou podstatu jednání nekalé soutěže formou podplácení podle zvláštního právního předpisu</w:t>
      </w:r>
      <w:r>
        <w:t>,</w:t>
      </w:r>
    </w:p>
    <w:p w:rsidR="00801A9C" w:rsidRPr="00F237B4" w:rsidRDefault="00801A9C" w:rsidP="00801A9C">
      <w:pPr>
        <w:jc w:val="both"/>
      </w:pPr>
      <w:r w:rsidRPr="00F237B4">
        <w:t xml:space="preserve"> </w:t>
      </w:r>
    </w:p>
    <w:p w:rsidR="00801A9C" w:rsidRDefault="00B252C3" w:rsidP="00801A9C">
      <w:pPr>
        <w:numPr>
          <w:ilvl w:val="0"/>
          <w:numId w:val="4"/>
        </w:numPr>
        <w:jc w:val="both"/>
      </w:pPr>
      <w:r>
        <w:t>dle</w:t>
      </w:r>
      <w:r w:rsidR="00B21F48">
        <w:t xml:space="preserve"> </w:t>
      </w:r>
      <w:r>
        <w:t>§</w:t>
      </w:r>
      <w:r w:rsidR="00B21F48">
        <w:t xml:space="preserve"> </w:t>
      </w:r>
      <w:r>
        <w:t xml:space="preserve">53 odst. 1 písm. d) zákona </w:t>
      </w:r>
      <w:r w:rsidR="008E1759">
        <w:t>vůči jeho</w:t>
      </w:r>
      <w:r w:rsidR="00801A9C" w:rsidRPr="00F237B4">
        <w:t xml:space="preserve"> majetku neprobíhá nebo v posledních </w:t>
      </w:r>
      <w:r w:rsidR="001D4474">
        <w:t>3</w:t>
      </w:r>
      <w:r w:rsidR="00801A9C" w:rsidRPr="00F237B4">
        <w:t xml:space="preserve"> letech neproběhlo insolvenční řízení, v němž bylo vydáno rozhodnutí o úpadku nebo insolvenční návrh nebyl zamítnut proto, že majetek nepostačuje k úhradě nákladů </w:t>
      </w:r>
      <w:r w:rsidR="00801A9C" w:rsidRPr="00F237B4">
        <w:lastRenderedPageBreak/>
        <w:t>insolvenčního řízení, nebo nebyl konkurs zrušen proto, že majetek byl zcela nepostačující nebo zavedena nucená správa podle zvláštních právních předpisů</w:t>
      </w:r>
      <w:r>
        <w:t>,</w:t>
      </w:r>
    </w:p>
    <w:p w:rsidR="001D4474" w:rsidRPr="00F237B4" w:rsidRDefault="001D4474" w:rsidP="001D4474">
      <w:pPr>
        <w:ind w:left="360"/>
        <w:jc w:val="both"/>
      </w:pPr>
    </w:p>
    <w:p w:rsidR="00801A9C" w:rsidRDefault="00B252C3" w:rsidP="00801A9C">
      <w:pPr>
        <w:numPr>
          <w:ilvl w:val="0"/>
          <w:numId w:val="4"/>
        </w:numPr>
        <w:jc w:val="both"/>
      </w:pPr>
      <w:r>
        <w:t xml:space="preserve">dle § 53 odst. 1 písm. e) zákona </w:t>
      </w:r>
      <w:r w:rsidR="00801A9C" w:rsidRPr="00F237B4">
        <w:t>není v</w:t>
      </w:r>
      <w:r>
        <w:t> </w:t>
      </w:r>
      <w:r w:rsidR="00801A9C" w:rsidRPr="00F237B4">
        <w:t>likvidaci</w:t>
      </w:r>
      <w:r>
        <w:t>,</w:t>
      </w:r>
    </w:p>
    <w:p w:rsidR="00B252C3" w:rsidRPr="00F237B4" w:rsidRDefault="00B252C3" w:rsidP="00B252C3">
      <w:pPr>
        <w:ind w:left="360"/>
        <w:jc w:val="both"/>
      </w:pPr>
    </w:p>
    <w:p w:rsidR="00801A9C" w:rsidRPr="00F237B4" w:rsidRDefault="00D45D07" w:rsidP="00801A9C">
      <w:pPr>
        <w:numPr>
          <w:ilvl w:val="0"/>
          <w:numId w:val="4"/>
        </w:numPr>
        <w:jc w:val="both"/>
      </w:pPr>
      <w:r>
        <w:t xml:space="preserve">dle </w:t>
      </w:r>
      <w:r w:rsidR="00B252C3">
        <w:t xml:space="preserve">§ 53 odst. 1 písm. f) zákona </w:t>
      </w:r>
      <w:r w:rsidR="00801A9C" w:rsidRPr="00F237B4">
        <w:t>nemá v evidenci daní zachyceny daňové nedoplatky, a to jak v České republice, tak v zemi sídla</w:t>
      </w:r>
      <w:r w:rsidR="00C3549D">
        <w:t xml:space="preserve"> dodavatele</w:t>
      </w:r>
      <w:r w:rsidR="00786085">
        <w:t>,</w:t>
      </w:r>
    </w:p>
    <w:p w:rsidR="00801A9C" w:rsidRPr="00F237B4" w:rsidRDefault="00801A9C" w:rsidP="00801A9C">
      <w:pPr>
        <w:jc w:val="both"/>
      </w:pPr>
      <w:r w:rsidRPr="00F237B4">
        <w:t xml:space="preserve"> </w:t>
      </w:r>
    </w:p>
    <w:p w:rsidR="00801A9C" w:rsidRPr="00F237B4" w:rsidRDefault="00D45D07" w:rsidP="00801A9C">
      <w:pPr>
        <w:numPr>
          <w:ilvl w:val="0"/>
          <w:numId w:val="4"/>
        </w:numPr>
        <w:jc w:val="both"/>
      </w:pPr>
      <w:r>
        <w:t xml:space="preserve">dle </w:t>
      </w:r>
      <w:r w:rsidR="00B252C3">
        <w:t xml:space="preserve">§ 53 odst. 1 písm. g) zákona </w:t>
      </w:r>
      <w:r w:rsidR="00801A9C" w:rsidRPr="00F237B4">
        <w:t>nemá nedoplatek na pojistném a na penále na veřejné zdravotní pojištění, a to jak v České republice, tak v zemi sídla</w:t>
      </w:r>
      <w:r w:rsidR="00C3549D">
        <w:t xml:space="preserve"> dodavatele</w:t>
      </w:r>
      <w:r w:rsidR="00786085">
        <w:t>,</w:t>
      </w:r>
    </w:p>
    <w:p w:rsidR="00801A9C" w:rsidRPr="00F237B4" w:rsidRDefault="00801A9C" w:rsidP="00801A9C">
      <w:pPr>
        <w:jc w:val="both"/>
      </w:pPr>
      <w:r w:rsidRPr="00F237B4">
        <w:t xml:space="preserve"> </w:t>
      </w:r>
    </w:p>
    <w:p w:rsidR="00801A9C" w:rsidRPr="00F237B4" w:rsidRDefault="00D45D07" w:rsidP="00801A9C">
      <w:pPr>
        <w:numPr>
          <w:ilvl w:val="0"/>
          <w:numId w:val="4"/>
        </w:numPr>
        <w:jc w:val="both"/>
      </w:pPr>
      <w:r>
        <w:t xml:space="preserve">dle </w:t>
      </w:r>
      <w:r w:rsidR="00B252C3">
        <w:t xml:space="preserve">§ 53 odst. 1 písm. h) zákona </w:t>
      </w:r>
      <w:r w:rsidR="00801A9C" w:rsidRPr="00F237B4">
        <w:t>nemá nedoplatek na pojistném a na penále na sociální zabezpečení a příspěvku na státní politiku zaměstnanosti, a to jak v České republice, tak v zemi sídla</w:t>
      </w:r>
      <w:r w:rsidR="00C3549D">
        <w:t xml:space="preserve"> dodavatele</w:t>
      </w:r>
      <w:r w:rsidR="00786085">
        <w:t>,</w:t>
      </w:r>
    </w:p>
    <w:p w:rsidR="00801A9C" w:rsidRPr="00F237B4" w:rsidRDefault="00801A9C" w:rsidP="00801A9C">
      <w:pPr>
        <w:jc w:val="both"/>
      </w:pPr>
    </w:p>
    <w:p w:rsidR="00801A9C" w:rsidRPr="00F237B4" w:rsidRDefault="00D45D07" w:rsidP="00801A9C">
      <w:pPr>
        <w:numPr>
          <w:ilvl w:val="0"/>
          <w:numId w:val="4"/>
        </w:numPr>
        <w:jc w:val="both"/>
      </w:pPr>
      <w:r>
        <w:t xml:space="preserve">dle § </w:t>
      </w:r>
      <w:r w:rsidR="00B252C3">
        <w:t xml:space="preserve">53 odst. 1 písm. j) zákona </w:t>
      </w:r>
      <w:r w:rsidR="00801A9C" w:rsidRPr="00F237B4">
        <w:t>není veden v rejstříku osob se zákazem plnění veřejných zakázek</w:t>
      </w:r>
      <w:r w:rsidR="00B252C3">
        <w:t>,</w:t>
      </w:r>
    </w:p>
    <w:p w:rsidR="00801A9C" w:rsidRPr="00F237B4" w:rsidRDefault="00801A9C" w:rsidP="00801A9C">
      <w:pPr>
        <w:jc w:val="both"/>
      </w:pPr>
    </w:p>
    <w:p w:rsidR="008E1759" w:rsidRDefault="00D45D07" w:rsidP="008E1759">
      <w:pPr>
        <w:numPr>
          <w:ilvl w:val="0"/>
          <w:numId w:val="4"/>
        </w:numPr>
        <w:jc w:val="both"/>
      </w:pPr>
      <w:r>
        <w:t xml:space="preserve">dle </w:t>
      </w:r>
      <w:r w:rsidR="00B252C3">
        <w:t xml:space="preserve">§ 53 odst. 1 písm. k) zákona </w:t>
      </w:r>
      <w:r w:rsidR="00801A9C">
        <w:t>mu</w:t>
      </w:r>
      <w:r w:rsidR="00801A9C" w:rsidRPr="00F237B4">
        <w:t xml:space="preserve"> nebyla v posledních 3 letech pravomocně uložena pokuta za umožnění výkonu nelegální práce podle zvláštního právního předpisu</w:t>
      </w:r>
      <w:r w:rsidR="00801A9C">
        <w:t>,</w:t>
      </w:r>
    </w:p>
    <w:p w:rsidR="00DA1F24" w:rsidRDefault="00DA1F24" w:rsidP="00DA1F24">
      <w:pPr>
        <w:pStyle w:val="Odstavecseseznamem"/>
      </w:pPr>
    </w:p>
    <w:p w:rsidR="00DA1F24" w:rsidRDefault="00DA1F24" w:rsidP="00DA1F24">
      <w:pPr>
        <w:numPr>
          <w:ilvl w:val="0"/>
          <w:numId w:val="4"/>
        </w:numPr>
        <w:jc w:val="both"/>
      </w:pPr>
      <w:r>
        <w:t>dle § 53 odst. 1 písm. l) vůči němu</w:t>
      </w:r>
      <w:r w:rsidRPr="00DA1F24">
        <w:t xml:space="preserve"> nebyla v posledních 3 letech zavedena dočasná správa nebo v posledních 3 letech uplatněno opatření k řešení krize podle zákona upravujícího ozdravné postupy a řešení krize na finančním trhu</w:t>
      </w:r>
    </w:p>
    <w:p w:rsidR="008E1759" w:rsidRDefault="008E1759" w:rsidP="008E1759">
      <w:pPr>
        <w:jc w:val="both"/>
      </w:pPr>
    </w:p>
    <w:p w:rsidR="008E1759" w:rsidRDefault="00D45D07" w:rsidP="008E1759">
      <w:pPr>
        <w:numPr>
          <w:ilvl w:val="0"/>
          <w:numId w:val="4"/>
        </w:numPr>
        <w:jc w:val="both"/>
      </w:pPr>
      <w:r>
        <w:t xml:space="preserve">dle </w:t>
      </w:r>
      <w:r w:rsidR="00B252C3">
        <w:t xml:space="preserve">§ </w:t>
      </w:r>
      <w:r w:rsidR="00FC504F">
        <w:t>54</w:t>
      </w:r>
      <w:r w:rsidR="00B252C3">
        <w:t xml:space="preserve"> zákona </w:t>
      </w:r>
      <w:r w:rsidR="008E1759">
        <w:t>je zapsán v obchodním rejstříku a má živnostenské oprávnění v rozsahu odpovída</w:t>
      </w:r>
      <w:r w:rsidR="00B252C3">
        <w:t>jícím předmětu veřejné zakázky</w:t>
      </w:r>
      <w:r w:rsidR="008E1759">
        <w:t>,</w:t>
      </w:r>
    </w:p>
    <w:p w:rsidR="006316D8" w:rsidRDefault="006316D8" w:rsidP="006316D8">
      <w:pPr>
        <w:jc w:val="both"/>
      </w:pPr>
    </w:p>
    <w:p w:rsidR="00FA30D7" w:rsidRDefault="00B252C3" w:rsidP="00FA30D7">
      <w:pPr>
        <w:numPr>
          <w:ilvl w:val="0"/>
          <w:numId w:val="4"/>
        </w:numPr>
        <w:jc w:val="both"/>
      </w:pPr>
      <w:r>
        <w:t xml:space="preserve">dle § 50 odst. 1 písm. c) zákona </w:t>
      </w:r>
      <w:r w:rsidR="006316D8">
        <w:t>je ekonomicky a finančně zp</w:t>
      </w:r>
      <w:r w:rsidR="00786085">
        <w:t xml:space="preserve">ůsobilý splnit </w:t>
      </w:r>
      <w:r w:rsidR="00B70CC1">
        <w:t xml:space="preserve">výše uvedenou </w:t>
      </w:r>
      <w:r w:rsidR="00786085">
        <w:t>veřejnou zakázku,</w:t>
      </w:r>
    </w:p>
    <w:p w:rsidR="00FC504F" w:rsidRDefault="00FC504F" w:rsidP="00FC504F">
      <w:pPr>
        <w:jc w:val="both"/>
      </w:pPr>
    </w:p>
    <w:p w:rsidR="00FC504F" w:rsidRDefault="00FC504F" w:rsidP="00FC504F">
      <w:pPr>
        <w:jc w:val="both"/>
      </w:pPr>
    </w:p>
    <w:p w:rsidR="0002318F" w:rsidRDefault="0002318F" w:rsidP="0002318F">
      <w:pPr>
        <w:jc w:val="both"/>
      </w:pPr>
      <w:r>
        <w:t xml:space="preserve">Dále dodavatel: </w:t>
      </w:r>
    </w:p>
    <w:p w:rsidR="00243C2F" w:rsidRDefault="00243C2F" w:rsidP="0002318F">
      <w:pPr>
        <w:ind w:left="360" w:hanging="540"/>
        <w:jc w:val="both"/>
      </w:pPr>
    </w:p>
    <w:p w:rsidR="00243C2F" w:rsidRDefault="00243C2F" w:rsidP="00243C2F">
      <w:pPr>
        <w:pStyle w:val="Odstavecseseznamem"/>
        <w:numPr>
          <w:ilvl w:val="0"/>
          <w:numId w:val="14"/>
        </w:numPr>
        <w:jc w:val="both"/>
      </w:pPr>
      <w:r>
        <w:t xml:space="preserve">prohlašuje, že </w:t>
      </w:r>
      <w:r w:rsidRPr="00243C2F">
        <w:t>v nabídce nabízené papírové pásky neobsahují žádné nebezpečné látky a nevykazují žádné vlastnosti ve smyslu čl. 33 nařízení REACH (1907/2006/EC)</w:t>
      </w:r>
      <w:r w:rsidRPr="00243C2F">
        <w:t>.</w:t>
      </w:r>
    </w:p>
    <w:p w:rsidR="00243C2F" w:rsidRDefault="00243C2F" w:rsidP="00243C2F">
      <w:pPr>
        <w:pStyle w:val="Odstavecseseznamem"/>
        <w:ind w:left="180"/>
        <w:jc w:val="both"/>
      </w:pPr>
      <w:r>
        <w:t xml:space="preserve"> </w:t>
      </w:r>
    </w:p>
    <w:p w:rsidR="00243C2F" w:rsidRDefault="00243C2F" w:rsidP="00243C2F">
      <w:pPr>
        <w:pStyle w:val="Odstavecseseznamem"/>
        <w:numPr>
          <w:ilvl w:val="0"/>
          <w:numId w:val="14"/>
        </w:numPr>
        <w:jc w:val="both"/>
      </w:pPr>
      <w:r>
        <w:t xml:space="preserve">dle § 68 odst. 3 písm. c) zákona </w:t>
      </w:r>
      <w:r>
        <w:t xml:space="preserve">prohlašuje, že </w:t>
      </w:r>
      <w:r>
        <w:t>neuzavřel a neuzavře zakázanou dohodu podle zvláštního právního předpisu</w:t>
      </w:r>
      <w:r>
        <w:rPr>
          <w:rStyle w:val="Znakapoznpodarou"/>
        </w:rPr>
        <w:footnoteReference w:customMarkFollows="1" w:id="1"/>
        <w:t>1)</w:t>
      </w:r>
      <w:r>
        <w:t xml:space="preserve"> v souvislosti se zadávanou veřejnou zakázkou.</w:t>
      </w:r>
    </w:p>
    <w:p w:rsidR="00243C2F" w:rsidRDefault="00243C2F" w:rsidP="00243C2F">
      <w:pPr>
        <w:jc w:val="both"/>
      </w:pPr>
    </w:p>
    <w:p w:rsidR="0002318F" w:rsidRDefault="0002318F" w:rsidP="00243C2F">
      <w:pPr>
        <w:pStyle w:val="Odstavecseseznamem"/>
        <w:numPr>
          <w:ilvl w:val="0"/>
          <w:numId w:val="14"/>
        </w:numPr>
        <w:jc w:val="both"/>
      </w:pPr>
      <w:r>
        <w:t xml:space="preserve">dle § 68 odst. 3 písm. a) zákona </w:t>
      </w:r>
      <w:r w:rsidRPr="00F449FF">
        <w:t xml:space="preserve">prohlašuje, že </w:t>
      </w:r>
      <w:r w:rsidRPr="00243C2F">
        <w:rPr>
          <w:b/>
          <w:i/>
          <w:highlight w:val="yellow"/>
        </w:rPr>
        <w:t>(dodavatel vybere vhodnou variantu a nehodící se text vypustí)</w:t>
      </w:r>
    </w:p>
    <w:p w:rsidR="0002318F" w:rsidRDefault="0002318F" w:rsidP="0002318F">
      <w:pPr>
        <w:numPr>
          <w:ilvl w:val="0"/>
          <w:numId w:val="10"/>
        </w:numPr>
        <w:jc w:val="both"/>
      </w:pPr>
      <w:r w:rsidRPr="00F449FF">
        <w:t>žádný z jeho statutárních orgánů nebo členů statutárních orgánů nebyl v posledních 3 letech od konce lhůty pro podání nabídek v pracovněprávním, funkčním či</w:t>
      </w:r>
      <w:r w:rsidR="00F730FE">
        <w:t xml:space="preserve"> </w:t>
      </w:r>
      <w:r w:rsidRPr="00F449FF">
        <w:t xml:space="preserve">obdobném poměru u </w:t>
      </w:r>
      <w:r w:rsidR="00D57DC3">
        <w:t>zadavatele</w:t>
      </w:r>
    </w:p>
    <w:p w:rsidR="0002318F" w:rsidRDefault="0002318F" w:rsidP="0002318F">
      <w:pPr>
        <w:ind w:left="660"/>
        <w:jc w:val="both"/>
      </w:pPr>
    </w:p>
    <w:p w:rsidR="0002318F" w:rsidRPr="002623FE" w:rsidRDefault="0002318F" w:rsidP="0002318F">
      <w:pPr>
        <w:numPr>
          <w:ilvl w:val="0"/>
          <w:numId w:val="10"/>
        </w:numPr>
        <w:jc w:val="both"/>
      </w:pPr>
      <w:r>
        <w:lastRenderedPageBreak/>
        <w:t xml:space="preserve">jeho níže uvedené statutární orgány nebo členové statutárních orgánů byli v posledních 3 letech od konce lhůty pro podání nabídek v pracovněprávním, funkčním či obdobném poměru u </w:t>
      </w:r>
      <w:r w:rsidR="00D57DC3">
        <w:t>zadavatele</w:t>
      </w:r>
      <w:r>
        <w:t xml:space="preserve"> </w:t>
      </w:r>
    </w:p>
    <w:p w:rsidR="0002318F" w:rsidRDefault="0002318F" w:rsidP="0002318F">
      <w:pPr>
        <w:ind w:firstLine="360"/>
        <w:jc w:val="both"/>
        <w:rPr>
          <w:highlight w:val="yellow"/>
        </w:rPr>
      </w:pPr>
    </w:p>
    <w:p w:rsidR="0002318F" w:rsidRPr="00911E01" w:rsidRDefault="0002318F" w:rsidP="0002318F">
      <w:pPr>
        <w:jc w:val="both"/>
        <w:rPr>
          <w:highlight w:val="yellow"/>
        </w:rPr>
      </w:pPr>
      <w:r w:rsidRPr="00C240E4">
        <w:t xml:space="preserve">      </w:t>
      </w:r>
      <w:r w:rsidRPr="00911E01">
        <w:rPr>
          <w:highlight w:val="yellow"/>
        </w:rPr>
        <w:t>...................................................</w:t>
      </w:r>
    </w:p>
    <w:p w:rsidR="0002318F" w:rsidRDefault="0002318F" w:rsidP="0002318F">
      <w:pPr>
        <w:ind w:left="360" w:hanging="360"/>
        <w:jc w:val="both"/>
        <w:rPr>
          <w:b/>
          <w:i/>
          <w:highlight w:val="yellow"/>
        </w:rPr>
      </w:pPr>
      <w:r w:rsidRPr="00C240E4">
        <w:t xml:space="preserve">      </w:t>
      </w:r>
      <w:r w:rsidRPr="00911E01">
        <w:rPr>
          <w:highlight w:val="yellow"/>
        </w:rPr>
        <w:t>...................................................</w:t>
      </w:r>
      <w:r w:rsidRPr="00911E01">
        <w:rPr>
          <w:b/>
          <w:i/>
          <w:highlight w:val="yellow"/>
        </w:rPr>
        <w:t xml:space="preserve"> </w:t>
      </w:r>
    </w:p>
    <w:p w:rsidR="0002318F" w:rsidRPr="002B0307" w:rsidRDefault="0002318F" w:rsidP="0002318F">
      <w:pPr>
        <w:ind w:left="360" w:hanging="360"/>
        <w:jc w:val="both"/>
        <w:rPr>
          <w:sz w:val="18"/>
          <w:szCs w:val="18"/>
        </w:rPr>
      </w:pPr>
      <w:r w:rsidRPr="002B0307">
        <w:rPr>
          <w:i/>
        </w:rPr>
        <w:t xml:space="preserve">      </w:t>
      </w:r>
      <w:r w:rsidRPr="002B0307">
        <w:rPr>
          <w:i/>
          <w:sz w:val="18"/>
          <w:szCs w:val="18"/>
          <w:highlight w:val="yellow"/>
        </w:rPr>
        <w:t xml:space="preserve">(dodavatel </w:t>
      </w:r>
      <w:r>
        <w:rPr>
          <w:i/>
          <w:sz w:val="18"/>
          <w:szCs w:val="18"/>
          <w:highlight w:val="yellow"/>
        </w:rPr>
        <w:t>uvede</w:t>
      </w:r>
      <w:r w:rsidRPr="002B0307">
        <w:rPr>
          <w:i/>
          <w:sz w:val="18"/>
          <w:szCs w:val="18"/>
          <w:highlight w:val="yellow"/>
        </w:rPr>
        <w:t xml:space="preserve"> statutární</w:t>
      </w:r>
      <w:r>
        <w:rPr>
          <w:i/>
          <w:sz w:val="18"/>
          <w:szCs w:val="18"/>
          <w:highlight w:val="yellow"/>
        </w:rPr>
        <w:t xml:space="preserve"> orgány nebo členy</w:t>
      </w:r>
      <w:r w:rsidRPr="002B0307">
        <w:rPr>
          <w:i/>
          <w:sz w:val="18"/>
          <w:szCs w:val="18"/>
          <w:highlight w:val="yellow"/>
        </w:rPr>
        <w:t xml:space="preserve"> statutárních orgánů, kteří v posledních 3 letech od konce lhůty pro podání nabídek byli v pracovněprávním, funkčním </w:t>
      </w:r>
      <w:r w:rsidR="00D57DC3">
        <w:rPr>
          <w:i/>
          <w:sz w:val="18"/>
          <w:szCs w:val="18"/>
          <w:highlight w:val="yellow"/>
        </w:rPr>
        <w:t>či obdobném poměru u zadavatele</w:t>
      </w:r>
      <w:r w:rsidRPr="002B0307">
        <w:rPr>
          <w:i/>
          <w:sz w:val="18"/>
          <w:szCs w:val="18"/>
          <w:highlight w:val="yellow"/>
        </w:rPr>
        <w:t>),</w:t>
      </w:r>
    </w:p>
    <w:p w:rsidR="0002318F" w:rsidRDefault="0002318F" w:rsidP="0002318F">
      <w:pPr>
        <w:ind w:left="360" w:hanging="540"/>
        <w:jc w:val="both"/>
        <w:rPr>
          <w:sz w:val="18"/>
          <w:szCs w:val="18"/>
        </w:rPr>
      </w:pPr>
      <w:r w:rsidRPr="002B0307">
        <w:rPr>
          <w:sz w:val="18"/>
          <w:szCs w:val="18"/>
        </w:rPr>
        <w:t xml:space="preserve">         </w:t>
      </w:r>
    </w:p>
    <w:p w:rsidR="0002318F" w:rsidRPr="002623FE" w:rsidRDefault="0002318F" w:rsidP="0002318F">
      <w:pPr>
        <w:ind w:left="360" w:hanging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t xml:space="preserve">dle § 68 odst. 3 písm. b) zákona prohlašuje, že </w:t>
      </w:r>
      <w:r w:rsidRPr="00F4045E">
        <w:rPr>
          <w:b/>
          <w:i/>
          <w:highlight w:val="yellow"/>
        </w:rPr>
        <w:t xml:space="preserve">(dodavatel </w:t>
      </w:r>
      <w:r>
        <w:rPr>
          <w:b/>
          <w:i/>
          <w:highlight w:val="yellow"/>
        </w:rPr>
        <w:t>vybere vhodnou variantu a nehodící se text vypustí; nemá-li formu akciové společnosti, vypustí celý text této odrážky</w:t>
      </w:r>
      <w:r w:rsidRPr="00F4045E">
        <w:rPr>
          <w:b/>
          <w:i/>
          <w:highlight w:val="yellow"/>
        </w:rPr>
        <w:t>)</w:t>
      </w:r>
    </w:p>
    <w:p w:rsidR="0002318F" w:rsidRPr="002623FE" w:rsidRDefault="0002318F" w:rsidP="0002318F">
      <w:pPr>
        <w:jc w:val="both"/>
        <w:rPr>
          <w:b/>
          <w:i/>
        </w:rPr>
      </w:pPr>
      <w:r>
        <w:t xml:space="preserve"> </w:t>
      </w:r>
    </w:p>
    <w:p w:rsidR="0002318F" w:rsidRDefault="0002318F" w:rsidP="0002318F">
      <w:pPr>
        <w:numPr>
          <w:ilvl w:val="1"/>
          <w:numId w:val="9"/>
        </w:numPr>
        <w:jc w:val="both"/>
        <w:rPr>
          <w:b/>
          <w:i/>
        </w:rPr>
      </w:pPr>
      <w:r>
        <w:t xml:space="preserve">žádný z jeho akcionářů nevlastní </w:t>
      </w:r>
      <w:r w:rsidRPr="00F449FF">
        <w:t>akci</w:t>
      </w:r>
      <w:r>
        <w:t>e</w:t>
      </w:r>
      <w:r w:rsidRPr="00F449FF">
        <w:t>, jejichž souhrnná jmenovitá hodnota přesahuje 10 % základního kapitálu</w:t>
      </w:r>
      <w:r w:rsidRPr="002B0307">
        <w:t xml:space="preserve"> </w:t>
      </w:r>
      <w:r>
        <w:rPr>
          <w:b/>
          <w:i/>
        </w:rPr>
        <w:t xml:space="preserve">  </w:t>
      </w:r>
    </w:p>
    <w:p w:rsidR="0002318F" w:rsidRPr="002201D7" w:rsidRDefault="0002318F" w:rsidP="0002318F">
      <w:pPr>
        <w:ind w:left="1080"/>
        <w:jc w:val="both"/>
        <w:rPr>
          <w:b/>
          <w:i/>
        </w:rPr>
      </w:pPr>
    </w:p>
    <w:p w:rsidR="0002318F" w:rsidRDefault="0002318F" w:rsidP="0002318F">
      <w:pPr>
        <w:numPr>
          <w:ilvl w:val="1"/>
          <w:numId w:val="9"/>
        </w:numPr>
        <w:jc w:val="both"/>
        <w:rPr>
          <w:b/>
          <w:i/>
        </w:rPr>
      </w:pPr>
      <w:r>
        <w:t xml:space="preserve"> níže uvedené osoby vlastní</w:t>
      </w:r>
      <w:r w:rsidRPr="00F449FF">
        <w:t xml:space="preserve"> akci</w:t>
      </w:r>
      <w:r>
        <w:t>e</w:t>
      </w:r>
      <w:r w:rsidRPr="00F449FF">
        <w:t>, jejichž souhrnná jmenovitá hodnota přesahuje 10 % základního kapitálu</w:t>
      </w:r>
      <w:r w:rsidRPr="002B0307">
        <w:t xml:space="preserve"> </w:t>
      </w:r>
      <w:r>
        <w:rPr>
          <w:b/>
          <w:i/>
        </w:rPr>
        <w:t xml:space="preserve">  </w:t>
      </w:r>
    </w:p>
    <w:p w:rsidR="0002318F" w:rsidRPr="00911E01" w:rsidRDefault="0002318F" w:rsidP="0002318F">
      <w:pPr>
        <w:jc w:val="both"/>
        <w:rPr>
          <w:highlight w:val="yellow"/>
        </w:rPr>
      </w:pPr>
      <w:r w:rsidRPr="00C240E4">
        <w:t xml:space="preserve">      </w:t>
      </w:r>
      <w:r w:rsidRPr="00911E01">
        <w:rPr>
          <w:highlight w:val="yellow"/>
        </w:rPr>
        <w:t>...................................................</w:t>
      </w:r>
    </w:p>
    <w:p w:rsidR="0002318F" w:rsidRDefault="0002318F" w:rsidP="0002318F">
      <w:pPr>
        <w:ind w:left="360" w:hanging="360"/>
        <w:jc w:val="both"/>
        <w:rPr>
          <w:b/>
          <w:i/>
          <w:highlight w:val="yellow"/>
        </w:rPr>
      </w:pPr>
      <w:r w:rsidRPr="00C240E4">
        <w:t xml:space="preserve">      </w:t>
      </w:r>
      <w:r w:rsidRPr="00911E01">
        <w:rPr>
          <w:highlight w:val="yellow"/>
        </w:rPr>
        <w:t>...................................................</w:t>
      </w:r>
      <w:r w:rsidRPr="00911E01">
        <w:rPr>
          <w:b/>
          <w:i/>
          <w:highlight w:val="yellow"/>
        </w:rPr>
        <w:t xml:space="preserve"> </w:t>
      </w:r>
    </w:p>
    <w:p w:rsidR="0002318F" w:rsidRDefault="0002318F" w:rsidP="0002318F">
      <w:pPr>
        <w:ind w:left="360" w:hanging="360"/>
        <w:jc w:val="both"/>
        <w:rPr>
          <w:i/>
          <w:sz w:val="18"/>
          <w:szCs w:val="18"/>
        </w:rPr>
      </w:pPr>
      <w:r w:rsidRPr="002B0307">
        <w:rPr>
          <w:i/>
        </w:rPr>
        <w:t xml:space="preserve">      </w:t>
      </w:r>
      <w:r w:rsidRPr="002B0307">
        <w:rPr>
          <w:i/>
          <w:sz w:val="18"/>
          <w:szCs w:val="18"/>
          <w:highlight w:val="yellow"/>
        </w:rPr>
        <w:t xml:space="preserve">(dodavatel </w:t>
      </w:r>
      <w:r>
        <w:rPr>
          <w:i/>
          <w:sz w:val="18"/>
          <w:szCs w:val="18"/>
          <w:highlight w:val="yellow"/>
        </w:rPr>
        <w:t>uvede</w:t>
      </w:r>
      <w:r w:rsidRPr="002B0307">
        <w:rPr>
          <w:i/>
          <w:sz w:val="18"/>
          <w:szCs w:val="18"/>
          <w:highlight w:val="yellow"/>
        </w:rPr>
        <w:t xml:space="preserve"> </w:t>
      </w:r>
      <w:r>
        <w:rPr>
          <w:i/>
          <w:sz w:val="18"/>
          <w:szCs w:val="18"/>
          <w:highlight w:val="yellow"/>
        </w:rPr>
        <w:t>vlastníky akcií</w:t>
      </w:r>
      <w:r w:rsidRPr="002B0307">
        <w:rPr>
          <w:i/>
          <w:sz w:val="18"/>
          <w:szCs w:val="18"/>
          <w:highlight w:val="yellow"/>
        </w:rPr>
        <w:t>)</w:t>
      </w:r>
      <w:r>
        <w:rPr>
          <w:i/>
          <w:sz w:val="18"/>
          <w:szCs w:val="18"/>
          <w:highlight w:val="yellow"/>
        </w:rPr>
        <w:t>.</w:t>
      </w:r>
    </w:p>
    <w:p w:rsidR="008E1759" w:rsidRDefault="008E1759" w:rsidP="008E1759">
      <w:pPr>
        <w:jc w:val="both"/>
        <w:rPr>
          <w:rFonts w:eastAsia="MS Mincho"/>
        </w:rPr>
      </w:pPr>
    </w:p>
    <w:p w:rsidR="000B054E" w:rsidRDefault="000B054E" w:rsidP="000B054E"/>
    <w:p w:rsidR="00C9183B" w:rsidRDefault="00C9183B" w:rsidP="000B054E"/>
    <w:p w:rsidR="000B054E" w:rsidRDefault="000B054E" w:rsidP="0031655D">
      <w:pPr>
        <w:outlineLvl w:val="0"/>
      </w:pPr>
      <w:r>
        <w:t>V …………………. dne ……………….</w:t>
      </w:r>
    </w:p>
    <w:p w:rsidR="000B054E" w:rsidRDefault="000B054E" w:rsidP="000B054E"/>
    <w:p w:rsidR="00AB4CC8" w:rsidRDefault="00AB4CC8" w:rsidP="000B054E"/>
    <w:p w:rsidR="00AB4CC8" w:rsidRDefault="00AB4CC8" w:rsidP="000B05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E21FC">
        <w:t>..</w:t>
      </w:r>
      <w:r>
        <w:t>…………………………………………</w:t>
      </w:r>
    </w:p>
    <w:p w:rsidR="00ED3B8D" w:rsidRDefault="000B054E" w:rsidP="005B0D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3BB0">
        <w:t xml:space="preserve">     j</w:t>
      </w:r>
      <w:r>
        <w:t>méno, příjmení</w:t>
      </w:r>
      <w:r w:rsidR="008C1A77">
        <w:t>,</w:t>
      </w:r>
      <w:r>
        <w:t xml:space="preserve"> funkce</w:t>
      </w:r>
      <w:r w:rsidR="00413BB0">
        <w:t xml:space="preserve"> </w:t>
      </w:r>
      <w:r w:rsidR="004A33B9">
        <w:t xml:space="preserve">a podpis </w:t>
      </w:r>
      <w:r w:rsidR="00413BB0">
        <w:t>osoby</w:t>
      </w:r>
      <w:r>
        <w:tab/>
      </w:r>
      <w:r w:rsidR="00A02241">
        <w:tab/>
      </w:r>
      <w:r w:rsidR="00A02241">
        <w:tab/>
      </w:r>
      <w:r w:rsidR="00A02241">
        <w:tab/>
      </w:r>
      <w:r w:rsidR="00A02241">
        <w:tab/>
      </w:r>
      <w:r w:rsidR="00A02241">
        <w:tab/>
      </w:r>
      <w:r w:rsidR="00A02241">
        <w:tab/>
      </w:r>
      <w:r w:rsidR="00A02241">
        <w:tab/>
      </w:r>
      <w:r w:rsidR="00575C95">
        <w:t xml:space="preserve"> </w:t>
      </w:r>
      <w:bookmarkStart w:id="0" w:name="_GoBack"/>
      <w:bookmarkEnd w:id="0"/>
      <w:r w:rsidR="00A02241">
        <w:t xml:space="preserve">oprávněné </w:t>
      </w:r>
      <w:r w:rsidR="008926AF">
        <w:t>jednat</w:t>
      </w:r>
      <w:r w:rsidR="001D4474">
        <w:t xml:space="preserve"> </w:t>
      </w:r>
      <w:r w:rsidR="00413BB0">
        <w:t>za dodavatele</w:t>
      </w:r>
    </w:p>
    <w:p w:rsidR="00C60EC9" w:rsidRDefault="00C60EC9" w:rsidP="005B0D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1FDE" w:rsidRDefault="00001FDE" w:rsidP="00001FDE">
      <w:pPr>
        <w:pStyle w:val="Textpoznpodarou"/>
      </w:pPr>
    </w:p>
    <w:p w:rsidR="00F91661" w:rsidRPr="00243C2F" w:rsidRDefault="005E2984" w:rsidP="00243C2F">
      <w:pPr>
        <w:jc w:val="center"/>
        <w:rPr>
          <w:b/>
        </w:rPr>
      </w:pPr>
      <w:r>
        <w:br w:type="page"/>
      </w:r>
      <w:r w:rsidR="00F91661">
        <w:rPr>
          <w:b/>
          <w:sz w:val="28"/>
          <w:szCs w:val="28"/>
        </w:rPr>
        <w:lastRenderedPageBreak/>
        <w:t>Čestné prohlášení dodavatele – fyzické osoby</w:t>
      </w:r>
    </w:p>
    <w:p w:rsidR="00B54B59" w:rsidRDefault="00B54B59" w:rsidP="00B54B59">
      <w:pPr>
        <w:rPr>
          <w:b/>
          <w:sz w:val="28"/>
          <w:szCs w:val="28"/>
        </w:rPr>
      </w:pPr>
    </w:p>
    <w:p w:rsidR="00B54B59" w:rsidRPr="009E23FD" w:rsidRDefault="00B54B59" w:rsidP="00B54B59">
      <w:pPr>
        <w:spacing w:line="264" w:lineRule="auto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Název veřejné zakázky:  </w:t>
      </w:r>
      <w:r w:rsidRPr="00B70CC1">
        <w:rPr>
          <w:b/>
          <w:sz w:val="28"/>
          <w:szCs w:val="28"/>
        </w:rPr>
        <w:t>„Dodávky papírových pásek pro stroje BPS“</w:t>
      </w:r>
    </w:p>
    <w:p w:rsidR="00F91661" w:rsidRDefault="00F91661" w:rsidP="00F91661">
      <w:pPr>
        <w:rPr>
          <w:b/>
          <w:sz w:val="28"/>
          <w:szCs w:val="28"/>
        </w:rPr>
      </w:pPr>
    </w:p>
    <w:p w:rsidR="00F91661" w:rsidRDefault="00F91661" w:rsidP="00F91661"/>
    <w:p w:rsidR="00F91661" w:rsidRDefault="00F91661" w:rsidP="00F91661">
      <w:r>
        <w:t>Dodavatel:</w:t>
      </w:r>
    </w:p>
    <w:p w:rsidR="00F91661" w:rsidRDefault="00F91661" w:rsidP="00F91661"/>
    <w:p w:rsidR="00F91661" w:rsidRDefault="00F91661" w:rsidP="00F91661">
      <w:r>
        <w:t>obchodní firma</w:t>
      </w:r>
      <w:r w:rsidR="00AB1948">
        <w:t>/jméno a příjmení</w:t>
      </w:r>
      <w:r>
        <w:t xml:space="preserve"> ………………………….……………………..,</w:t>
      </w:r>
    </w:p>
    <w:p w:rsidR="00F91661" w:rsidRDefault="00F91661" w:rsidP="00F91661"/>
    <w:p w:rsidR="00F91661" w:rsidRDefault="00F91661" w:rsidP="00F91661">
      <w:r>
        <w:t>s</w:t>
      </w:r>
      <w:r w:rsidR="006C34DD">
        <w:t>e sídlem</w:t>
      </w:r>
      <w:r w:rsidR="00EF6963">
        <w:t xml:space="preserve"> </w:t>
      </w:r>
      <w:r>
        <w:t>………………………..…………………..,</w:t>
      </w:r>
    </w:p>
    <w:p w:rsidR="00F91661" w:rsidRDefault="00F91661" w:rsidP="00F91661"/>
    <w:p w:rsidR="00F91661" w:rsidRDefault="00F91661" w:rsidP="00F91661">
      <w:pPr>
        <w:outlineLvl w:val="0"/>
      </w:pPr>
      <w:r>
        <w:t>IČO (bylo-li přiděleno): ………………………………………………..,</w:t>
      </w:r>
    </w:p>
    <w:p w:rsidR="00F91661" w:rsidRDefault="00F91661" w:rsidP="00F91661"/>
    <w:p w:rsidR="00F91661" w:rsidRDefault="00F91661" w:rsidP="00F91661">
      <w:r>
        <w:t>zapsaný v ……………………………………………………………….</w:t>
      </w:r>
    </w:p>
    <w:p w:rsidR="00F91661" w:rsidRDefault="00F91661" w:rsidP="00F91661">
      <w:r>
        <w:t xml:space="preserve">                       (v případě, že je dodavatel zapsán v obchodním rejstříku)</w:t>
      </w:r>
    </w:p>
    <w:p w:rsidR="00F91661" w:rsidRDefault="00F91661" w:rsidP="00F91661"/>
    <w:p w:rsidR="00F91661" w:rsidRDefault="00F91661" w:rsidP="00F91661">
      <w:r>
        <w:t>(dále jen „dodavatel“)</w:t>
      </w:r>
    </w:p>
    <w:p w:rsidR="00F91661" w:rsidRDefault="00F91661" w:rsidP="00F91661"/>
    <w:p w:rsidR="00F91661" w:rsidRDefault="00F91661" w:rsidP="00F91661">
      <w:pPr>
        <w:jc w:val="both"/>
      </w:pPr>
    </w:p>
    <w:p w:rsidR="00F91661" w:rsidRDefault="00F91661" w:rsidP="00F91661">
      <w:pPr>
        <w:jc w:val="both"/>
      </w:pPr>
      <w:r>
        <w:t>tímto prohlašuje</w:t>
      </w:r>
      <w:r w:rsidRPr="00877B02">
        <w:t>, že:</w:t>
      </w:r>
      <w:r>
        <w:t xml:space="preserve"> </w:t>
      </w:r>
    </w:p>
    <w:p w:rsidR="00F91661" w:rsidRDefault="00F91661" w:rsidP="00F91661">
      <w:pPr>
        <w:jc w:val="both"/>
      </w:pPr>
    </w:p>
    <w:p w:rsidR="00F91661" w:rsidRDefault="00D45D07" w:rsidP="00F91661">
      <w:pPr>
        <w:numPr>
          <w:ilvl w:val="0"/>
          <w:numId w:val="4"/>
        </w:numPr>
        <w:jc w:val="both"/>
      </w:pPr>
      <w:r>
        <w:t xml:space="preserve">dle </w:t>
      </w:r>
      <w:r w:rsidR="00ED4283">
        <w:t xml:space="preserve">§ 53 odst. 1 písm. a) zákona </w:t>
      </w:r>
      <w:r w:rsidR="00ED4283" w:rsidRPr="004630CD">
        <w:t>č. 137/2006 Sb., o veřejných zakázkách, ve znění pozděj</w:t>
      </w:r>
      <w:r w:rsidR="00EC0181">
        <w:t xml:space="preserve">ších předpisů </w:t>
      </w:r>
      <w:r w:rsidR="00ED4283" w:rsidRPr="004630CD">
        <w:t>(dále jen „zákon“)</w:t>
      </w:r>
      <w:r w:rsidR="00ED4283">
        <w:t xml:space="preserve"> </w:t>
      </w:r>
      <w:r w:rsidR="00F91661" w:rsidRPr="00F237B4"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</w:t>
      </w:r>
      <w:r w:rsidR="00220A11">
        <w:t>;</w:t>
      </w:r>
      <w:r w:rsidR="00220A11" w:rsidRPr="00220A11">
        <w:t xml:space="preserve"> </w:t>
      </w:r>
      <w:r w:rsidR="00220A11" w:rsidRPr="00852130">
        <w:t>tento základní kvalifikační předpokla</w:t>
      </w:r>
      <w:r w:rsidR="00220A11">
        <w:t>d dodavatel splňuje jak v České republice</w:t>
      </w:r>
      <w:r w:rsidR="00220A11" w:rsidRPr="00852130">
        <w:t>, tak</w:t>
      </w:r>
      <w:r w:rsidR="00786085">
        <w:t xml:space="preserve"> v místě</w:t>
      </w:r>
      <w:r w:rsidR="00220A11" w:rsidRPr="00852130">
        <w:t xml:space="preserve"> podnikání či bydliště</w:t>
      </w:r>
      <w:r w:rsidR="00ED4283">
        <w:t>,</w:t>
      </w:r>
    </w:p>
    <w:p w:rsidR="00F91661" w:rsidRPr="00F237B4" w:rsidRDefault="00F91661" w:rsidP="00F91661">
      <w:pPr>
        <w:jc w:val="both"/>
      </w:pPr>
    </w:p>
    <w:p w:rsidR="00F91661" w:rsidRDefault="00D45D07" w:rsidP="00F91661">
      <w:pPr>
        <w:numPr>
          <w:ilvl w:val="0"/>
          <w:numId w:val="4"/>
        </w:numPr>
        <w:jc w:val="both"/>
      </w:pPr>
      <w:r>
        <w:t xml:space="preserve">dle </w:t>
      </w:r>
      <w:r w:rsidR="00ED4283">
        <w:t>§ 53 odst. 1 písm. b) zákona</w:t>
      </w:r>
      <w:r w:rsidR="00ED4283" w:rsidRPr="00F237B4">
        <w:t xml:space="preserve"> </w:t>
      </w:r>
      <w:r w:rsidR="00F91661" w:rsidRPr="00F237B4">
        <w:t>nebyl pravomocně odsouzen pro trestný čin, jehož skutková podstata souvisí s předmětem podnikání dodavatele podle zvláštních právních předpisů nebo došlo k zahlazení odsouzení za spá</w:t>
      </w:r>
      <w:r w:rsidR="00F91661">
        <w:t>chání takového trestného činu;</w:t>
      </w:r>
      <w:r w:rsidR="00F91661" w:rsidRPr="00EA58EC">
        <w:t xml:space="preserve"> </w:t>
      </w:r>
      <w:r w:rsidR="00F91661" w:rsidRPr="00852130">
        <w:t>tento základní kvalifikační předpokla</w:t>
      </w:r>
      <w:r w:rsidR="00F91661">
        <w:t>d dodavatel splňuje jak v České republice</w:t>
      </w:r>
      <w:r w:rsidR="00F91661" w:rsidRPr="00852130">
        <w:t xml:space="preserve">, tak </w:t>
      </w:r>
      <w:r w:rsidR="00F91661">
        <w:t>v</w:t>
      </w:r>
      <w:r w:rsidR="00786085">
        <w:t xml:space="preserve"> místě </w:t>
      </w:r>
      <w:r w:rsidR="00F91661" w:rsidRPr="00852130">
        <w:t>podnikání či bydliště</w:t>
      </w:r>
      <w:r w:rsidR="00ED4283">
        <w:t>,</w:t>
      </w:r>
    </w:p>
    <w:p w:rsidR="00F91661" w:rsidRDefault="00F91661" w:rsidP="005E2984">
      <w:pPr>
        <w:jc w:val="both"/>
      </w:pPr>
    </w:p>
    <w:p w:rsidR="00F91661" w:rsidRPr="00F237B4" w:rsidRDefault="00D45D07" w:rsidP="00F91661">
      <w:pPr>
        <w:numPr>
          <w:ilvl w:val="0"/>
          <w:numId w:val="4"/>
        </w:numPr>
        <w:jc w:val="both"/>
      </w:pPr>
      <w:r>
        <w:t xml:space="preserve">dle </w:t>
      </w:r>
      <w:r w:rsidR="00ED4283">
        <w:t xml:space="preserve">§ 53 odst. 1 písm. c) zákona </w:t>
      </w:r>
      <w:r w:rsidR="00F91661">
        <w:t xml:space="preserve">v </w:t>
      </w:r>
      <w:r w:rsidR="00F91661" w:rsidRPr="00F237B4">
        <w:t xml:space="preserve">posledních </w:t>
      </w:r>
      <w:r w:rsidR="00A06BC0">
        <w:t xml:space="preserve">3 </w:t>
      </w:r>
      <w:r w:rsidR="00F91661" w:rsidRPr="00F237B4">
        <w:t>letech nenaplnil skutkovou podstatu jednání nekalé soutěže formou podplácení podle zvláštního právního předpisu</w:t>
      </w:r>
      <w:r w:rsidR="00ED4283">
        <w:t>,</w:t>
      </w:r>
    </w:p>
    <w:p w:rsidR="00F91661" w:rsidRPr="00F237B4" w:rsidRDefault="00F91661" w:rsidP="00F91661">
      <w:pPr>
        <w:jc w:val="both"/>
      </w:pPr>
      <w:r w:rsidRPr="00F237B4">
        <w:t xml:space="preserve"> </w:t>
      </w:r>
    </w:p>
    <w:p w:rsidR="00F91661" w:rsidRPr="00F237B4" w:rsidRDefault="00ED4283" w:rsidP="00F91661">
      <w:pPr>
        <w:numPr>
          <w:ilvl w:val="0"/>
          <w:numId w:val="4"/>
        </w:numPr>
        <w:jc w:val="both"/>
      </w:pPr>
      <w:r>
        <w:t xml:space="preserve">dle § 53 odst. 1 písm. d) zákona </w:t>
      </w:r>
      <w:r w:rsidR="00F91661">
        <w:t>vůči jeho</w:t>
      </w:r>
      <w:r w:rsidR="00F91661" w:rsidRPr="00F237B4">
        <w:t xml:space="preserve"> majetku neprobíhá nebo v posledních </w:t>
      </w:r>
      <w:r w:rsidR="00A06BC0">
        <w:t xml:space="preserve">3 </w:t>
      </w:r>
      <w:r w:rsidR="00F91661" w:rsidRPr="00F237B4">
        <w:t>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</w:r>
      <w:r>
        <w:t>,</w:t>
      </w:r>
      <w:r w:rsidR="00F91661">
        <w:t xml:space="preserve"> </w:t>
      </w:r>
    </w:p>
    <w:p w:rsidR="00F91661" w:rsidRPr="00F237B4" w:rsidRDefault="00F91661" w:rsidP="00F91661">
      <w:pPr>
        <w:jc w:val="both"/>
      </w:pPr>
      <w:r w:rsidRPr="00F237B4">
        <w:t xml:space="preserve"> </w:t>
      </w:r>
    </w:p>
    <w:p w:rsidR="00ED4283" w:rsidRDefault="00ED4283" w:rsidP="00F91661">
      <w:pPr>
        <w:numPr>
          <w:ilvl w:val="0"/>
          <w:numId w:val="4"/>
        </w:numPr>
        <w:jc w:val="both"/>
      </w:pPr>
      <w:r>
        <w:t xml:space="preserve">dle § 53 odst. 1 písm. e) zákona </w:t>
      </w:r>
      <w:r w:rsidR="00F91661" w:rsidRPr="00F237B4">
        <w:t>není v</w:t>
      </w:r>
      <w:r>
        <w:t> </w:t>
      </w:r>
      <w:r w:rsidR="00F91661" w:rsidRPr="00F237B4">
        <w:t>likvidaci</w:t>
      </w:r>
      <w:r>
        <w:t>,</w:t>
      </w:r>
    </w:p>
    <w:p w:rsidR="00F91661" w:rsidRPr="00F237B4" w:rsidRDefault="00F91661" w:rsidP="00ED4283">
      <w:pPr>
        <w:jc w:val="both"/>
      </w:pPr>
      <w:r w:rsidRPr="00F237B4">
        <w:t xml:space="preserve"> </w:t>
      </w:r>
    </w:p>
    <w:p w:rsidR="00F91661" w:rsidRPr="00F237B4" w:rsidRDefault="004C3A6A" w:rsidP="00F91661">
      <w:pPr>
        <w:numPr>
          <w:ilvl w:val="0"/>
          <w:numId w:val="4"/>
        </w:numPr>
        <w:jc w:val="both"/>
      </w:pPr>
      <w:r>
        <w:lastRenderedPageBreak/>
        <w:t xml:space="preserve">dle § 53 odst. 1 písm. f) zákona </w:t>
      </w:r>
      <w:r w:rsidR="00F91661" w:rsidRPr="00F237B4">
        <w:t>nemá v evidenci daní zachyceny daňové nedoplatky,</w:t>
      </w:r>
      <w:r w:rsidR="00B0164B">
        <w:t xml:space="preserve"> </w:t>
      </w:r>
      <w:r w:rsidR="00F91661" w:rsidRPr="00F237B4">
        <w:t>a to jak v České republice, tak v</w:t>
      </w:r>
      <w:r w:rsidR="00872F13">
        <w:t xml:space="preserve"> místě </w:t>
      </w:r>
      <w:r w:rsidR="00F91661" w:rsidRPr="00F237B4">
        <w:t>podnikání či bydliště dodavatele,</w:t>
      </w:r>
    </w:p>
    <w:p w:rsidR="00F91661" w:rsidRPr="00F237B4" w:rsidRDefault="00F91661" w:rsidP="00F91661">
      <w:pPr>
        <w:jc w:val="both"/>
      </w:pPr>
      <w:r w:rsidRPr="00F237B4">
        <w:t xml:space="preserve"> </w:t>
      </w:r>
    </w:p>
    <w:p w:rsidR="00F91661" w:rsidRPr="00F237B4" w:rsidRDefault="004C3A6A" w:rsidP="00F91661">
      <w:pPr>
        <w:numPr>
          <w:ilvl w:val="0"/>
          <w:numId w:val="4"/>
        </w:numPr>
        <w:jc w:val="both"/>
      </w:pPr>
      <w:r>
        <w:t xml:space="preserve">dle § 53 odst. 1 písm. g) zákona </w:t>
      </w:r>
      <w:r w:rsidR="00F91661" w:rsidRPr="00F237B4">
        <w:t>nemá nedoplatek na pojistném a na penále na veřejné zdravotní pojištění, a to jak v České republice, tak v</w:t>
      </w:r>
      <w:r w:rsidR="00C3549D">
        <w:t xml:space="preserve"> místě </w:t>
      </w:r>
      <w:r w:rsidR="00F91661" w:rsidRPr="00F237B4">
        <w:t>podnikání či bydliště dodavatele</w:t>
      </w:r>
      <w:r>
        <w:t>,</w:t>
      </w:r>
    </w:p>
    <w:p w:rsidR="00F91661" w:rsidRPr="00F237B4" w:rsidRDefault="00F91661" w:rsidP="00F91661">
      <w:pPr>
        <w:jc w:val="both"/>
      </w:pPr>
      <w:r w:rsidRPr="00F237B4">
        <w:t xml:space="preserve"> </w:t>
      </w:r>
    </w:p>
    <w:p w:rsidR="00F91661" w:rsidRPr="00F237B4" w:rsidRDefault="004C3A6A" w:rsidP="00F91661">
      <w:pPr>
        <w:numPr>
          <w:ilvl w:val="0"/>
          <w:numId w:val="4"/>
        </w:numPr>
        <w:jc w:val="both"/>
      </w:pPr>
      <w:r>
        <w:t xml:space="preserve">dle § 53 odst. 1 písm. h) zákona </w:t>
      </w:r>
      <w:r w:rsidR="00F91661" w:rsidRPr="00F237B4">
        <w:t>nemá nedoplatek na pojistném a na penále na sociální zabezpečení a příspěvku na státní politiku zaměstnanosti, a to jak v České republice, tak v</w:t>
      </w:r>
      <w:r w:rsidR="00C3549D">
        <w:t xml:space="preserve"> místě </w:t>
      </w:r>
      <w:r w:rsidR="00F91661" w:rsidRPr="00F237B4">
        <w:t>podnikání či bydliště dodavatele</w:t>
      </w:r>
      <w:r>
        <w:t>,</w:t>
      </w:r>
    </w:p>
    <w:p w:rsidR="00F91661" w:rsidRPr="00F237B4" w:rsidRDefault="00F91661" w:rsidP="00F91661">
      <w:pPr>
        <w:jc w:val="both"/>
      </w:pPr>
    </w:p>
    <w:p w:rsidR="00F91661" w:rsidRPr="00F237B4" w:rsidRDefault="004C3A6A" w:rsidP="00F91661">
      <w:pPr>
        <w:numPr>
          <w:ilvl w:val="0"/>
          <w:numId w:val="4"/>
        </w:numPr>
        <w:jc w:val="both"/>
      </w:pPr>
      <w:r>
        <w:t xml:space="preserve">dle § 53 odst. 1 písm. j) zákona </w:t>
      </w:r>
      <w:r w:rsidR="00F91661" w:rsidRPr="00F237B4">
        <w:t>není veden v rejstříku osob se zákazem plnění veřejných zakázek,</w:t>
      </w:r>
    </w:p>
    <w:p w:rsidR="00F91661" w:rsidRPr="00F237B4" w:rsidRDefault="00F91661" w:rsidP="00F91661">
      <w:pPr>
        <w:jc w:val="both"/>
      </w:pPr>
    </w:p>
    <w:p w:rsidR="00F91661" w:rsidRDefault="00D45D07" w:rsidP="00F91661">
      <w:pPr>
        <w:numPr>
          <w:ilvl w:val="0"/>
          <w:numId w:val="4"/>
        </w:numPr>
        <w:jc w:val="both"/>
      </w:pPr>
      <w:r>
        <w:t>dle § 53 odst. 1 písm. k</w:t>
      </w:r>
      <w:r w:rsidR="004C3A6A">
        <w:t xml:space="preserve">) zákona </w:t>
      </w:r>
      <w:r w:rsidR="00F91661">
        <w:t>mu</w:t>
      </w:r>
      <w:r w:rsidR="00F91661" w:rsidRPr="00F237B4">
        <w:t xml:space="preserve"> nebyla v posledních 3 letech pravomocně uložena pokuta za umožnění výkonu nelegální práce podle zvláštního právního předpisu</w:t>
      </w:r>
      <w:r w:rsidR="00F91661">
        <w:t>,</w:t>
      </w:r>
    </w:p>
    <w:p w:rsidR="00DA1F24" w:rsidRDefault="00DA1F24" w:rsidP="00DA1F24">
      <w:pPr>
        <w:pStyle w:val="Odstavecseseznamem"/>
      </w:pPr>
    </w:p>
    <w:p w:rsidR="00DA1F24" w:rsidRDefault="00DA1F24" w:rsidP="00DA1F24">
      <w:pPr>
        <w:numPr>
          <w:ilvl w:val="0"/>
          <w:numId w:val="4"/>
        </w:numPr>
        <w:jc w:val="both"/>
      </w:pPr>
      <w:r>
        <w:t>dle § 53 odst. 1 písm. l) vůči němu</w:t>
      </w:r>
      <w:r w:rsidRPr="00DA1F24">
        <w:t xml:space="preserve"> nebyla v posledních 3 letech zavedena dočasná správa nebo v posledních 3 letech uplatněno opatření k řešení krize podle zákona upravujícího ozdravné postupy a řešení krize na finančním trhu</w:t>
      </w:r>
    </w:p>
    <w:p w:rsidR="00F91661" w:rsidRDefault="00F91661" w:rsidP="00F91661">
      <w:pPr>
        <w:jc w:val="both"/>
      </w:pPr>
    </w:p>
    <w:p w:rsidR="005E2984" w:rsidRDefault="004C3A6A" w:rsidP="00F91661">
      <w:pPr>
        <w:numPr>
          <w:ilvl w:val="0"/>
          <w:numId w:val="4"/>
        </w:numPr>
        <w:jc w:val="both"/>
      </w:pPr>
      <w:r>
        <w:t xml:space="preserve">dle § 54 zákona písm. a) zákona </w:t>
      </w:r>
      <w:r w:rsidR="00F91661" w:rsidRPr="00D57DC3">
        <w:rPr>
          <w:b/>
        </w:rPr>
        <w:t>je</w:t>
      </w:r>
      <w:r w:rsidR="00395F33" w:rsidRPr="00D57DC3">
        <w:rPr>
          <w:b/>
        </w:rPr>
        <w:t>/není</w:t>
      </w:r>
      <w:r w:rsidR="00F91661">
        <w:t xml:space="preserve"> zapsán v obchodním rejstříku</w:t>
      </w:r>
      <w:r w:rsidR="00395F33">
        <w:t xml:space="preserve"> </w:t>
      </w:r>
      <w:r w:rsidR="00395F33" w:rsidRPr="00B40E03">
        <w:rPr>
          <w:b/>
          <w:i/>
          <w:highlight w:val="yellow"/>
        </w:rPr>
        <w:t xml:space="preserve">(dodavatel </w:t>
      </w:r>
      <w:r w:rsidR="00395F33">
        <w:rPr>
          <w:b/>
          <w:i/>
          <w:highlight w:val="yellow"/>
        </w:rPr>
        <w:t>vybere vhodnou variantu a nehodící se text vypustí</w:t>
      </w:r>
      <w:r w:rsidR="00395F33" w:rsidRPr="00B40E03">
        <w:rPr>
          <w:b/>
          <w:i/>
          <w:highlight w:val="yellow"/>
        </w:rPr>
        <w:t>)</w:t>
      </w:r>
      <w:r w:rsidR="00395F33">
        <w:rPr>
          <w:b/>
          <w:i/>
        </w:rPr>
        <w:t>,</w:t>
      </w:r>
    </w:p>
    <w:p w:rsidR="005E2984" w:rsidRDefault="005E2984" w:rsidP="005E2984">
      <w:pPr>
        <w:jc w:val="both"/>
      </w:pPr>
    </w:p>
    <w:p w:rsidR="004C3A6A" w:rsidRDefault="004C3A6A" w:rsidP="00F91661">
      <w:pPr>
        <w:numPr>
          <w:ilvl w:val="0"/>
          <w:numId w:val="4"/>
        </w:numPr>
        <w:jc w:val="both"/>
      </w:pPr>
      <w:r>
        <w:t xml:space="preserve">dle § 54 písm. b) zákona </w:t>
      </w:r>
      <w:r w:rsidR="00F91661">
        <w:t>má živnostenské oprávnění v rozsahu odpovídajícím předmětu veřejné zakázky</w:t>
      </w:r>
      <w:r>
        <w:t>,</w:t>
      </w:r>
    </w:p>
    <w:p w:rsidR="00B54B59" w:rsidRDefault="00B54B59" w:rsidP="00B54B59">
      <w:pPr>
        <w:jc w:val="both"/>
      </w:pPr>
    </w:p>
    <w:p w:rsidR="00B54B59" w:rsidRDefault="00B54B59" w:rsidP="00B54B59">
      <w:pPr>
        <w:numPr>
          <w:ilvl w:val="0"/>
          <w:numId w:val="4"/>
        </w:numPr>
        <w:jc w:val="both"/>
      </w:pPr>
      <w:r>
        <w:t>dle § 50 odst. 1 písm. c) zákona je ekonomicky a finančně způsobilý splnit výše uvedenou veřejnou zakázku,</w:t>
      </w:r>
    </w:p>
    <w:p w:rsidR="00243C2F" w:rsidRDefault="00243C2F" w:rsidP="00243C2F">
      <w:pPr>
        <w:jc w:val="both"/>
      </w:pPr>
    </w:p>
    <w:p w:rsidR="00243C2F" w:rsidRDefault="00243C2F" w:rsidP="00243C2F">
      <w:pPr>
        <w:jc w:val="both"/>
      </w:pPr>
      <w:r>
        <w:t xml:space="preserve">Dále dodavatel: </w:t>
      </w:r>
    </w:p>
    <w:p w:rsidR="00243C2F" w:rsidRDefault="00243C2F" w:rsidP="00243C2F">
      <w:pPr>
        <w:ind w:left="360" w:hanging="540"/>
        <w:jc w:val="both"/>
      </w:pPr>
    </w:p>
    <w:p w:rsidR="00243C2F" w:rsidRDefault="00243C2F" w:rsidP="00243C2F">
      <w:pPr>
        <w:pStyle w:val="Odstavecseseznamem"/>
        <w:numPr>
          <w:ilvl w:val="0"/>
          <w:numId w:val="14"/>
        </w:numPr>
        <w:jc w:val="both"/>
      </w:pPr>
      <w:r>
        <w:t xml:space="preserve">prohlašuje, že </w:t>
      </w:r>
      <w:r w:rsidRPr="00243C2F">
        <w:t>v nabídce nabízené papírové pásky neobsahují žádné nebezpečné látky a nevykazují žádné vlastnosti ve smyslu čl. 33 nařízení REACH (1907/2006/EC).</w:t>
      </w:r>
    </w:p>
    <w:p w:rsidR="00243C2F" w:rsidRDefault="00243C2F" w:rsidP="00243C2F">
      <w:pPr>
        <w:pStyle w:val="Odstavecseseznamem"/>
        <w:ind w:left="180"/>
        <w:jc w:val="both"/>
      </w:pPr>
    </w:p>
    <w:p w:rsidR="00B96139" w:rsidRPr="00243C2F" w:rsidRDefault="00B96139" w:rsidP="00243C2F">
      <w:pPr>
        <w:pStyle w:val="Odstavecseseznamem"/>
        <w:numPr>
          <w:ilvl w:val="0"/>
          <w:numId w:val="14"/>
        </w:numPr>
        <w:jc w:val="both"/>
      </w:pPr>
      <w:r>
        <w:t xml:space="preserve">dle § 68 odst. 3 písm. a) zákona </w:t>
      </w:r>
      <w:r w:rsidR="00243C2F">
        <w:t xml:space="preserve">prohlašuje, že </w:t>
      </w:r>
      <w:r>
        <w:t xml:space="preserve">v posledních třech letech od konce lhůty pro podání nabídek </w:t>
      </w:r>
      <w:r w:rsidRPr="00243C2F">
        <w:rPr>
          <w:b/>
        </w:rPr>
        <w:t>byl/nebyl</w:t>
      </w:r>
      <w:r>
        <w:t xml:space="preserve"> v pracovněprávním, funkčním </w:t>
      </w:r>
      <w:r w:rsidR="00395F33">
        <w:t>či obdobném poměru u zadavatele</w:t>
      </w:r>
      <w:r>
        <w:t xml:space="preserve"> </w:t>
      </w:r>
      <w:r w:rsidRPr="00243C2F">
        <w:rPr>
          <w:b/>
          <w:i/>
          <w:highlight w:val="yellow"/>
        </w:rPr>
        <w:t>(dodavatel vybere vhodnou variantu a nehodící se text vypustí)</w:t>
      </w:r>
      <w:r w:rsidR="00395F33" w:rsidRPr="00243C2F">
        <w:rPr>
          <w:b/>
          <w:i/>
        </w:rPr>
        <w:t>,</w:t>
      </w:r>
    </w:p>
    <w:p w:rsidR="00243C2F" w:rsidRDefault="00243C2F" w:rsidP="00243C2F">
      <w:pPr>
        <w:pStyle w:val="Odstavecseseznamem"/>
      </w:pPr>
    </w:p>
    <w:p w:rsidR="004C3A6A" w:rsidRDefault="004C3A6A" w:rsidP="00243C2F">
      <w:pPr>
        <w:pStyle w:val="Odstavecseseznamem"/>
        <w:numPr>
          <w:ilvl w:val="0"/>
          <w:numId w:val="14"/>
        </w:numPr>
        <w:jc w:val="both"/>
      </w:pPr>
      <w:r>
        <w:t xml:space="preserve">dle § 68 odst. 3 písm. c) zákona </w:t>
      </w:r>
      <w:r w:rsidR="002423C5">
        <w:t xml:space="preserve">prohlašuje, že </w:t>
      </w:r>
      <w:r>
        <w:t>neuzavřel a neuzavře zakázanou dohodu podle zvláštního právního předpisu</w:t>
      </w:r>
      <w:r>
        <w:rPr>
          <w:rStyle w:val="Znakapoznpodarou"/>
        </w:rPr>
        <w:footnoteReference w:customMarkFollows="1" w:id="2"/>
        <w:t>1)</w:t>
      </w:r>
      <w:r>
        <w:t xml:space="preserve"> v souvislosti se zadávanou veřejnou zakázkou.</w:t>
      </w:r>
    </w:p>
    <w:p w:rsidR="002D6685" w:rsidRDefault="002D6685" w:rsidP="002D6685">
      <w:pPr>
        <w:ind w:left="360"/>
        <w:jc w:val="both"/>
      </w:pPr>
    </w:p>
    <w:p w:rsidR="00A02241" w:rsidRDefault="00A02241" w:rsidP="00395F33">
      <w:pPr>
        <w:jc w:val="both"/>
      </w:pPr>
    </w:p>
    <w:p w:rsidR="00A02241" w:rsidRDefault="00A02241" w:rsidP="00243C2F">
      <w:pPr>
        <w:outlineLvl w:val="0"/>
      </w:pPr>
      <w:r>
        <w:t>V …………………. dne ……………….</w:t>
      </w:r>
    </w:p>
    <w:p w:rsidR="00413BB0" w:rsidRDefault="00F91661" w:rsidP="00413B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3BB0">
        <w:t>..…………………………………………</w:t>
      </w:r>
    </w:p>
    <w:p w:rsidR="00413BB0" w:rsidRDefault="00C60EC9" w:rsidP="00C60EC9">
      <w:pPr>
        <w:ind w:left="1416" w:hanging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A33B9" w:rsidRPr="00B00126">
        <w:t xml:space="preserve">    </w:t>
      </w:r>
      <w:r w:rsidR="00395F33" w:rsidRPr="00B00126">
        <w:t>jméno a příjmení</w:t>
      </w:r>
      <w:r w:rsidR="004A33B9" w:rsidRPr="00B00126">
        <w:t xml:space="preserve"> a podpis </w:t>
      </w:r>
      <w:r w:rsidR="00395F33" w:rsidRPr="00B00126">
        <w:t>dodavatele</w:t>
      </w:r>
      <w:r w:rsidRPr="00B0012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13B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75" w:rsidRDefault="003E5875">
      <w:r>
        <w:separator/>
      </w:r>
    </w:p>
  </w:endnote>
  <w:endnote w:type="continuationSeparator" w:id="0">
    <w:p w:rsidR="003E5875" w:rsidRDefault="003E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75" w:rsidRDefault="003E5875">
      <w:r>
        <w:separator/>
      </w:r>
    </w:p>
  </w:footnote>
  <w:footnote w:type="continuationSeparator" w:id="0">
    <w:p w:rsidR="003E5875" w:rsidRDefault="003E5875">
      <w:r>
        <w:continuationSeparator/>
      </w:r>
    </w:p>
  </w:footnote>
  <w:footnote w:id="1">
    <w:p w:rsidR="00243C2F" w:rsidRDefault="00243C2F" w:rsidP="00243C2F">
      <w:pPr>
        <w:pStyle w:val="Textpoznpodarou"/>
        <w:ind w:left="180" w:hanging="180"/>
      </w:pPr>
      <w:r>
        <w:rPr>
          <w:rStyle w:val="Znakapoznpodarou"/>
        </w:rPr>
        <w:t>1)</w:t>
      </w:r>
      <w:r>
        <w:t xml:space="preserve">  </w:t>
      </w:r>
      <w:r w:rsidRPr="002B6950">
        <w:t>Zákon č. 143/2001 Sb., o ochraně hospodářské soutěže a o změně některých zákonů, ve znění pozdějších</w:t>
      </w:r>
      <w:r>
        <w:t xml:space="preserve"> </w:t>
      </w:r>
      <w:r w:rsidRPr="002B6950">
        <w:t>předpisů</w:t>
      </w:r>
    </w:p>
  </w:footnote>
  <w:footnote w:id="2">
    <w:p w:rsidR="006C34DD" w:rsidRDefault="006C34DD" w:rsidP="002E10EF">
      <w:pPr>
        <w:pStyle w:val="Textpoznpodarou"/>
        <w:ind w:left="180" w:hanging="180"/>
        <w:jc w:val="both"/>
      </w:pPr>
      <w:r>
        <w:rPr>
          <w:rStyle w:val="Znakapoznpodarou"/>
        </w:rPr>
        <w:t>1)</w:t>
      </w:r>
      <w:r>
        <w:t xml:space="preserve">  </w:t>
      </w:r>
      <w:r w:rsidRPr="002B6950">
        <w:t>Zákon č. 143/2001 Sb., o ochraně hospodářské soutěže a o změně některých zákonů, ve znění pozdějších</w:t>
      </w:r>
      <w:r w:rsidR="009E477C">
        <w:t xml:space="preserve"> </w:t>
      </w:r>
      <w:r w:rsidRPr="002B6950">
        <w:t>předpisů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DD" w:rsidRDefault="006C34DD">
    <w:pPr>
      <w:pStyle w:val="Zhlav"/>
    </w:pPr>
    <w:r>
      <w:t xml:space="preserve">                                                                                                                              Příloha č. </w:t>
    </w:r>
    <w:r w:rsidR="004D490C">
      <w:t>3</w:t>
    </w:r>
    <w:r>
      <w:t xml:space="preserve"> ZD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C57"/>
    <w:multiLevelType w:val="hybridMultilevel"/>
    <w:tmpl w:val="DB76CE1A"/>
    <w:lvl w:ilvl="0" w:tplc="562EBB16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00C070A2"/>
    <w:multiLevelType w:val="hybridMultilevel"/>
    <w:tmpl w:val="30D6E346"/>
    <w:lvl w:ilvl="0" w:tplc="ECA86E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C72EA6"/>
    <w:multiLevelType w:val="hybridMultilevel"/>
    <w:tmpl w:val="B9464D8E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32871439"/>
    <w:multiLevelType w:val="hybridMultilevel"/>
    <w:tmpl w:val="8D4AD094"/>
    <w:lvl w:ilvl="0" w:tplc="72B03FD6">
      <w:start w:val="1"/>
      <w:numFmt w:val="decimal"/>
      <w:lvlText w:val="%1)"/>
      <w:lvlJc w:val="left"/>
      <w:pPr>
        <w:ind w:left="149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17" w:hanging="360"/>
      </w:pPr>
    </w:lvl>
    <w:lvl w:ilvl="2" w:tplc="0405001B" w:tentative="1">
      <w:start w:val="1"/>
      <w:numFmt w:val="lowerRoman"/>
      <w:lvlText w:val="%3."/>
      <w:lvlJc w:val="right"/>
      <w:pPr>
        <w:ind w:left="2937" w:hanging="180"/>
      </w:pPr>
    </w:lvl>
    <w:lvl w:ilvl="3" w:tplc="0405000F" w:tentative="1">
      <w:start w:val="1"/>
      <w:numFmt w:val="decimal"/>
      <w:lvlText w:val="%4."/>
      <w:lvlJc w:val="left"/>
      <w:pPr>
        <w:ind w:left="3657" w:hanging="360"/>
      </w:pPr>
    </w:lvl>
    <w:lvl w:ilvl="4" w:tplc="04050019" w:tentative="1">
      <w:start w:val="1"/>
      <w:numFmt w:val="lowerLetter"/>
      <w:lvlText w:val="%5."/>
      <w:lvlJc w:val="left"/>
      <w:pPr>
        <w:ind w:left="4377" w:hanging="360"/>
      </w:pPr>
    </w:lvl>
    <w:lvl w:ilvl="5" w:tplc="0405001B" w:tentative="1">
      <w:start w:val="1"/>
      <w:numFmt w:val="lowerRoman"/>
      <w:lvlText w:val="%6."/>
      <w:lvlJc w:val="right"/>
      <w:pPr>
        <w:ind w:left="5097" w:hanging="180"/>
      </w:pPr>
    </w:lvl>
    <w:lvl w:ilvl="6" w:tplc="0405000F" w:tentative="1">
      <w:start w:val="1"/>
      <w:numFmt w:val="decimal"/>
      <w:lvlText w:val="%7."/>
      <w:lvlJc w:val="left"/>
      <w:pPr>
        <w:ind w:left="5817" w:hanging="360"/>
      </w:pPr>
    </w:lvl>
    <w:lvl w:ilvl="7" w:tplc="04050019" w:tentative="1">
      <w:start w:val="1"/>
      <w:numFmt w:val="lowerLetter"/>
      <w:lvlText w:val="%8."/>
      <w:lvlJc w:val="left"/>
      <w:pPr>
        <w:ind w:left="6537" w:hanging="360"/>
      </w:pPr>
    </w:lvl>
    <w:lvl w:ilvl="8" w:tplc="040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4">
    <w:nsid w:val="399F452B"/>
    <w:multiLevelType w:val="hybridMultilevel"/>
    <w:tmpl w:val="472270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BC2D07"/>
    <w:multiLevelType w:val="multilevel"/>
    <w:tmpl w:val="3AC4E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2237E34"/>
    <w:multiLevelType w:val="hybridMultilevel"/>
    <w:tmpl w:val="5672B2AC"/>
    <w:lvl w:ilvl="0" w:tplc="45B6A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1F5965"/>
    <w:multiLevelType w:val="hybridMultilevel"/>
    <w:tmpl w:val="C6901F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9F663A"/>
    <w:multiLevelType w:val="hybridMultilevel"/>
    <w:tmpl w:val="B6463E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521C1C"/>
    <w:multiLevelType w:val="hybridMultilevel"/>
    <w:tmpl w:val="8D4AD094"/>
    <w:lvl w:ilvl="0" w:tplc="72B03FD6">
      <w:start w:val="1"/>
      <w:numFmt w:val="decimal"/>
      <w:lvlText w:val="%1)"/>
      <w:lvlJc w:val="left"/>
      <w:pPr>
        <w:ind w:left="149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17" w:hanging="360"/>
      </w:pPr>
    </w:lvl>
    <w:lvl w:ilvl="2" w:tplc="0405001B" w:tentative="1">
      <w:start w:val="1"/>
      <w:numFmt w:val="lowerRoman"/>
      <w:lvlText w:val="%3."/>
      <w:lvlJc w:val="right"/>
      <w:pPr>
        <w:ind w:left="2937" w:hanging="180"/>
      </w:pPr>
    </w:lvl>
    <w:lvl w:ilvl="3" w:tplc="0405000F" w:tentative="1">
      <w:start w:val="1"/>
      <w:numFmt w:val="decimal"/>
      <w:lvlText w:val="%4."/>
      <w:lvlJc w:val="left"/>
      <w:pPr>
        <w:ind w:left="3657" w:hanging="360"/>
      </w:pPr>
    </w:lvl>
    <w:lvl w:ilvl="4" w:tplc="04050019" w:tentative="1">
      <w:start w:val="1"/>
      <w:numFmt w:val="lowerLetter"/>
      <w:lvlText w:val="%5."/>
      <w:lvlJc w:val="left"/>
      <w:pPr>
        <w:ind w:left="4377" w:hanging="360"/>
      </w:pPr>
    </w:lvl>
    <w:lvl w:ilvl="5" w:tplc="0405001B" w:tentative="1">
      <w:start w:val="1"/>
      <w:numFmt w:val="lowerRoman"/>
      <w:lvlText w:val="%6."/>
      <w:lvlJc w:val="right"/>
      <w:pPr>
        <w:ind w:left="5097" w:hanging="180"/>
      </w:pPr>
    </w:lvl>
    <w:lvl w:ilvl="6" w:tplc="0405000F" w:tentative="1">
      <w:start w:val="1"/>
      <w:numFmt w:val="decimal"/>
      <w:lvlText w:val="%7."/>
      <w:lvlJc w:val="left"/>
      <w:pPr>
        <w:ind w:left="5817" w:hanging="360"/>
      </w:pPr>
    </w:lvl>
    <w:lvl w:ilvl="7" w:tplc="04050019" w:tentative="1">
      <w:start w:val="1"/>
      <w:numFmt w:val="lowerLetter"/>
      <w:lvlText w:val="%8."/>
      <w:lvlJc w:val="left"/>
      <w:pPr>
        <w:ind w:left="6537" w:hanging="360"/>
      </w:pPr>
    </w:lvl>
    <w:lvl w:ilvl="8" w:tplc="040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>
    <w:nsid w:val="6D3C7502"/>
    <w:multiLevelType w:val="hybridMultilevel"/>
    <w:tmpl w:val="35F433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717ABE"/>
    <w:multiLevelType w:val="hybridMultilevel"/>
    <w:tmpl w:val="38CA149A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6"/>
  </w:num>
  <w:num w:numId="8">
    <w:abstractNumId w:val="1"/>
  </w:num>
  <w:num w:numId="9">
    <w:abstractNumId w:val="12"/>
  </w:num>
  <w:num w:numId="10">
    <w:abstractNumId w:val="2"/>
  </w:num>
  <w:num w:numId="11">
    <w:abstractNumId w:val="5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4E"/>
    <w:rsid w:val="00001892"/>
    <w:rsid w:val="00001960"/>
    <w:rsid w:val="00001ED6"/>
    <w:rsid w:val="00001FDE"/>
    <w:rsid w:val="000042FF"/>
    <w:rsid w:val="00005564"/>
    <w:rsid w:val="00015A89"/>
    <w:rsid w:val="0002318F"/>
    <w:rsid w:val="00044A5D"/>
    <w:rsid w:val="00076A23"/>
    <w:rsid w:val="00086A6E"/>
    <w:rsid w:val="0009431E"/>
    <w:rsid w:val="000A07B2"/>
    <w:rsid w:val="000B054E"/>
    <w:rsid w:val="000B1BE5"/>
    <w:rsid w:val="000B761F"/>
    <w:rsid w:val="000C0C80"/>
    <w:rsid w:val="000C21AF"/>
    <w:rsid w:val="000F3FEA"/>
    <w:rsid w:val="00104F6D"/>
    <w:rsid w:val="001052D5"/>
    <w:rsid w:val="00106B47"/>
    <w:rsid w:val="001163DC"/>
    <w:rsid w:val="001265A8"/>
    <w:rsid w:val="00140529"/>
    <w:rsid w:val="00155A69"/>
    <w:rsid w:val="00163CC0"/>
    <w:rsid w:val="00164D0F"/>
    <w:rsid w:val="00171B1F"/>
    <w:rsid w:val="0019707D"/>
    <w:rsid w:val="001C4958"/>
    <w:rsid w:val="001C4BD4"/>
    <w:rsid w:val="001C55A8"/>
    <w:rsid w:val="001D4474"/>
    <w:rsid w:val="001E1292"/>
    <w:rsid w:val="001E2FD8"/>
    <w:rsid w:val="00212776"/>
    <w:rsid w:val="00220A11"/>
    <w:rsid w:val="00225C91"/>
    <w:rsid w:val="002423C5"/>
    <w:rsid w:val="00243C2F"/>
    <w:rsid w:val="0027332A"/>
    <w:rsid w:val="00275C05"/>
    <w:rsid w:val="00291951"/>
    <w:rsid w:val="002A17ED"/>
    <w:rsid w:val="002A2AE8"/>
    <w:rsid w:val="002A3182"/>
    <w:rsid w:val="002B1719"/>
    <w:rsid w:val="002D3B5B"/>
    <w:rsid w:val="002D4745"/>
    <w:rsid w:val="002D6685"/>
    <w:rsid w:val="002E10EF"/>
    <w:rsid w:val="002E30F3"/>
    <w:rsid w:val="002E5239"/>
    <w:rsid w:val="0031655D"/>
    <w:rsid w:val="00332F51"/>
    <w:rsid w:val="003373C6"/>
    <w:rsid w:val="003767D2"/>
    <w:rsid w:val="003804D2"/>
    <w:rsid w:val="00395F33"/>
    <w:rsid w:val="003B1C83"/>
    <w:rsid w:val="003B42E1"/>
    <w:rsid w:val="003B5D00"/>
    <w:rsid w:val="003D7855"/>
    <w:rsid w:val="003E0108"/>
    <w:rsid w:val="003E5875"/>
    <w:rsid w:val="003F0C78"/>
    <w:rsid w:val="003F3526"/>
    <w:rsid w:val="003F6438"/>
    <w:rsid w:val="00413BB0"/>
    <w:rsid w:val="00443C94"/>
    <w:rsid w:val="00455D10"/>
    <w:rsid w:val="00476052"/>
    <w:rsid w:val="00487769"/>
    <w:rsid w:val="00496132"/>
    <w:rsid w:val="004A33B9"/>
    <w:rsid w:val="004A695C"/>
    <w:rsid w:val="004B66C4"/>
    <w:rsid w:val="004C1C62"/>
    <w:rsid w:val="004C3A6A"/>
    <w:rsid w:val="004D1181"/>
    <w:rsid w:val="004D490C"/>
    <w:rsid w:val="004E21FC"/>
    <w:rsid w:val="004F3A5C"/>
    <w:rsid w:val="00505AF5"/>
    <w:rsid w:val="00507207"/>
    <w:rsid w:val="0051083F"/>
    <w:rsid w:val="00520C15"/>
    <w:rsid w:val="00520E4A"/>
    <w:rsid w:val="005237A7"/>
    <w:rsid w:val="00546808"/>
    <w:rsid w:val="00556465"/>
    <w:rsid w:val="00575C95"/>
    <w:rsid w:val="0057772B"/>
    <w:rsid w:val="00580691"/>
    <w:rsid w:val="005A3C33"/>
    <w:rsid w:val="005A7457"/>
    <w:rsid w:val="005B0D39"/>
    <w:rsid w:val="005B485D"/>
    <w:rsid w:val="005B714A"/>
    <w:rsid w:val="005E2984"/>
    <w:rsid w:val="005E7E8F"/>
    <w:rsid w:val="006103D3"/>
    <w:rsid w:val="006316D8"/>
    <w:rsid w:val="00643F33"/>
    <w:rsid w:val="006460C0"/>
    <w:rsid w:val="00650968"/>
    <w:rsid w:val="00653255"/>
    <w:rsid w:val="0066428A"/>
    <w:rsid w:val="00665153"/>
    <w:rsid w:val="00665318"/>
    <w:rsid w:val="00672259"/>
    <w:rsid w:val="00687895"/>
    <w:rsid w:val="006B1DAD"/>
    <w:rsid w:val="006C34DD"/>
    <w:rsid w:val="006C3597"/>
    <w:rsid w:val="006D7DD7"/>
    <w:rsid w:val="006E17AC"/>
    <w:rsid w:val="006F455C"/>
    <w:rsid w:val="00721BF6"/>
    <w:rsid w:val="007241B3"/>
    <w:rsid w:val="0072451E"/>
    <w:rsid w:val="00727E57"/>
    <w:rsid w:val="007323E7"/>
    <w:rsid w:val="0074791D"/>
    <w:rsid w:val="00751D27"/>
    <w:rsid w:val="0077470E"/>
    <w:rsid w:val="00776869"/>
    <w:rsid w:val="007826DF"/>
    <w:rsid w:val="00786085"/>
    <w:rsid w:val="007960F1"/>
    <w:rsid w:val="007A08BE"/>
    <w:rsid w:val="007A794E"/>
    <w:rsid w:val="007D3D94"/>
    <w:rsid w:val="007D50AC"/>
    <w:rsid w:val="007E335A"/>
    <w:rsid w:val="00801A9C"/>
    <w:rsid w:val="00826F01"/>
    <w:rsid w:val="008349CE"/>
    <w:rsid w:val="00871235"/>
    <w:rsid w:val="00872F13"/>
    <w:rsid w:val="00877B02"/>
    <w:rsid w:val="008926AF"/>
    <w:rsid w:val="00893A27"/>
    <w:rsid w:val="008C1A5F"/>
    <w:rsid w:val="008C1A77"/>
    <w:rsid w:val="008E1759"/>
    <w:rsid w:val="008E7D13"/>
    <w:rsid w:val="008F5788"/>
    <w:rsid w:val="009016DA"/>
    <w:rsid w:val="00904053"/>
    <w:rsid w:val="009070B3"/>
    <w:rsid w:val="00913E47"/>
    <w:rsid w:val="00916F8D"/>
    <w:rsid w:val="009330B2"/>
    <w:rsid w:val="00933DDE"/>
    <w:rsid w:val="00940A35"/>
    <w:rsid w:val="00941BD1"/>
    <w:rsid w:val="009504E2"/>
    <w:rsid w:val="00954796"/>
    <w:rsid w:val="009557DA"/>
    <w:rsid w:val="00965F32"/>
    <w:rsid w:val="00971868"/>
    <w:rsid w:val="009738BD"/>
    <w:rsid w:val="00975EF1"/>
    <w:rsid w:val="009A1CD5"/>
    <w:rsid w:val="009A3E88"/>
    <w:rsid w:val="009A6686"/>
    <w:rsid w:val="009B489E"/>
    <w:rsid w:val="009E477C"/>
    <w:rsid w:val="009F2935"/>
    <w:rsid w:val="00A02241"/>
    <w:rsid w:val="00A06BC0"/>
    <w:rsid w:val="00A174D7"/>
    <w:rsid w:val="00A3772A"/>
    <w:rsid w:val="00A44B6F"/>
    <w:rsid w:val="00A667D7"/>
    <w:rsid w:val="00A70EE5"/>
    <w:rsid w:val="00A819E3"/>
    <w:rsid w:val="00A94B0F"/>
    <w:rsid w:val="00AB1948"/>
    <w:rsid w:val="00AB1F1C"/>
    <w:rsid w:val="00AB3E1C"/>
    <w:rsid w:val="00AB4CC8"/>
    <w:rsid w:val="00AC5FD7"/>
    <w:rsid w:val="00AD24B8"/>
    <w:rsid w:val="00AD766E"/>
    <w:rsid w:val="00AF3747"/>
    <w:rsid w:val="00AF3F3E"/>
    <w:rsid w:val="00B00126"/>
    <w:rsid w:val="00B0164B"/>
    <w:rsid w:val="00B075E6"/>
    <w:rsid w:val="00B10CAF"/>
    <w:rsid w:val="00B12CEB"/>
    <w:rsid w:val="00B2073A"/>
    <w:rsid w:val="00B21F48"/>
    <w:rsid w:val="00B252C3"/>
    <w:rsid w:val="00B27730"/>
    <w:rsid w:val="00B320E8"/>
    <w:rsid w:val="00B47FA2"/>
    <w:rsid w:val="00B54B59"/>
    <w:rsid w:val="00B57273"/>
    <w:rsid w:val="00B57A42"/>
    <w:rsid w:val="00B6185F"/>
    <w:rsid w:val="00B70CC1"/>
    <w:rsid w:val="00B70E32"/>
    <w:rsid w:val="00B96139"/>
    <w:rsid w:val="00BA37A4"/>
    <w:rsid w:val="00BD28A1"/>
    <w:rsid w:val="00BF6FCD"/>
    <w:rsid w:val="00BF767F"/>
    <w:rsid w:val="00C01838"/>
    <w:rsid w:val="00C07FFE"/>
    <w:rsid w:val="00C1737E"/>
    <w:rsid w:val="00C23003"/>
    <w:rsid w:val="00C32768"/>
    <w:rsid w:val="00C3549D"/>
    <w:rsid w:val="00C4301B"/>
    <w:rsid w:val="00C455DD"/>
    <w:rsid w:val="00C47519"/>
    <w:rsid w:val="00C518E3"/>
    <w:rsid w:val="00C60484"/>
    <w:rsid w:val="00C60EC9"/>
    <w:rsid w:val="00C6242E"/>
    <w:rsid w:val="00C75531"/>
    <w:rsid w:val="00C81880"/>
    <w:rsid w:val="00C9183B"/>
    <w:rsid w:val="00C97954"/>
    <w:rsid w:val="00CA6B16"/>
    <w:rsid w:val="00CA6D43"/>
    <w:rsid w:val="00CB1A3E"/>
    <w:rsid w:val="00CB729E"/>
    <w:rsid w:val="00CC504E"/>
    <w:rsid w:val="00CE0AB4"/>
    <w:rsid w:val="00CE549F"/>
    <w:rsid w:val="00D20EF8"/>
    <w:rsid w:val="00D445AE"/>
    <w:rsid w:val="00D45D07"/>
    <w:rsid w:val="00D50FFA"/>
    <w:rsid w:val="00D52027"/>
    <w:rsid w:val="00D55CAD"/>
    <w:rsid w:val="00D57DC3"/>
    <w:rsid w:val="00D625A8"/>
    <w:rsid w:val="00D9320D"/>
    <w:rsid w:val="00DA1F24"/>
    <w:rsid w:val="00DA499E"/>
    <w:rsid w:val="00DC0E80"/>
    <w:rsid w:val="00DD099B"/>
    <w:rsid w:val="00DD3992"/>
    <w:rsid w:val="00DE7EBF"/>
    <w:rsid w:val="00DF3DD5"/>
    <w:rsid w:val="00DF577B"/>
    <w:rsid w:val="00E00A58"/>
    <w:rsid w:val="00E0707F"/>
    <w:rsid w:val="00E12557"/>
    <w:rsid w:val="00E416C4"/>
    <w:rsid w:val="00E645E3"/>
    <w:rsid w:val="00E70899"/>
    <w:rsid w:val="00E771DE"/>
    <w:rsid w:val="00EA58EC"/>
    <w:rsid w:val="00EC0181"/>
    <w:rsid w:val="00ED1663"/>
    <w:rsid w:val="00ED3B8D"/>
    <w:rsid w:val="00ED4283"/>
    <w:rsid w:val="00EE7898"/>
    <w:rsid w:val="00EF6963"/>
    <w:rsid w:val="00F01242"/>
    <w:rsid w:val="00F04CE2"/>
    <w:rsid w:val="00F22192"/>
    <w:rsid w:val="00F24BBB"/>
    <w:rsid w:val="00F43EC7"/>
    <w:rsid w:val="00F57812"/>
    <w:rsid w:val="00F63AD4"/>
    <w:rsid w:val="00F730FE"/>
    <w:rsid w:val="00F91661"/>
    <w:rsid w:val="00F92A37"/>
    <w:rsid w:val="00F92C70"/>
    <w:rsid w:val="00F9771D"/>
    <w:rsid w:val="00F97AAC"/>
    <w:rsid w:val="00FA30D7"/>
    <w:rsid w:val="00FA3AC3"/>
    <w:rsid w:val="00FC504F"/>
    <w:rsid w:val="00F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30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349C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0B1BE5"/>
    <w:rPr>
      <w:sz w:val="20"/>
      <w:szCs w:val="20"/>
    </w:rPr>
  </w:style>
  <w:style w:type="character" w:styleId="Znakapoznpodarou">
    <w:name w:val="footnote reference"/>
    <w:semiHidden/>
    <w:rsid w:val="000B1BE5"/>
    <w:rPr>
      <w:vertAlign w:val="superscript"/>
    </w:rPr>
  </w:style>
  <w:style w:type="paragraph" w:styleId="Zhlav">
    <w:name w:val="header"/>
    <w:basedOn w:val="Normln"/>
    <w:rsid w:val="002D3B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D3B5B"/>
    <w:pPr>
      <w:tabs>
        <w:tab w:val="center" w:pos="4536"/>
        <w:tab w:val="right" w:pos="9072"/>
      </w:tabs>
    </w:pPr>
  </w:style>
  <w:style w:type="paragraph" w:customStyle="1" w:styleId="Textpsmene">
    <w:name w:val="Text písmene"/>
    <w:basedOn w:val="Normln"/>
    <w:rsid w:val="006316D8"/>
    <w:pPr>
      <w:numPr>
        <w:ilvl w:val="1"/>
        <w:numId w:val="5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6316D8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Char2">
    <w:name w:val="Char2"/>
    <w:basedOn w:val="Normln"/>
    <w:rsid w:val="008E17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komente">
    <w:name w:val="annotation text"/>
    <w:basedOn w:val="Normln"/>
    <w:semiHidden/>
    <w:rsid w:val="008E1759"/>
    <w:rPr>
      <w:sz w:val="20"/>
      <w:szCs w:val="20"/>
    </w:rPr>
  </w:style>
  <w:style w:type="paragraph" w:styleId="Rozloendokumentu">
    <w:name w:val="Document Map"/>
    <w:basedOn w:val="Normln"/>
    <w:semiHidden/>
    <w:rsid w:val="0031655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1D4474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1D4474"/>
    <w:rPr>
      <w:b/>
      <w:bCs/>
    </w:rPr>
  </w:style>
  <w:style w:type="paragraph" w:styleId="Odstavecseseznamem">
    <w:name w:val="List Paragraph"/>
    <w:basedOn w:val="Normln"/>
    <w:uiPriority w:val="34"/>
    <w:qFormat/>
    <w:rsid w:val="00FA30D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30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349C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0B1BE5"/>
    <w:rPr>
      <w:sz w:val="20"/>
      <w:szCs w:val="20"/>
    </w:rPr>
  </w:style>
  <w:style w:type="character" w:styleId="Znakapoznpodarou">
    <w:name w:val="footnote reference"/>
    <w:semiHidden/>
    <w:rsid w:val="000B1BE5"/>
    <w:rPr>
      <w:vertAlign w:val="superscript"/>
    </w:rPr>
  </w:style>
  <w:style w:type="paragraph" w:styleId="Zhlav">
    <w:name w:val="header"/>
    <w:basedOn w:val="Normln"/>
    <w:rsid w:val="002D3B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D3B5B"/>
    <w:pPr>
      <w:tabs>
        <w:tab w:val="center" w:pos="4536"/>
        <w:tab w:val="right" w:pos="9072"/>
      </w:tabs>
    </w:pPr>
  </w:style>
  <w:style w:type="paragraph" w:customStyle="1" w:styleId="Textpsmene">
    <w:name w:val="Text písmene"/>
    <w:basedOn w:val="Normln"/>
    <w:rsid w:val="006316D8"/>
    <w:pPr>
      <w:numPr>
        <w:ilvl w:val="1"/>
        <w:numId w:val="5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6316D8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Char2">
    <w:name w:val="Char2"/>
    <w:basedOn w:val="Normln"/>
    <w:rsid w:val="008E17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komente">
    <w:name w:val="annotation text"/>
    <w:basedOn w:val="Normln"/>
    <w:semiHidden/>
    <w:rsid w:val="008E1759"/>
    <w:rPr>
      <w:sz w:val="20"/>
      <w:szCs w:val="20"/>
    </w:rPr>
  </w:style>
  <w:style w:type="paragraph" w:styleId="Rozloendokumentu">
    <w:name w:val="Document Map"/>
    <w:basedOn w:val="Normln"/>
    <w:semiHidden/>
    <w:rsid w:val="0031655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1D4474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1D4474"/>
    <w:rPr>
      <w:b/>
      <w:bCs/>
    </w:rPr>
  </w:style>
  <w:style w:type="paragraph" w:styleId="Odstavecseseznamem">
    <w:name w:val="List Paragraph"/>
    <w:basedOn w:val="Normln"/>
    <w:uiPriority w:val="34"/>
    <w:qFormat/>
    <w:rsid w:val="00FA30D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1436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– právnické osoby</vt:lpstr>
    </vt:vector>
  </TitlesOfParts>
  <Company>Česká národní banka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 – právnické osoby</dc:title>
  <dc:creator>u00710</dc:creator>
  <cp:lastModifiedBy>Bolfová Petra</cp:lastModifiedBy>
  <cp:revision>10</cp:revision>
  <cp:lastPrinted>2007-04-20T08:46:00Z</cp:lastPrinted>
  <dcterms:created xsi:type="dcterms:W3CDTF">2016-03-16T07:44:00Z</dcterms:created>
  <dcterms:modified xsi:type="dcterms:W3CDTF">2016-03-18T06:27:00Z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1633392007</vt:i4>
  </property>
  <property fmtid="{D5CDD505-2E9C-101B-9397-08002B2CF9AE}" pid="3" name="_NewReviewCycle">
    <vt:lpwstr/>
  </property>
  <property fmtid="{D5CDD505-2E9C-101B-9397-08002B2CF9AE}" pid="4" name="_EmailSubject">
    <vt:lpwstr>pásky</vt:lpwstr>
  </property>
  <property fmtid="{D5CDD505-2E9C-101B-9397-08002B2CF9AE}" pid="5" name="_AuthorEmail">
    <vt:lpwstr>Martin.Hanus@cnb.cz</vt:lpwstr>
  </property>
  <property fmtid="{D5CDD505-2E9C-101B-9397-08002B2CF9AE}" pid="6" name="_AuthorEmailDisplayName">
    <vt:lpwstr>Hanuš Martin</vt:lpwstr>
  </property>
  <property fmtid="{D5CDD505-2E9C-101B-9397-08002B2CF9AE}" pid="7" name="_PreviousAdHocReviewCycleID">
    <vt:i4>-1009877883</vt:i4>
  </property>
  <property fmtid="{D5CDD505-2E9C-101B-9397-08002B2CF9AE}" pid="8" name="_ReviewingToolsShownOnce">
    <vt:lpwstr/>
  </property>
</Properties>
</file>