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A1" w:rsidRPr="00033D4B" w:rsidRDefault="00AA4FBF" w:rsidP="00033D4B">
      <w:pPr>
        <w:pBdr>
          <w:top w:val="single" w:sz="4" w:space="1" w:color="auto"/>
          <w:left w:val="single" w:sz="4" w:space="4" w:color="auto"/>
          <w:bottom w:val="single" w:sz="4" w:space="1" w:color="auto"/>
          <w:right w:val="single" w:sz="4" w:space="4" w:color="auto"/>
        </w:pBdr>
        <w:jc w:val="center"/>
        <w:rPr>
          <w:b/>
          <w:sz w:val="32"/>
        </w:rPr>
      </w:pPr>
      <w:bookmarkStart w:id="0" w:name="_GoBack"/>
      <w:bookmarkEnd w:id="0"/>
      <w:r>
        <w:rPr>
          <w:b/>
          <w:sz w:val="32"/>
        </w:rPr>
        <w:t>TECHNICK</w:t>
      </w:r>
      <w:r w:rsidR="00033D4B" w:rsidRPr="00033D4B">
        <w:rPr>
          <w:b/>
          <w:sz w:val="32"/>
        </w:rPr>
        <w:t>É ZADÁNÍ</w:t>
      </w:r>
    </w:p>
    <w:p w:rsidR="00D86440" w:rsidRPr="0035252A" w:rsidRDefault="001F1D0E" w:rsidP="000716D9">
      <w:pPr>
        <w:pStyle w:val="Nadpis1"/>
      </w:pPr>
      <w:bookmarkStart w:id="1" w:name="_Současný_stav"/>
      <w:bookmarkStart w:id="2" w:name="_Cíle_projektu"/>
      <w:bookmarkStart w:id="3" w:name="_SYSTÉMOVÉ_PROSTŘEDÍ_ČNB"/>
      <w:bookmarkEnd w:id="1"/>
      <w:bookmarkEnd w:id="2"/>
      <w:bookmarkEnd w:id="3"/>
      <w:r w:rsidRPr="0035252A">
        <w:t>S</w:t>
      </w:r>
      <w:r w:rsidR="0035252A">
        <w:t>ystémové prostředí</w:t>
      </w:r>
      <w:r w:rsidRPr="0035252A">
        <w:t xml:space="preserve"> ČNB</w:t>
      </w:r>
    </w:p>
    <w:p w:rsidR="001F1D0E" w:rsidRDefault="00D5219F" w:rsidP="00BC1287">
      <w:pPr>
        <w:spacing w:before="60"/>
        <w:jc w:val="both"/>
        <w:rPr>
          <w:szCs w:val="22"/>
        </w:rPr>
      </w:pPr>
      <w:r>
        <w:rPr>
          <w:szCs w:val="22"/>
        </w:rPr>
        <w:t>Systém</w:t>
      </w:r>
      <w:r w:rsidR="001F1D0E">
        <w:rPr>
          <w:szCs w:val="22"/>
        </w:rPr>
        <w:t xml:space="preserve"> </w:t>
      </w:r>
      <w:r w:rsidR="009B3D4F">
        <w:rPr>
          <w:szCs w:val="22"/>
        </w:rPr>
        <w:t>SDAT</w:t>
      </w:r>
      <w:r w:rsidR="001F1D0E">
        <w:rPr>
          <w:szCs w:val="22"/>
        </w:rPr>
        <w:t xml:space="preserve"> musí akceptovat standardní systémové prostředí ČNB a musí být snadno do tohoto prostředí implementovatelný.</w:t>
      </w:r>
      <w:r w:rsidR="000716D9">
        <w:rPr>
          <w:szCs w:val="22"/>
        </w:rPr>
        <w:t xml:space="preserve"> Následující kapitoly jsou popisem tohoto systémového prostředí.</w:t>
      </w:r>
    </w:p>
    <w:p w:rsidR="00E771D9" w:rsidRDefault="003255C7" w:rsidP="000716D9">
      <w:pPr>
        <w:pStyle w:val="Nadpis2"/>
      </w:pPr>
      <w:bookmarkStart w:id="4" w:name="_Serverová_část"/>
      <w:bookmarkEnd w:id="4"/>
      <w:r>
        <w:t>Serverová část</w:t>
      </w:r>
    </w:p>
    <w:p w:rsidR="00AC5773" w:rsidRDefault="00AC5773" w:rsidP="00BC1287">
      <w:pPr>
        <w:pStyle w:val="Default"/>
        <w:rPr>
          <w:rFonts w:ascii="Times New Roman" w:hAnsi="Times New Roman" w:cs="Times New Roman"/>
          <w:color w:val="auto"/>
          <w:sz w:val="22"/>
          <w:szCs w:val="22"/>
          <w:lang w:eastAsia="cs-CZ"/>
        </w:rPr>
      </w:pPr>
      <w:r w:rsidRPr="00AC5773">
        <w:rPr>
          <w:rFonts w:ascii="Times New Roman" w:hAnsi="Times New Roman" w:cs="Times New Roman"/>
          <w:color w:val="auto"/>
          <w:sz w:val="22"/>
          <w:szCs w:val="22"/>
          <w:lang w:eastAsia="cs-CZ"/>
        </w:rPr>
        <w:t>Serverov</w:t>
      </w:r>
      <w:r w:rsidR="00F01F46">
        <w:rPr>
          <w:rFonts w:ascii="Times New Roman" w:hAnsi="Times New Roman" w:cs="Times New Roman"/>
          <w:color w:val="auto"/>
          <w:sz w:val="22"/>
          <w:szCs w:val="22"/>
          <w:lang w:eastAsia="cs-CZ"/>
        </w:rPr>
        <w:t>é prostředí</w:t>
      </w:r>
      <w:r w:rsidRPr="00AC5773">
        <w:rPr>
          <w:rFonts w:ascii="Times New Roman" w:hAnsi="Times New Roman" w:cs="Times New Roman"/>
          <w:color w:val="auto"/>
          <w:sz w:val="22"/>
          <w:szCs w:val="22"/>
          <w:lang w:eastAsia="cs-CZ"/>
        </w:rPr>
        <w:t xml:space="preserve"> (databáz</w:t>
      </w:r>
      <w:r w:rsidR="00D5219F">
        <w:rPr>
          <w:rFonts w:ascii="Times New Roman" w:hAnsi="Times New Roman" w:cs="Times New Roman"/>
          <w:color w:val="auto"/>
          <w:sz w:val="22"/>
          <w:szCs w:val="22"/>
          <w:lang w:eastAsia="cs-CZ"/>
        </w:rPr>
        <w:t>ový</w:t>
      </w:r>
      <w:r w:rsidRPr="00AC5773">
        <w:rPr>
          <w:rFonts w:ascii="Times New Roman" w:hAnsi="Times New Roman" w:cs="Times New Roman"/>
          <w:color w:val="auto"/>
          <w:sz w:val="22"/>
          <w:szCs w:val="22"/>
          <w:lang w:eastAsia="cs-CZ"/>
        </w:rPr>
        <w:t xml:space="preserve"> či aplikační server) </w:t>
      </w:r>
      <w:r w:rsidR="00F01F46">
        <w:rPr>
          <w:rFonts w:ascii="Times New Roman" w:hAnsi="Times New Roman" w:cs="Times New Roman"/>
          <w:color w:val="auto"/>
          <w:sz w:val="22"/>
          <w:szCs w:val="22"/>
          <w:lang w:eastAsia="cs-CZ"/>
        </w:rPr>
        <w:t>je tvořeno</w:t>
      </w:r>
      <w:r>
        <w:rPr>
          <w:rFonts w:ascii="Times New Roman" w:hAnsi="Times New Roman" w:cs="Times New Roman"/>
          <w:color w:val="auto"/>
          <w:sz w:val="22"/>
          <w:szCs w:val="22"/>
          <w:lang w:eastAsia="cs-CZ"/>
        </w:rPr>
        <w:t>:</w:t>
      </w:r>
    </w:p>
    <w:p w:rsidR="00AC5773" w:rsidRDefault="00AC5773" w:rsidP="007E3E0E">
      <w:pPr>
        <w:pStyle w:val="Zkladntext"/>
        <w:numPr>
          <w:ilvl w:val="0"/>
          <w:numId w:val="29"/>
        </w:numPr>
        <w:pBdr>
          <w:top w:val="none" w:sz="0" w:space="0" w:color="auto"/>
          <w:left w:val="none" w:sz="0" w:space="0" w:color="auto"/>
          <w:bottom w:val="none" w:sz="0" w:space="0" w:color="auto"/>
          <w:right w:val="none" w:sz="0" w:space="0" w:color="auto"/>
        </w:pBdr>
        <w:spacing w:before="60"/>
        <w:jc w:val="left"/>
        <w:rPr>
          <w:b w:val="0"/>
          <w:sz w:val="22"/>
          <w:szCs w:val="22"/>
        </w:rPr>
      </w:pPr>
      <w:r w:rsidRPr="00AC5773">
        <w:rPr>
          <w:b w:val="0"/>
          <w:sz w:val="22"/>
          <w:szCs w:val="22"/>
        </w:rPr>
        <w:t>HW platform</w:t>
      </w:r>
      <w:r w:rsidR="00F01F46">
        <w:rPr>
          <w:b w:val="0"/>
          <w:sz w:val="22"/>
          <w:szCs w:val="22"/>
        </w:rPr>
        <w:t>ou</w:t>
      </w:r>
      <w:r w:rsidRPr="00AC5773">
        <w:rPr>
          <w:b w:val="0"/>
          <w:sz w:val="22"/>
          <w:szCs w:val="22"/>
        </w:rPr>
        <w:t xml:space="preserve"> x86/x64 serverů </w:t>
      </w:r>
      <w:r>
        <w:rPr>
          <w:b w:val="0"/>
          <w:sz w:val="22"/>
          <w:szCs w:val="22"/>
        </w:rPr>
        <w:t xml:space="preserve">s </w:t>
      </w:r>
      <w:r w:rsidRPr="00AC5773">
        <w:rPr>
          <w:b w:val="0"/>
          <w:sz w:val="22"/>
          <w:szCs w:val="22"/>
        </w:rPr>
        <w:t>OS MS Windows Server 2008R2</w:t>
      </w:r>
      <w:r w:rsidR="0051240B">
        <w:rPr>
          <w:b w:val="0"/>
          <w:sz w:val="22"/>
          <w:szCs w:val="22"/>
        </w:rPr>
        <w:t>,</w:t>
      </w:r>
      <w:r w:rsidRPr="00AC5773">
        <w:rPr>
          <w:b w:val="0"/>
          <w:sz w:val="22"/>
          <w:szCs w:val="22"/>
        </w:rPr>
        <w:t xml:space="preserve"> cp 1250 nebo Red Hat Linux v.</w:t>
      </w:r>
      <w:r w:rsidR="0051240B">
        <w:rPr>
          <w:b w:val="0"/>
          <w:sz w:val="22"/>
          <w:szCs w:val="22"/>
        </w:rPr>
        <w:t> </w:t>
      </w:r>
      <w:r w:rsidRPr="00AC5773">
        <w:rPr>
          <w:b w:val="0"/>
          <w:sz w:val="22"/>
          <w:szCs w:val="22"/>
        </w:rPr>
        <w:t>6.5 jako alternativní prostředí</w:t>
      </w:r>
      <w:r>
        <w:rPr>
          <w:b w:val="0"/>
          <w:sz w:val="22"/>
          <w:szCs w:val="22"/>
        </w:rPr>
        <w:t>,</w:t>
      </w:r>
    </w:p>
    <w:p w:rsidR="00AC5773" w:rsidRPr="00AC5773" w:rsidRDefault="00D5219F" w:rsidP="007E3E0E">
      <w:pPr>
        <w:pStyle w:val="Zkladntext"/>
        <w:numPr>
          <w:ilvl w:val="0"/>
          <w:numId w:val="29"/>
        </w:numPr>
        <w:pBdr>
          <w:top w:val="none" w:sz="0" w:space="0" w:color="auto"/>
          <w:left w:val="none" w:sz="0" w:space="0" w:color="auto"/>
          <w:bottom w:val="none" w:sz="0" w:space="0" w:color="auto"/>
          <w:right w:val="none" w:sz="0" w:space="0" w:color="auto"/>
        </w:pBdr>
        <w:tabs>
          <w:tab w:val="left" w:pos="284"/>
        </w:tabs>
        <w:spacing w:before="60"/>
        <w:jc w:val="left"/>
        <w:rPr>
          <w:b w:val="0"/>
          <w:sz w:val="22"/>
          <w:szCs w:val="22"/>
        </w:rPr>
      </w:pPr>
      <w:r>
        <w:rPr>
          <w:b w:val="0"/>
          <w:sz w:val="22"/>
          <w:szCs w:val="22"/>
        </w:rPr>
        <w:t xml:space="preserve">nebo </w:t>
      </w:r>
      <w:r w:rsidR="00AC5773" w:rsidRPr="00AC5773">
        <w:rPr>
          <w:b w:val="0"/>
          <w:sz w:val="22"/>
          <w:szCs w:val="22"/>
        </w:rPr>
        <w:t>virtualizovaný</w:t>
      </w:r>
      <w:r w:rsidR="00F01F46">
        <w:rPr>
          <w:b w:val="0"/>
          <w:sz w:val="22"/>
          <w:szCs w:val="22"/>
        </w:rPr>
        <w:t>mi</w:t>
      </w:r>
      <w:r w:rsidR="00AC5773" w:rsidRPr="00AC5773">
        <w:rPr>
          <w:b w:val="0"/>
          <w:sz w:val="22"/>
          <w:szCs w:val="22"/>
        </w:rPr>
        <w:t xml:space="preserve"> verz</w:t>
      </w:r>
      <w:r w:rsidR="00F01F46">
        <w:rPr>
          <w:b w:val="0"/>
          <w:sz w:val="22"/>
          <w:szCs w:val="22"/>
        </w:rPr>
        <w:t>emi</w:t>
      </w:r>
      <w:r w:rsidR="00AC5773" w:rsidRPr="00AC5773">
        <w:rPr>
          <w:b w:val="0"/>
          <w:sz w:val="22"/>
          <w:szCs w:val="22"/>
        </w:rPr>
        <w:t xml:space="preserve"> </w:t>
      </w:r>
      <w:r>
        <w:rPr>
          <w:b w:val="0"/>
          <w:sz w:val="22"/>
          <w:szCs w:val="22"/>
        </w:rPr>
        <w:t xml:space="preserve">serverů </w:t>
      </w:r>
      <w:r w:rsidR="00AC5773" w:rsidRPr="00AC5773">
        <w:rPr>
          <w:b w:val="0"/>
          <w:sz w:val="22"/>
          <w:szCs w:val="22"/>
        </w:rPr>
        <w:t>na platformách VMWare vSphere 5.x nebo Oracle VM 3.x</w:t>
      </w:r>
      <w:r w:rsidR="003255C7">
        <w:rPr>
          <w:b w:val="0"/>
          <w:sz w:val="22"/>
          <w:szCs w:val="22"/>
        </w:rPr>
        <w:t>.</w:t>
      </w:r>
      <w:r w:rsidR="00AC5773" w:rsidRPr="00AC5773">
        <w:rPr>
          <w:b w:val="0"/>
          <w:sz w:val="22"/>
          <w:szCs w:val="22"/>
        </w:rPr>
        <w:t xml:space="preserve"> </w:t>
      </w:r>
    </w:p>
    <w:p w:rsidR="00AC5773" w:rsidRPr="00AC5773" w:rsidRDefault="00AC5773" w:rsidP="00EC179D">
      <w:pPr>
        <w:pStyle w:val="Default"/>
        <w:spacing w:before="60"/>
        <w:rPr>
          <w:rFonts w:ascii="Times New Roman" w:hAnsi="Times New Roman" w:cs="Times New Roman"/>
          <w:color w:val="auto"/>
          <w:sz w:val="22"/>
          <w:szCs w:val="22"/>
          <w:lang w:eastAsia="cs-CZ"/>
        </w:rPr>
      </w:pPr>
    </w:p>
    <w:p w:rsidR="00AC5773" w:rsidRPr="00AC5773" w:rsidRDefault="00AC5773" w:rsidP="00BC1287">
      <w:pPr>
        <w:pStyle w:val="Default"/>
        <w:rPr>
          <w:rFonts w:ascii="Times New Roman" w:hAnsi="Times New Roman" w:cs="Times New Roman"/>
          <w:color w:val="auto"/>
          <w:sz w:val="22"/>
          <w:szCs w:val="22"/>
          <w:lang w:eastAsia="cs-CZ"/>
        </w:rPr>
      </w:pPr>
      <w:r w:rsidRPr="00AC5773">
        <w:rPr>
          <w:rFonts w:ascii="Times New Roman" w:hAnsi="Times New Roman" w:cs="Times New Roman"/>
          <w:color w:val="auto"/>
          <w:sz w:val="22"/>
          <w:szCs w:val="22"/>
          <w:lang w:eastAsia="cs-CZ"/>
        </w:rPr>
        <w:t xml:space="preserve">Operační systémy jsou: </w:t>
      </w:r>
    </w:p>
    <w:p w:rsidR="00AC5773" w:rsidRPr="00AC5773" w:rsidRDefault="00AC5773" w:rsidP="007E3E0E">
      <w:pPr>
        <w:pStyle w:val="Default"/>
        <w:numPr>
          <w:ilvl w:val="0"/>
          <w:numId w:val="30"/>
        </w:numPr>
        <w:tabs>
          <w:tab w:val="left" w:pos="284"/>
        </w:tabs>
        <w:spacing w:before="60"/>
        <w:rPr>
          <w:rFonts w:ascii="Times New Roman" w:hAnsi="Times New Roman" w:cs="Times New Roman"/>
          <w:color w:val="auto"/>
          <w:sz w:val="22"/>
          <w:szCs w:val="22"/>
          <w:lang w:eastAsia="cs-CZ"/>
        </w:rPr>
      </w:pPr>
      <w:r w:rsidRPr="00AC5773">
        <w:rPr>
          <w:rFonts w:ascii="Times New Roman" w:hAnsi="Times New Roman" w:cs="Times New Roman"/>
          <w:color w:val="auto"/>
          <w:sz w:val="22"/>
          <w:szCs w:val="22"/>
          <w:lang w:eastAsia="cs-CZ"/>
        </w:rPr>
        <w:t xml:space="preserve">monitorovány a sběr logů je zabezpečen systémem MS SCOM 2007 SP1, </w:t>
      </w:r>
    </w:p>
    <w:p w:rsidR="00AC5773" w:rsidRPr="00D30EF9" w:rsidRDefault="00AC5773" w:rsidP="007E3E0E">
      <w:pPr>
        <w:pStyle w:val="Default"/>
        <w:numPr>
          <w:ilvl w:val="0"/>
          <w:numId w:val="30"/>
        </w:numPr>
        <w:tabs>
          <w:tab w:val="left" w:pos="284"/>
        </w:tabs>
        <w:spacing w:before="60"/>
        <w:rPr>
          <w:rFonts w:ascii="Times New Roman" w:hAnsi="Times New Roman" w:cs="Times New Roman"/>
          <w:color w:val="auto"/>
          <w:sz w:val="22"/>
          <w:szCs w:val="22"/>
          <w:lang w:eastAsia="cs-CZ"/>
        </w:rPr>
      </w:pPr>
      <w:r w:rsidRPr="00AC5773">
        <w:rPr>
          <w:rFonts w:ascii="Times New Roman" w:hAnsi="Times New Roman" w:cs="Times New Roman"/>
          <w:color w:val="auto"/>
          <w:sz w:val="22"/>
          <w:szCs w:val="22"/>
          <w:lang w:eastAsia="cs-CZ"/>
        </w:rPr>
        <w:t xml:space="preserve">pravidelně skenovány na zranitelnosti systémem QUALYS. </w:t>
      </w:r>
    </w:p>
    <w:p w:rsidR="00FE2F01" w:rsidRPr="00FE2F01" w:rsidRDefault="00F91675" w:rsidP="000716D9">
      <w:pPr>
        <w:pStyle w:val="Nadpis2"/>
      </w:pPr>
      <w:bookmarkStart w:id="5" w:name="_Databázová_a_aplikační"/>
      <w:bookmarkEnd w:id="5"/>
      <w:r>
        <w:t xml:space="preserve">Databázová a aplikační </w:t>
      </w:r>
      <w:r w:rsidR="00086701">
        <w:t xml:space="preserve"> </w:t>
      </w:r>
      <w:r w:rsidR="00FE2F01" w:rsidRPr="00FE2F01">
        <w:t xml:space="preserve">platforma </w:t>
      </w:r>
    </w:p>
    <w:p w:rsidR="00121F5D" w:rsidRDefault="00FE2F01" w:rsidP="000716D9">
      <w:pPr>
        <w:pStyle w:val="Default"/>
        <w:jc w:val="both"/>
        <w:rPr>
          <w:rFonts w:ascii="Times New Roman" w:hAnsi="Times New Roman" w:cs="Times New Roman"/>
          <w:color w:val="auto"/>
          <w:sz w:val="22"/>
          <w:szCs w:val="22"/>
          <w:lang w:eastAsia="cs-CZ"/>
        </w:rPr>
      </w:pPr>
      <w:r w:rsidRPr="00FE2F01">
        <w:rPr>
          <w:rFonts w:ascii="Times New Roman" w:hAnsi="Times New Roman" w:cs="Times New Roman"/>
          <w:color w:val="auto"/>
          <w:sz w:val="22"/>
          <w:szCs w:val="22"/>
          <w:lang w:eastAsia="cs-CZ"/>
        </w:rPr>
        <w:t>Databázová platforma ČNB je postavena na databázi ORACLE, pro jejíž správu má ČNB vyškolené specialisty</w:t>
      </w:r>
      <w:r w:rsidR="003255C7">
        <w:rPr>
          <w:rFonts w:ascii="Times New Roman" w:hAnsi="Times New Roman" w:cs="Times New Roman"/>
          <w:color w:val="auto"/>
          <w:sz w:val="22"/>
          <w:szCs w:val="22"/>
          <w:lang w:eastAsia="cs-CZ"/>
        </w:rPr>
        <w:t>.</w:t>
      </w:r>
      <w:r w:rsidRPr="00FE2F01">
        <w:rPr>
          <w:rFonts w:ascii="Times New Roman" w:hAnsi="Times New Roman" w:cs="Times New Roman"/>
          <w:color w:val="auto"/>
          <w:sz w:val="22"/>
          <w:szCs w:val="22"/>
          <w:lang w:eastAsia="cs-CZ"/>
        </w:rPr>
        <w:t xml:space="preserve"> </w:t>
      </w:r>
      <w:r w:rsidR="003255C7">
        <w:rPr>
          <w:rFonts w:ascii="Times New Roman" w:hAnsi="Times New Roman" w:cs="Times New Roman"/>
          <w:color w:val="auto"/>
          <w:sz w:val="22"/>
          <w:szCs w:val="22"/>
          <w:lang w:eastAsia="cs-CZ"/>
        </w:rPr>
        <w:t>J</w:t>
      </w:r>
      <w:r w:rsidRPr="00FE2F01">
        <w:rPr>
          <w:rFonts w:ascii="Times New Roman" w:hAnsi="Times New Roman" w:cs="Times New Roman"/>
          <w:color w:val="auto"/>
          <w:sz w:val="22"/>
          <w:szCs w:val="22"/>
          <w:lang w:eastAsia="cs-CZ"/>
        </w:rPr>
        <w:t xml:space="preserve">e možné využít Oracle nadstavbu Oracle Business Intelligence </w:t>
      </w:r>
      <w:r w:rsidR="006944B8" w:rsidRPr="00FE2F01">
        <w:rPr>
          <w:rFonts w:ascii="Times New Roman" w:hAnsi="Times New Roman" w:cs="Times New Roman"/>
          <w:color w:val="auto"/>
          <w:sz w:val="22"/>
          <w:szCs w:val="22"/>
          <w:lang w:eastAsia="cs-CZ"/>
        </w:rPr>
        <w:t>1</w:t>
      </w:r>
      <w:r w:rsidR="006944B8">
        <w:rPr>
          <w:rFonts w:ascii="Times New Roman" w:hAnsi="Times New Roman" w:cs="Times New Roman"/>
          <w:color w:val="auto"/>
          <w:sz w:val="22"/>
          <w:szCs w:val="22"/>
          <w:lang w:eastAsia="cs-CZ"/>
        </w:rPr>
        <w:t>1</w:t>
      </w:r>
      <w:r w:rsidR="006944B8" w:rsidRPr="00FE2F01">
        <w:rPr>
          <w:rFonts w:ascii="Times New Roman" w:hAnsi="Times New Roman" w:cs="Times New Roman"/>
          <w:color w:val="auto"/>
          <w:sz w:val="22"/>
          <w:szCs w:val="22"/>
          <w:lang w:eastAsia="cs-CZ"/>
        </w:rPr>
        <w:t xml:space="preserve">g </w:t>
      </w:r>
      <w:r w:rsidRPr="00FE2F01">
        <w:rPr>
          <w:rFonts w:ascii="Times New Roman" w:hAnsi="Times New Roman" w:cs="Times New Roman"/>
          <w:color w:val="auto"/>
          <w:sz w:val="22"/>
          <w:szCs w:val="22"/>
          <w:lang w:eastAsia="cs-CZ"/>
        </w:rPr>
        <w:t>Enterprise Edition pro tvorbu sestav.</w:t>
      </w:r>
    </w:p>
    <w:p w:rsidR="004B07D5" w:rsidRDefault="004B07D5" w:rsidP="00FE2F01">
      <w:pPr>
        <w:pStyle w:val="Default"/>
        <w:ind w:firstLine="567"/>
        <w:jc w:val="both"/>
        <w:rPr>
          <w:rFonts w:ascii="Times New Roman" w:hAnsi="Times New Roman" w:cs="Times New Roman"/>
          <w:color w:val="auto"/>
          <w:sz w:val="22"/>
          <w:szCs w:val="22"/>
          <w:lang w:eastAsia="cs-CZ"/>
        </w:rPr>
      </w:pPr>
    </w:p>
    <w:p w:rsidR="00EC179D" w:rsidRDefault="001D6B43" w:rsidP="00BC1287">
      <w:pPr>
        <w:pStyle w:val="Default"/>
        <w:jc w:val="both"/>
        <w:rPr>
          <w:rFonts w:ascii="Times New Roman" w:hAnsi="Times New Roman" w:cs="Times New Roman"/>
          <w:color w:val="auto"/>
          <w:sz w:val="22"/>
          <w:szCs w:val="22"/>
          <w:lang w:eastAsia="cs-CZ"/>
        </w:rPr>
      </w:pPr>
      <w:r>
        <w:rPr>
          <w:rFonts w:ascii="Times New Roman" w:hAnsi="Times New Roman" w:cs="Times New Roman"/>
          <w:color w:val="auto"/>
          <w:sz w:val="22"/>
          <w:szCs w:val="22"/>
          <w:lang w:eastAsia="cs-CZ"/>
        </w:rPr>
        <w:t>Databázový server:</w:t>
      </w:r>
    </w:p>
    <w:p w:rsidR="001D6B43" w:rsidRPr="00086701" w:rsidRDefault="001D6B43" w:rsidP="007E3E0E">
      <w:pPr>
        <w:pStyle w:val="Default"/>
        <w:numPr>
          <w:ilvl w:val="0"/>
          <w:numId w:val="28"/>
        </w:numPr>
        <w:tabs>
          <w:tab w:val="left" w:pos="284"/>
        </w:tabs>
        <w:spacing w:before="60"/>
        <w:rPr>
          <w:rFonts w:ascii="Times New Roman" w:hAnsi="Times New Roman" w:cs="Times New Roman"/>
          <w:color w:val="auto"/>
          <w:sz w:val="22"/>
          <w:szCs w:val="22"/>
          <w:lang w:eastAsia="cs-CZ"/>
        </w:rPr>
      </w:pPr>
      <w:r w:rsidRPr="00086701">
        <w:rPr>
          <w:rFonts w:ascii="Times New Roman" w:hAnsi="Times New Roman" w:cs="Times New Roman"/>
          <w:color w:val="auto"/>
          <w:sz w:val="22"/>
          <w:szCs w:val="22"/>
          <w:lang w:eastAsia="cs-CZ"/>
        </w:rPr>
        <w:t>Oracle RDBMS 11g</w:t>
      </w:r>
      <w:r w:rsidR="004B07D5">
        <w:rPr>
          <w:rFonts w:ascii="Times New Roman" w:hAnsi="Times New Roman" w:cs="Times New Roman"/>
          <w:color w:val="auto"/>
          <w:sz w:val="22"/>
          <w:szCs w:val="22"/>
          <w:lang w:eastAsia="cs-CZ"/>
        </w:rPr>
        <w:t xml:space="preserve"> a vyšší (standard/enterprise edition)</w:t>
      </w:r>
      <w:r w:rsidR="00086701">
        <w:rPr>
          <w:rFonts w:ascii="Times New Roman" w:hAnsi="Times New Roman" w:cs="Times New Roman"/>
          <w:color w:val="auto"/>
          <w:sz w:val="22"/>
          <w:szCs w:val="22"/>
          <w:lang w:eastAsia="cs-CZ"/>
        </w:rPr>
        <w:t>,</w:t>
      </w:r>
    </w:p>
    <w:p w:rsidR="001D6B43" w:rsidRPr="00086701" w:rsidRDefault="00086701" w:rsidP="007E3E0E">
      <w:pPr>
        <w:pStyle w:val="Default"/>
        <w:numPr>
          <w:ilvl w:val="0"/>
          <w:numId w:val="28"/>
        </w:numPr>
        <w:tabs>
          <w:tab w:val="left" w:pos="284"/>
        </w:tabs>
        <w:spacing w:before="60"/>
        <w:rPr>
          <w:rFonts w:ascii="Times New Roman" w:hAnsi="Times New Roman" w:cs="Times New Roman"/>
          <w:sz w:val="22"/>
          <w:szCs w:val="22"/>
        </w:rPr>
      </w:pPr>
      <w:r w:rsidRPr="00086701">
        <w:rPr>
          <w:rFonts w:ascii="Times New Roman" w:hAnsi="Times New Roman" w:cs="Times New Roman"/>
          <w:color w:val="auto"/>
          <w:sz w:val="22"/>
          <w:szCs w:val="22"/>
          <w:lang w:eastAsia="cs-CZ"/>
        </w:rPr>
        <w:t>p</w:t>
      </w:r>
      <w:r w:rsidR="001D6B43" w:rsidRPr="00086701">
        <w:rPr>
          <w:rFonts w:ascii="Times New Roman" w:hAnsi="Times New Roman" w:cs="Times New Roman"/>
          <w:color w:val="auto"/>
          <w:sz w:val="22"/>
          <w:szCs w:val="22"/>
          <w:lang w:eastAsia="cs-CZ"/>
        </w:rPr>
        <w:t>rotokol Oracle</w:t>
      </w:r>
      <w:r>
        <w:rPr>
          <w:rFonts w:ascii="Times New Roman" w:hAnsi="Times New Roman" w:cs="Times New Roman"/>
          <w:sz w:val="22"/>
          <w:szCs w:val="22"/>
        </w:rPr>
        <w:t xml:space="preserve"> Net.</w:t>
      </w:r>
    </w:p>
    <w:p w:rsidR="001D6B43" w:rsidRDefault="001D6B43" w:rsidP="00FE2F01">
      <w:pPr>
        <w:pStyle w:val="Default"/>
        <w:ind w:firstLine="567"/>
        <w:jc w:val="both"/>
        <w:rPr>
          <w:rFonts w:ascii="Times New Roman" w:hAnsi="Times New Roman" w:cs="Times New Roman"/>
          <w:color w:val="auto"/>
          <w:sz w:val="22"/>
          <w:szCs w:val="22"/>
          <w:lang w:eastAsia="cs-CZ"/>
        </w:rPr>
      </w:pPr>
    </w:p>
    <w:p w:rsidR="00086701" w:rsidRPr="00086701" w:rsidRDefault="00086701" w:rsidP="00BC1287">
      <w:pPr>
        <w:pStyle w:val="Default"/>
        <w:jc w:val="both"/>
        <w:rPr>
          <w:rFonts w:ascii="Times New Roman" w:hAnsi="Times New Roman" w:cs="Times New Roman"/>
          <w:color w:val="auto"/>
          <w:sz w:val="22"/>
          <w:szCs w:val="22"/>
          <w:lang w:eastAsia="cs-CZ"/>
        </w:rPr>
      </w:pPr>
      <w:r>
        <w:rPr>
          <w:rFonts w:ascii="Times New Roman" w:hAnsi="Times New Roman" w:cs="Times New Roman"/>
          <w:color w:val="auto"/>
          <w:sz w:val="22"/>
          <w:szCs w:val="22"/>
          <w:lang w:eastAsia="cs-CZ"/>
        </w:rPr>
        <w:t>Aplikační a WWW server:</w:t>
      </w:r>
    </w:p>
    <w:p w:rsidR="00086701" w:rsidRDefault="00086701" w:rsidP="007E3E0E">
      <w:pPr>
        <w:pStyle w:val="Default"/>
        <w:numPr>
          <w:ilvl w:val="0"/>
          <w:numId w:val="27"/>
        </w:numPr>
        <w:spacing w:before="60"/>
        <w:jc w:val="both"/>
        <w:rPr>
          <w:rFonts w:ascii="Times New Roman" w:hAnsi="Times New Roman" w:cs="Times New Roman"/>
          <w:szCs w:val="22"/>
        </w:rPr>
      </w:pPr>
      <w:r w:rsidRPr="00086701">
        <w:rPr>
          <w:rFonts w:ascii="Times New Roman" w:hAnsi="Times New Roman" w:cs="Times New Roman"/>
          <w:color w:val="auto"/>
          <w:sz w:val="22"/>
          <w:szCs w:val="22"/>
          <w:lang w:eastAsia="cs-CZ"/>
        </w:rPr>
        <w:t>Oracle WebLogic</w:t>
      </w:r>
      <w:r w:rsidR="00F91675">
        <w:rPr>
          <w:rFonts w:ascii="Times New Roman" w:hAnsi="Times New Roman" w:cs="Times New Roman"/>
          <w:szCs w:val="22"/>
        </w:rPr>
        <w:t xml:space="preserve"> Server 11g,</w:t>
      </w:r>
    </w:p>
    <w:p w:rsidR="00F91675" w:rsidRPr="00F91675" w:rsidRDefault="00F91675" w:rsidP="007E3E0E">
      <w:pPr>
        <w:pStyle w:val="Default"/>
        <w:numPr>
          <w:ilvl w:val="0"/>
          <w:numId w:val="27"/>
        </w:numPr>
        <w:spacing w:before="60"/>
        <w:jc w:val="both"/>
        <w:rPr>
          <w:rFonts w:ascii="Times New Roman" w:hAnsi="Times New Roman" w:cs="Times New Roman"/>
          <w:color w:val="auto"/>
          <w:sz w:val="22"/>
          <w:szCs w:val="22"/>
          <w:lang w:eastAsia="cs-CZ"/>
        </w:rPr>
      </w:pPr>
      <w:r w:rsidRPr="00F91675">
        <w:rPr>
          <w:rFonts w:ascii="Times New Roman" w:hAnsi="Times New Roman" w:cs="Times New Roman"/>
          <w:color w:val="auto"/>
          <w:sz w:val="22"/>
          <w:szCs w:val="22"/>
          <w:lang w:eastAsia="cs-CZ"/>
        </w:rPr>
        <w:t>JBoss,</w:t>
      </w:r>
    </w:p>
    <w:p w:rsidR="005E13D2" w:rsidRDefault="00F91675" w:rsidP="007E3E0E">
      <w:pPr>
        <w:pStyle w:val="Default"/>
        <w:numPr>
          <w:ilvl w:val="0"/>
          <w:numId w:val="27"/>
        </w:numPr>
        <w:spacing w:before="60"/>
        <w:jc w:val="both"/>
        <w:rPr>
          <w:rFonts w:ascii="Times New Roman" w:hAnsi="Times New Roman" w:cs="Times New Roman"/>
          <w:color w:val="auto"/>
          <w:sz w:val="22"/>
          <w:szCs w:val="22"/>
          <w:lang w:eastAsia="cs-CZ"/>
        </w:rPr>
      </w:pPr>
      <w:r w:rsidRPr="00F91675">
        <w:rPr>
          <w:rFonts w:ascii="Times New Roman" w:hAnsi="Times New Roman" w:cs="Times New Roman"/>
          <w:color w:val="auto"/>
          <w:sz w:val="22"/>
          <w:szCs w:val="22"/>
          <w:lang w:eastAsia="cs-CZ"/>
        </w:rPr>
        <w:t>Microsoft IIS 6.0 a vyšší</w:t>
      </w:r>
      <w:r>
        <w:rPr>
          <w:rFonts w:ascii="Times New Roman" w:hAnsi="Times New Roman" w:cs="Times New Roman"/>
          <w:color w:val="auto"/>
          <w:sz w:val="22"/>
          <w:szCs w:val="22"/>
          <w:lang w:eastAsia="cs-CZ"/>
        </w:rPr>
        <w:t>.</w:t>
      </w:r>
    </w:p>
    <w:p w:rsidR="005E13D2" w:rsidRPr="005E13D2" w:rsidRDefault="005E13D2" w:rsidP="000716D9">
      <w:pPr>
        <w:pStyle w:val="Nadpis2"/>
      </w:pPr>
      <w:r w:rsidRPr="005E13D2">
        <w:t xml:space="preserve">Klientská část </w:t>
      </w:r>
    </w:p>
    <w:p w:rsidR="005E13D2" w:rsidRPr="00E72974" w:rsidRDefault="005E13D2" w:rsidP="00BC1287">
      <w:pPr>
        <w:pStyle w:val="Default"/>
        <w:jc w:val="both"/>
        <w:rPr>
          <w:rFonts w:ascii="Times New Roman" w:hAnsi="Times New Roman" w:cs="Times New Roman"/>
          <w:color w:val="auto"/>
          <w:sz w:val="22"/>
          <w:szCs w:val="22"/>
          <w:lang w:eastAsia="cs-CZ"/>
        </w:rPr>
      </w:pPr>
      <w:r w:rsidRPr="00E72974">
        <w:rPr>
          <w:rFonts w:ascii="Times New Roman" w:hAnsi="Times New Roman" w:cs="Times New Roman"/>
          <w:color w:val="auto"/>
          <w:sz w:val="22"/>
          <w:szCs w:val="22"/>
          <w:lang w:eastAsia="cs-CZ"/>
        </w:rPr>
        <w:t xml:space="preserve">Klientská část </w:t>
      </w:r>
      <w:r w:rsidR="00E72974" w:rsidRPr="00E72974">
        <w:rPr>
          <w:rFonts w:ascii="Times New Roman" w:hAnsi="Times New Roman" w:cs="Times New Roman"/>
          <w:color w:val="auto"/>
          <w:sz w:val="22"/>
          <w:szCs w:val="22"/>
          <w:lang w:eastAsia="cs-CZ"/>
        </w:rPr>
        <w:t>je založena na OS:</w:t>
      </w:r>
      <w:r w:rsidRPr="00E72974">
        <w:rPr>
          <w:rFonts w:ascii="Times New Roman" w:hAnsi="Times New Roman" w:cs="Times New Roman"/>
          <w:color w:val="auto"/>
          <w:sz w:val="22"/>
          <w:szCs w:val="22"/>
          <w:lang w:eastAsia="cs-CZ"/>
        </w:rPr>
        <w:t xml:space="preserve"> </w:t>
      </w:r>
    </w:p>
    <w:p w:rsidR="005E13D2" w:rsidRPr="00E72974" w:rsidRDefault="005E13D2" w:rsidP="007E3E0E">
      <w:pPr>
        <w:pStyle w:val="Default"/>
        <w:numPr>
          <w:ilvl w:val="0"/>
          <w:numId w:val="26"/>
        </w:numPr>
        <w:spacing w:before="60"/>
        <w:jc w:val="both"/>
        <w:rPr>
          <w:rFonts w:ascii="Times New Roman" w:hAnsi="Times New Roman" w:cs="Times New Roman"/>
          <w:color w:val="auto"/>
          <w:sz w:val="22"/>
          <w:szCs w:val="22"/>
          <w:lang w:eastAsia="cs-CZ"/>
        </w:rPr>
      </w:pPr>
      <w:r w:rsidRPr="00E72974">
        <w:rPr>
          <w:rFonts w:ascii="Times New Roman" w:hAnsi="Times New Roman" w:cs="Times New Roman"/>
          <w:color w:val="auto"/>
          <w:sz w:val="22"/>
          <w:szCs w:val="22"/>
          <w:lang w:eastAsia="cs-CZ"/>
        </w:rPr>
        <w:t xml:space="preserve">MS Windows 7 </w:t>
      </w:r>
      <w:r w:rsidR="00E72974" w:rsidRPr="00E72974">
        <w:rPr>
          <w:rFonts w:ascii="Times New Roman" w:hAnsi="Times New Roman" w:cs="Times New Roman"/>
          <w:color w:val="auto"/>
          <w:sz w:val="22"/>
          <w:szCs w:val="22"/>
          <w:lang w:eastAsia="cs-CZ"/>
        </w:rPr>
        <w:t>Professional</w:t>
      </w:r>
      <w:r w:rsidRPr="00E72974">
        <w:rPr>
          <w:rFonts w:ascii="Times New Roman" w:hAnsi="Times New Roman" w:cs="Times New Roman"/>
          <w:color w:val="auto"/>
          <w:sz w:val="22"/>
          <w:szCs w:val="22"/>
          <w:lang w:eastAsia="cs-CZ"/>
        </w:rPr>
        <w:t xml:space="preserve"> (64bit)</w:t>
      </w:r>
      <w:r w:rsidR="00E72974" w:rsidRPr="00E72974">
        <w:rPr>
          <w:rFonts w:ascii="Times New Roman" w:hAnsi="Times New Roman" w:cs="Times New Roman"/>
          <w:color w:val="auto"/>
          <w:sz w:val="22"/>
          <w:szCs w:val="22"/>
          <w:lang w:eastAsia="cs-CZ"/>
        </w:rPr>
        <w:t>, cp 1250, Service Pack 1 (operační systém) + aktuální aktualizace</w:t>
      </w:r>
      <w:r w:rsidR="00990248">
        <w:rPr>
          <w:rFonts w:ascii="Times New Roman" w:hAnsi="Times New Roman" w:cs="Times New Roman"/>
          <w:color w:val="auto"/>
          <w:sz w:val="22"/>
          <w:szCs w:val="22"/>
          <w:lang w:eastAsia="cs-CZ"/>
        </w:rPr>
        <w:t xml:space="preserve"> a</w:t>
      </w:r>
    </w:p>
    <w:p w:rsidR="005E13D2" w:rsidRPr="00E72974" w:rsidRDefault="005E13D2" w:rsidP="007E3E0E">
      <w:pPr>
        <w:pStyle w:val="Default"/>
        <w:numPr>
          <w:ilvl w:val="0"/>
          <w:numId w:val="26"/>
        </w:numPr>
        <w:spacing w:before="60"/>
        <w:jc w:val="both"/>
        <w:rPr>
          <w:rFonts w:ascii="Times New Roman" w:hAnsi="Times New Roman" w:cs="Times New Roman"/>
          <w:color w:val="auto"/>
          <w:sz w:val="22"/>
          <w:szCs w:val="22"/>
          <w:lang w:eastAsia="cs-CZ"/>
        </w:rPr>
      </w:pPr>
      <w:r w:rsidRPr="00E72974">
        <w:rPr>
          <w:rFonts w:ascii="Times New Roman" w:hAnsi="Times New Roman" w:cs="Times New Roman"/>
          <w:color w:val="auto"/>
          <w:sz w:val="22"/>
          <w:szCs w:val="22"/>
          <w:lang w:eastAsia="cs-CZ"/>
        </w:rPr>
        <w:t xml:space="preserve">na publikovaném </w:t>
      </w:r>
      <w:r w:rsidR="00E72974">
        <w:rPr>
          <w:rFonts w:ascii="Times New Roman" w:hAnsi="Times New Roman" w:cs="Times New Roman"/>
          <w:color w:val="auto"/>
          <w:sz w:val="22"/>
          <w:szCs w:val="22"/>
          <w:lang w:eastAsia="cs-CZ"/>
        </w:rPr>
        <w:t>vD</w:t>
      </w:r>
      <w:r w:rsidRPr="00E72974">
        <w:rPr>
          <w:rFonts w:ascii="Times New Roman" w:hAnsi="Times New Roman" w:cs="Times New Roman"/>
          <w:color w:val="auto"/>
          <w:sz w:val="22"/>
          <w:szCs w:val="22"/>
          <w:lang w:eastAsia="cs-CZ"/>
        </w:rPr>
        <w:t>esktopu prostřednictvím Citrix XenApp 6.5 na MS Windows 2008 Server R2</w:t>
      </w:r>
      <w:r w:rsidR="00E72974" w:rsidRPr="00E72974">
        <w:rPr>
          <w:rFonts w:ascii="Times New Roman" w:hAnsi="Times New Roman" w:cs="Times New Roman"/>
          <w:color w:val="auto"/>
          <w:sz w:val="22"/>
          <w:szCs w:val="22"/>
          <w:lang w:eastAsia="cs-CZ"/>
        </w:rPr>
        <w:t xml:space="preserve"> (virtuální desktop využívající MS terminálové služby).</w:t>
      </w:r>
      <w:r w:rsidRPr="00E72974">
        <w:rPr>
          <w:rFonts w:ascii="Times New Roman" w:hAnsi="Times New Roman" w:cs="Times New Roman"/>
          <w:color w:val="auto"/>
          <w:sz w:val="22"/>
          <w:szCs w:val="22"/>
          <w:lang w:eastAsia="cs-CZ"/>
        </w:rPr>
        <w:t xml:space="preserve"> </w:t>
      </w:r>
    </w:p>
    <w:p w:rsidR="000716D9" w:rsidRDefault="000716D9" w:rsidP="00E72974">
      <w:pPr>
        <w:pStyle w:val="Default"/>
        <w:spacing w:before="60"/>
        <w:jc w:val="both"/>
        <w:rPr>
          <w:rFonts w:ascii="Times New Roman" w:hAnsi="Times New Roman" w:cs="Times New Roman"/>
          <w:color w:val="auto"/>
          <w:sz w:val="22"/>
          <w:szCs w:val="22"/>
          <w:lang w:eastAsia="cs-CZ"/>
        </w:rPr>
      </w:pPr>
    </w:p>
    <w:p w:rsidR="00351FC8" w:rsidRDefault="00990248" w:rsidP="00E72974">
      <w:pPr>
        <w:pStyle w:val="Default"/>
        <w:spacing w:before="60"/>
        <w:jc w:val="both"/>
        <w:rPr>
          <w:rFonts w:ascii="Times New Roman" w:hAnsi="Times New Roman" w:cs="Times New Roman"/>
          <w:color w:val="auto"/>
          <w:sz w:val="22"/>
          <w:szCs w:val="22"/>
          <w:lang w:eastAsia="cs-CZ"/>
        </w:rPr>
      </w:pPr>
      <w:r>
        <w:rPr>
          <w:rFonts w:ascii="Times New Roman" w:hAnsi="Times New Roman" w:cs="Times New Roman"/>
          <w:color w:val="auto"/>
          <w:sz w:val="22"/>
          <w:szCs w:val="22"/>
          <w:lang w:eastAsia="cs-CZ"/>
        </w:rPr>
        <w:t>SDAT musí fungovat v obou typech klientského prostředí.</w:t>
      </w:r>
    </w:p>
    <w:p w:rsidR="002D34ED" w:rsidRDefault="002D34ED" w:rsidP="00E72974">
      <w:pPr>
        <w:pStyle w:val="Default"/>
        <w:spacing w:before="60"/>
        <w:jc w:val="both"/>
        <w:rPr>
          <w:rFonts w:ascii="Times New Roman" w:hAnsi="Times New Roman" w:cs="Times New Roman"/>
          <w:color w:val="auto"/>
          <w:sz w:val="22"/>
          <w:szCs w:val="22"/>
          <w:lang w:eastAsia="cs-CZ"/>
        </w:rPr>
      </w:pPr>
    </w:p>
    <w:p w:rsidR="002D34ED" w:rsidRDefault="002D34ED" w:rsidP="00E72974">
      <w:pPr>
        <w:pStyle w:val="Default"/>
        <w:spacing w:before="60"/>
        <w:jc w:val="both"/>
        <w:rPr>
          <w:rFonts w:ascii="Times New Roman" w:hAnsi="Times New Roman" w:cs="Times New Roman"/>
          <w:color w:val="auto"/>
          <w:sz w:val="22"/>
          <w:szCs w:val="22"/>
          <w:lang w:eastAsia="cs-CZ"/>
        </w:rPr>
      </w:pPr>
    </w:p>
    <w:p w:rsidR="00E72974" w:rsidRPr="00E72974" w:rsidRDefault="00E72974" w:rsidP="00E72974">
      <w:pPr>
        <w:pStyle w:val="Default"/>
        <w:spacing w:before="60"/>
        <w:jc w:val="both"/>
        <w:rPr>
          <w:rFonts w:ascii="Times New Roman" w:hAnsi="Times New Roman" w:cs="Times New Roman"/>
          <w:color w:val="auto"/>
          <w:sz w:val="22"/>
          <w:szCs w:val="22"/>
          <w:lang w:eastAsia="cs-CZ"/>
        </w:rPr>
      </w:pPr>
      <w:r w:rsidRPr="00E72974">
        <w:rPr>
          <w:rFonts w:ascii="Times New Roman" w:hAnsi="Times New Roman" w:cs="Times New Roman"/>
          <w:color w:val="auto"/>
          <w:sz w:val="22"/>
          <w:szCs w:val="22"/>
          <w:lang w:eastAsia="cs-CZ"/>
        </w:rPr>
        <w:t>Další SW na klientské části je:</w:t>
      </w:r>
    </w:p>
    <w:p w:rsidR="00945FE1" w:rsidRPr="00E72974" w:rsidRDefault="00945FE1" w:rsidP="007E3E0E">
      <w:pPr>
        <w:pStyle w:val="Default"/>
        <w:numPr>
          <w:ilvl w:val="0"/>
          <w:numId w:val="25"/>
        </w:numPr>
        <w:spacing w:before="60"/>
        <w:jc w:val="both"/>
        <w:rPr>
          <w:rFonts w:ascii="Times New Roman" w:hAnsi="Times New Roman" w:cs="Times New Roman"/>
          <w:color w:val="auto"/>
          <w:sz w:val="22"/>
          <w:szCs w:val="22"/>
          <w:lang w:eastAsia="cs-CZ"/>
        </w:rPr>
      </w:pPr>
      <w:r w:rsidRPr="00E72974">
        <w:rPr>
          <w:rFonts w:ascii="Times New Roman" w:hAnsi="Times New Roman" w:cs="Times New Roman"/>
          <w:color w:val="auto"/>
          <w:sz w:val="22"/>
          <w:szCs w:val="22"/>
          <w:lang w:eastAsia="cs-CZ"/>
        </w:rPr>
        <w:t>TCP/IP síťové služby (DHCP klient, SNMP klient)</w:t>
      </w:r>
      <w:r w:rsidR="00C913C7" w:rsidRPr="00E72974">
        <w:rPr>
          <w:rFonts w:ascii="Times New Roman" w:hAnsi="Times New Roman" w:cs="Times New Roman"/>
          <w:color w:val="auto"/>
          <w:sz w:val="22"/>
          <w:szCs w:val="22"/>
          <w:lang w:eastAsia="cs-CZ"/>
        </w:rPr>
        <w:t>,</w:t>
      </w:r>
    </w:p>
    <w:p w:rsidR="00E72974" w:rsidRPr="00E72974" w:rsidRDefault="00945FE1" w:rsidP="007E3E0E">
      <w:pPr>
        <w:pStyle w:val="Default"/>
        <w:numPr>
          <w:ilvl w:val="0"/>
          <w:numId w:val="25"/>
        </w:numPr>
        <w:spacing w:before="60"/>
        <w:jc w:val="both"/>
        <w:rPr>
          <w:rFonts w:ascii="Times New Roman" w:hAnsi="Times New Roman" w:cs="Times New Roman"/>
          <w:color w:val="auto"/>
          <w:sz w:val="22"/>
          <w:szCs w:val="22"/>
          <w:lang w:eastAsia="cs-CZ"/>
        </w:rPr>
      </w:pPr>
      <w:r w:rsidRPr="00E72974">
        <w:rPr>
          <w:rFonts w:ascii="Times New Roman" w:hAnsi="Times New Roman" w:cs="Times New Roman"/>
          <w:color w:val="auto"/>
          <w:sz w:val="22"/>
          <w:szCs w:val="22"/>
          <w:lang w:eastAsia="cs-CZ"/>
        </w:rPr>
        <w:t>MS Office 2010 Professional Plus CZ + Service Pack 2</w:t>
      </w:r>
    </w:p>
    <w:p w:rsidR="00945FE1" w:rsidRPr="00E72974" w:rsidRDefault="00945FE1" w:rsidP="007E3E0E">
      <w:pPr>
        <w:pStyle w:val="Default"/>
        <w:numPr>
          <w:ilvl w:val="0"/>
          <w:numId w:val="25"/>
        </w:numPr>
        <w:spacing w:before="60"/>
        <w:jc w:val="both"/>
        <w:rPr>
          <w:rFonts w:ascii="Times New Roman" w:hAnsi="Times New Roman" w:cs="Times New Roman"/>
          <w:color w:val="auto"/>
          <w:sz w:val="22"/>
          <w:szCs w:val="22"/>
          <w:lang w:eastAsia="cs-CZ"/>
        </w:rPr>
      </w:pPr>
      <w:r w:rsidRPr="00E72974">
        <w:rPr>
          <w:rFonts w:ascii="Times New Roman" w:hAnsi="Times New Roman" w:cs="Times New Roman"/>
          <w:color w:val="auto"/>
          <w:sz w:val="22"/>
          <w:szCs w:val="22"/>
          <w:lang w:eastAsia="cs-CZ"/>
        </w:rPr>
        <w:t xml:space="preserve">MS Internet Explorer </w:t>
      </w:r>
      <w:r w:rsidR="00E72974" w:rsidRPr="00E72974">
        <w:rPr>
          <w:rFonts w:ascii="Times New Roman" w:hAnsi="Times New Roman" w:cs="Times New Roman"/>
          <w:color w:val="auto"/>
          <w:sz w:val="22"/>
          <w:szCs w:val="22"/>
          <w:lang w:eastAsia="cs-CZ"/>
        </w:rPr>
        <w:t>10</w:t>
      </w:r>
      <w:r w:rsidRPr="00E72974">
        <w:rPr>
          <w:rFonts w:ascii="Times New Roman" w:hAnsi="Times New Roman" w:cs="Times New Roman"/>
          <w:color w:val="auto"/>
          <w:sz w:val="22"/>
          <w:szCs w:val="22"/>
          <w:lang w:eastAsia="cs-CZ"/>
        </w:rPr>
        <w:t xml:space="preserve"> CZ (aktuální SP)</w:t>
      </w:r>
      <w:r w:rsidR="00C913C7" w:rsidRPr="00E72974">
        <w:rPr>
          <w:rFonts w:ascii="Times New Roman" w:hAnsi="Times New Roman" w:cs="Times New Roman"/>
          <w:color w:val="auto"/>
          <w:sz w:val="22"/>
          <w:szCs w:val="22"/>
          <w:lang w:eastAsia="cs-CZ"/>
        </w:rPr>
        <w:t>,</w:t>
      </w:r>
    </w:p>
    <w:p w:rsidR="00945FE1" w:rsidRDefault="00945FE1" w:rsidP="007E3E0E">
      <w:pPr>
        <w:pStyle w:val="Default"/>
        <w:numPr>
          <w:ilvl w:val="0"/>
          <w:numId w:val="25"/>
        </w:numPr>
        <w:spacing w:before="60"/>
        <w:jc w:val="both"/>
        <w:rPr>
          <w:rFonts w:ascii="Times New Roman" w:hAnsi="Times New Roman" w:cs="Times New Roman"/>
          <w:color w:val="auto"/>
          <w:sz w:val="22"/>
          <w:szCs w:val="22"/>
          <w:lang w:eastAsia="cs-CZ"/>
        </w:rPr>
      </w:pPr>
      <w:r w:rsidRPr="00945FE1">
        <w:rPr>
          <w:rFonts w:ascii="Times New Roman" w:hAnsi="Times New Roman" w:cs="Times New Roman"/>
          <w:color w:val="auto"/>
          <w:sz w:val="22"/>
          <w:szCs w:val="22"/>
          <w:lang w:eastAsia="cs-CZ"/>
        </w:rPr>
        <w:t>Adobe Acrobat Reader 10 CZ – prohlížeč souborů ve formátu PDF</w:t>
      </w:r>
      <w:r w:rsidR="00C913C7">
        <w:rPr>
          <w:rFonts w:ascii="Times New Roman" w:hAnsi="Times New Roman" w:cs="Times New Roman"/>
          <w:color w:val="auto"/>
          <w:sz w:val="22"/>
          <w:szCs w:val="22"/>
          <w:lang w:eastAsia="cs-CZ"/>
        </w:rPr>
        <w:t>,</w:t>
      </w:r>
    </w:p>
    <w:p w:rsidR="00990248" w:rsidRPr="00945FE1" w:rsidRDefault="00990248" w:rsidP="007E3E0E">
      <w:pPr>
        <w:pStyle w:val="Default"/>
        <w:numPr>
          <w:ilvl w:val="0"/>
          <w:numId w:val="25"/>
        </w:numPr>
        <w:spacing w:before="60"/>
        <w:jc w:val="both"/>
        <w:rPr>
          <w:rFonts w:ascii="Times New Roman" w:hAnsi="Times New Roman" w:cs="Times New Roman"/>
          <w:color w:val="auto"/>
          <w:sz w:val="22"/>
          <w:szCs w:val="22"/>
          <w:lang w:eastAsia="cs-CZ"/>
        </w:rPr>
      </w:pPr>
      <w:r>
        <w:rPr>
          <w:rFonts w:ascii="Times New Roman" w:hAnsi="Times New Roman" w:cs="Times New Roman"/>
          <w:color w:val="auto"/>
          <w:sz w:val="22"/>
          <w:szCs w:val="22"/>
          <w:lang w:eastAsia="cs-CZ"/>
        </w:rPr>
        <w:t>Java JRE 7.x</w:t>
      </w:r>
    </w:p>
    <w:p w:rsidR="00945FE1" w:rsidRPr="00945FE1" w:rsidRDefault="00945FE1" w:rsidP="007E3E0E">
      <w:pPr>
        <w:pStyle w:val="Default"/>
        <w:numPr>
          <w:ilvl w:val="0"/>
          <w:numId w:val="25"/>
        </w:numPr>
        <w:spacing w:before="60"/>
        <w:jc w:val="both"/>
        <w:rPr>
          <w:rFonts w:ascii="Times New Roman" w:hAnsi="Times New Roman" w:cs="Times New Roman"/>
          <w:color w:val="auto"/>
          <w:sz w:val="22"/>
          <w:szCs w:val="22"/>
          <w:lang w:eastAsia="cs-CZ"/>
        </w:rPr>
      </w:pPr>
      <w:r w:rsidRPr="00945FE1">
        <w:rPr>
          <w:rFonts w:ascii="Times New Roman" w:hAnsi="Times New Roman" w:cs="Times New Roman"/>
          <w:color w:val="auto"/>
          <w:sz w:val="22"/>
          <w:szCs w:val="22"/>
          <w:lang w:eastAsia="cs-CZ"/>
        </w:rPr>
        <w:t>Symantec EndPoint Protection v.12.1 - antivirový program</w:t>
      </w:r>
      <w:r w:rsidR="00C913C7">
        <w:rPr>
          <w:rFonts w:ascii="Times New Roman" w:hAnsi="Times New Roman" w:cs="Times New Roman"/>
          <w:color w:val="auto"/>
          <w:sz w:val="22"/>
          <w:szCs w:val="22"/>
          <w:lang w:eastAsia="cs-CZ"/>
        </w:rPr>
        <w:t>.</w:t>
      </w:r>
    </w:p>
    <w:p w:rsidR="00351FC8" w:rsidRDefault="00351FC8" w:rsidP="00351FC8">
      <w:pPr>
        <w:pStyle w:val="Zkladntext3"/>
        <w:spacing w:after="0"/>
        <w:jc w:val="both"/>
        <w:rPr>
          <w:sz w:val="22"/>
          <w:szCs w:val="22"/>
          <w:u w:val="single"/>
        </w:rPr>
      </w:pPr>
    </w:p>
    <w:p w:rsidR="002E76BF" w:rsidRPr="002E76BF" w:rsidRDefault="002E76BF" w:rsidP="00BC1287">
      <w:pPr>
        <w:pStyle w:val="Zkladntext3"/>
        <w:spacing w:before="120"/>
        <w:jc w:val="both"/>
        <w:rPr>
          <w:sz w:val="22"/>
          <w:szCs w:val="22"/>
        </w:rPr>
      </w:pPr>
      <w:r w:rsidRPr="002E76BF">
        <w:rPr>
          <w:sz w:val="22"/>
          <w:szCs w:val="22"/>
          <w:u w:val="single"/>
        </w:rPr>
        <w:t>Instalace další provozní platformy na klientskou stanici není preferována</w:t>
      </w:r>
      <w:r w:rsidRPr="002E76BF">
        <w:rPr>
          <w:sz w:val="22"/>
          <w:szCs w:val="22"/>
        </w:rPr>
        <w:t>. Instalace programového vybavení na klientskou stanici je prováděna především prostřednictvím vzdálené automatické instalace. Instalace musí být kompatibilní se službou  MS Installer (standardní služba operačního systému). Instalace programového vybavení na vDesktop je prováděna centrálně pomocí tzv. image z provisioning serverů.</w:t>
      </w:r>
    </w:p>
    <w:p w:rsidR="002E76BF" w:rsidRPr="002E76BF" w:rsidRDefault="002E76BF" w:rsidP="00BC1287">
      <w:pPr>
        <w:pStyle w:val="Zkladntext3"/>
        <w:spacing w:before="120"/>
        <w:jc w:val="both"/>
        <w:rPr>
          <w:sz w:val="22"/>
          <w:szCs w:val="22"/>
        </w:rPr>
      </w:pPr>
      <w:r w:rsidRPr="002E76BF">
        <w:rPr>
          <w:sz w:val="22"/>
          <w:szCs w:val="22"/>
        </w:rPr>
        <w:t>Není přípustné ukládat na klientskou stanici/vDesktop data trvalé hodnoty, taková data je nutno ukládat na centrální diskové kapacity. Na klientské stanici nesmí být prováděno dávkové zpracování dat IS.</w:t>
      </w:r>
    </w:p>
    <w:p w:rsidR="002E76BF" w:rsidRPr="002E76BF" w:rsidRDefault="002E76BF" w:rsidP="00BC1287">
      <w:pPr>
        <w:pStyle w:val="Zkladntext3"/>
        <w:spacing w:before="120"/>
        <w:jc w:val="both"/>
        <w:rPr>
          <w:sz w:val="22"/>
          <w:szCs w:val="22"/>
        </w:rPr>
      </w:pPr>
      <w:r w:rsidRPr="002E76BF">
        <w:rPr>
          <w:sz w:val="22"/>
          <w:szCs w:val="22"/>
        </w:rPr>
        <w:t>Dávkové zpracování centrálně uložených dat je přípustné spouštět a provádět pouze na databázovém serveru nebo případně na aplikačním serveru.</w:t>
      </w:r>
    </w:p>
    <w:p w:rsidR="002E76BF" w:rsidRPr="002E76BF" w:rsidRDefault="002E76BF" w:rsidP="00BC1287">
      <w:pPr>
        <w:pStyle w:val="Zkladntext3"/>
        <w:spacing w:before="120"/>
        <w:jc w:val="both"/>
        <w:rPr>
          <w:sz w:val="22"/>
          <w:szCs w:val="22"/>
        </w:rPr>
      </w:pPr>
      <w:r w:rsidRPr="002E76BF">
        <w:rPr>
          <w:sz w:val="22"/>
          <w:szCs w:val="22"/>
        </w:rPr>
        <w:t>Uživatel nebo aplikace mohou ukládat na klientskou stanici dočasná data a programové komponenty, které jsou odvozeny z centrálně uložených dat, mohou také provádět lokální zpracování dat. Pro případné vytváření dočasných souborů a ukládání dat při činnosti komponent je třeba využívat předdefinované adresáře dostupné přes proměnné prostředí (USERPROFILE, TEMP, TMP, APPDATA). V případě vDesktop jsou data na lokálním disku po restartu serveru smazána.</w:t>
      </w:r>
    </w:p>
    <w:p w:rsidR="002E76BF" w:rsidRPr="002E76BF" w:rsidRDefault="002E76BF" w:rsidP="00BC1287">
      <w:pPr>
        <w:pStyle w:val="Zkladntext3"/>
        <w:spacing w:before="120"/>
        <w:jc w:val="both"/>
        <w:rPr>
          <w:sz w:val="22"/>
          <w:szCs w:val="22"/>
        </w:rPr>
      </w:pPr>
      <w:r w:rsidRPr="002E76BF">
        <w:rPr>
          <w:sz w:val="22"/>
          <w:szCs w:val="22"/>
        </w:rPr>
        <w:t xml:space="preserve">Přístupová práva na klientských stanicích a vDesktop odpovídají defaultnímu nastavení od firmy Microsoft po instalaci MS Windows 7 Professional (v případě vDesktop se jedná o </w:t>
      </w:r>
      <w:r w:rsidR="00F5570E">
        <w:rPr>
          <w:sz w:val="22"/>
          <w:szCs w:val="22"/>
        </w:rPr>
        <w:t xml:space="preserve">MS </w:t>
      </w:r>
      <w:r w:rsidRPr="002E76BF">
        <w:rPr>
          <w:sz w:val="22"/>
          <w:szCs w:val="22"/>
        </w:rPr>
        <w:t>Win</w:t>
      </w:r>
      <w:r w:rsidR="00F5570E">
        <w:rPr>
          <w:sz w:val="22"/>
          <w:szCs w:val="22"/>
        </w:rPr>
        <w:t>dows</w:t>
      </w:r>
      <w:r w:rsidRPr="002E76BF">
        <w:rPr>
          <w:sz w:val="22"/>
          <w:szCs w:val="22"/>
        </w:rPr>
        <w:t xml:space="preserve"> 2008R2). Výjimky pro potřeby aplikací je v nezbytných případech možné povolit po přesném definování potřebných změn v adresářích a v registrech a po náležitém zdůvodnění požadovaných změn. Výjimky jsou centrálně řízeny a aplikovány na klientské stanice a vDesktop prostřednictvím GPO (politiky v Active Directory). Obdobné požadavky platí i pro registrování knihoven a vytváření nebo změny hodnot klíčů v registrech.</w:t>
      </w:r>
    </w:p>
    <w:p w:rsidR="002E76BF" w:rsidRDefault="002E76BF" w:rsidP="00BC1287">
      <w:pPr>
        <w:pStyle w:val="Zkladntext3"/>
        <w:spacing w:before="120"/>
        <w:jc w:val="both"/>
        <w:rPr>
          <w:sz w:val="22"/>
          <w:szCs w:val="22"/>
        </w:rPr>
      </w:pPr>
      <w:r w:rsidRPr="002E76BF">
        <w:rPr>
          <w:sz w:val="22"/>
          <w:szCs w:val="22"/>
        </w:rPr>
        <w:t xml:space="preserve">Na klientské stanici a </w:t>
      </w:r>
      <w:r w:rsidR="00F5570E" w:rsidRPr="002E76BF">
        <w:rPr>
          <w:sz w:val="22"/>
          <w:szCs w:val="22"/>
        </w:rPr>
        <w:t>vDesktop</w:t>
      </w:r>
      <w:r w:rsidRPr="002E76BF">
        <w:rPr>
          <w:sz w:val="22"/>
          <w:szCs w:val="22"/>
        </w:rPr>
        <w:t xml:space="preserve"> pracuje uživatel standardně pod právy přidělené skupině „Users“.</w:t>
      </w:r>
    </w:p>
    <w:p w:rsidR="00990248" w:rsidRDefault="00990248" w:rsidP="00BC1287">
      <w:pPr>
        <w:pStyle w:val="Zkladntext3"/>
        <w:spacing w:before="120"/>
        <w:jc w:val="both"/>
        <w:rPr>
          <w:sz w:val="22"/>
          <w:szCs w:val="22"/>
        </w:rPr>
      </w:pPr>
      <w:r>
        <w:rPr>
          <w:sz w:val="22"/>
          <w:szCs w:val="22"/>
        </w:rPr>
        <w:t>Tisk z klientské stanice je umožněn výhradně po síti přes centrální spool servery.</w:t>
      </w:r>
    </w:p>
    <w:p w:rsidR="00D30EF9" w:rsidRDefault="00D30EF9" w:rsidP="000716D9">
      <w:pPr>
        <w:pStyle w:val="Nadpis2"/>
      </w:pPr>
      <w:r>
        <w:t>D</w:t>
      </w:r>
      <w:r w:rsidRPr="003333C5">
        <w:t>atov</w:t>
      </w:r>
      <w:r>
        <w:t>á</w:t>
      </w:r>
      <w:r w:rsidRPr="003333C5">
        <w:t xml:space="preserve"> sí</w:t>
      </w:r>
      <w:r>
        <w:t>ť</w:t>
      </w:r>
    </w:p>
    <w:p w:rsidR="002D34ED" w:rsidRPr="002D34ED" w:rsidRDefault="002D34ED" w:rsidP="002D34ED">
      <w:pPr>
        <w:pStyle w:val="Normlnweb"/>
        <w:rPr>
          <w:lang w:eastAsia="en-US"/>
        </w:rPr>
      </w:pPr>
      <w:r>
        <w:rPr>
          <w:lang w:eastAsia="en-US"/>
        </w:rPr>
        <w:t>Datová síť ČNB má následující parametry:</w:t>
      </w:r>
    </w:p>
    <w:p w:rsidR="00D30EF9" w:rsidRPr="00C913C7" w:rsidRDefault="00D30EF9" w:rsidP="007E3E0E">
      <w:pPr>
        <w:pStyle w:val="Default"/>
        <w:numPr>
          <w:ilvl w:val="0"/>
          <w:numId w:val="24"/>
        </w:numPr>
        <w:spacing w:before="60"/>
        <w:jc w:val="both"/>
        <w:rPr>
          <w:rFonts w:ascii="Times New Roman" w:hAnsi="Times New Roman" w:cs="Times New Roman"/>
          <w:color w:val="auto"/>
          <w:sz w:val="22"/>
          <w:szCs w:val="22"/>
          <w:lang w:eastAsia="cs-CZ"/>
        </w:rPr>
      </w:pPr>
      <w:r w:rsidRPr="00C913C7">
        <w:rPr>
          <w:rFonts w:ascii="Times New Roman" w:hAnsi="Times New Roman" w:cs="Times New Roman"/>
          <w:color w:val="auto"/>
          <w:sz w:val="22"/>
          <w:szCs w:val="22"/>
          <w:lang w:eastAsia="cs-CZ"/>
        </w:rPr>
        <w:t>Klientské stanice jsou připojeny rychlostí typicky 100</w:t>
      </w:r>
      <w:r w:rsidR="00990248">
        <w:rPr>
          <w:rFonts w:ascii="Times New Roman" w:hAnsi="Times New Roman" w:cs="Times New Roman"/>
          <w:color w:val="auto"/>
          <w:sz w:val="22"/>
          <w:szCs w:val="22"/>
          <w:lang w:eastAsia="cs-CZ"/>
        </w:rPr>
        <w:t>/1000</w:t>
      </w:r>
      <w:r w:rsidRPr="00C913C7">
        <w:rPr>
          <w:rFonts w:ascii="Times New Roman" w:hAnsi="Times New Roman" w:cs="Times New Roman"/>
          <w:color w:val="auto"/>
          <w:sz w:val="22"/>
          <w:szCs w:val="22"/>
          <w:lang w:eastAsia="cs-CZ"/>
        </w:rPr>
        <w:t xml:space="preserve"> Mbsec-1</w:t>
      </w:r>
      <w:r w:rsidR="00990248">
        <w:rPr>
          <w:rFonts w:ascii="Times New Roman" w:hAnsi="Times New Roman" w:cs="Times New Roman"/>
          <w:color w:val="auto"/>
          <w:sz w:val="22"/>
          <w:szCs w:val="22"/>
          <w:lang w:eastAsia="cs-CZ"/>
        </w:rPr>
        <w:t> </w:t>
      </w:r>
      <w:r w:rsidRPr="00C913C7">
        <w:rPr>
          <w:rFonts w:ascii="Times New Roman" w:hAnsi="Times New Roman" w:cs="Times New Roman"/>
          <w:color w:val="auto"/>
          <w:sz w:val="22"/>
          <w:szCs w:val="22"/>
          <w:lang w:eastAsia="cs-CZ"/>
        </w:rPr>
        <w:t>100</w:t>
      </w:r>
      <w:r w:rsidR="00990248">
        <w:rPr>
          <w:rFonts w:ascii="Times New Roman" w:hAnsi="Times New Roman" w:cs="Times New Roman"/>
          <w:color w:val="auto"/>
          <w:sz w:val="22"/>
          <w:szCs w:val="22"/>
          <w:lang w:eastAsia="cs-CZ"/>
        </w:rPr>
        <w:t xml:space="preserve">/1000 </w:t>
      </w:r>
      <w:r w:rsidRPr="00C913C7">
        <w:rPr>
          <w:rFonts w:ascii="Times New Roman" w:hAnsi="Times New Roman" w:cs="Times New Roman"/>
          <w:color w:val="auto"/>
          <w:sz w:val="22"/>
          <w:szCs w:val="22"/>
          <w:lang w:eastAsia="cs-CZ"/>
        </w:rPr>
        <w:t>Base-T.</w:t>
      </w:r>
    </w:p>
    <w:p w:rsidR="00D30EF9" w:rsidRPr="00C913C7" w:rsidRDefault="00D30EF9" w:rsidP="007E3E0E">
      <w:pPr>
        <w:pStyle w:val="Default"/>
        <w:numPr>
          <w:ilvl w:val="0"/>
          <w:numId w:val="24"/>
        </w:numPr>
        <w:spacing w:before="60"/>
        <w:jc w:val="both"/>
        <w:rPr>
          <w:rFonts w:ascii="Times New Roman" w:hAnsi="Times New Roman" w:cs="Times New Roman"/>
          <w:color w:val="auto"/>
          <w:sz w:val="22"/>
          <w:szCs w:val="22"/>
          <w:lang w:eastAsia="cs-CZ"/>
        </w:rPr>
      </w:pPr>
      <w:r w:rsidRPr="00C913C7">
        <w:rPr>
          <w:rFonts w:ascii="Times New Roman" w:hAnsi="Times New Roman" w:cs="Times New Roman"/>
          <w:color w:val="auto"/>
          <w:sz w:val="22"/>
          <w:szCs w:val="22"/>
          <w:lang w:eastAsia="cs-CZ"/>
        </w:rPr>
        <w:t>Servery jsou připojeny typicky rychlostí 1</w:t>
      </w:r>
      <w:r w:rsidR="00990248">
        <w:rPr>
          <w:rFonts w:ascii="Times New Roman" w:hAnsi="Times New Roman" w:cs="Times New Roman"/>
          <w:color w:val="auto"/>
          <w:sz w:val="22"/>
          <w:szCs w:val="22"/>
          <w:lang w:eastAsia="cs-CZ"/>
        </w:rPr>
        <w:t>/10</w:t>
      </w:r>
      <w:r w:rsidRPr="00C913C7">
        <w:rPr>
          <w:rFonts w:ascii="Times New Roman" w:hAnsi="Times New Roman" w:cs="Times New Roman"/>
          <w:color w:val="auto"/>
          <w:sz w:val="22"/>
          <w:szCs w:val="22"/>
          <w:lang w:eastAsia="cs-CZ"/>
        </w:rPr>
        <w:t xml:space="preserve"> Gb 1000</w:t>
      </w:r>
      <w:r w:rsidR="00990248">
        <w:rPr>
          <w:rFonts w:ascii="Times New Roman" w:hAnsi="Times New Roman" w:cs="Times New Roman"/>
          <w:color w:val="auto"/>
          <w:sz w:val="22"/>
          <w:szCs w:val="22"/>
          <w:lang w:eastAsia="cs-CZ"/>
        </w:rPr>
        <w:t xml:space="preserve">/10.000 </w:t>
      </w:r>
      <w:r w:rsidRPr="00C913C7">
        <w:rPr>
          <w:rFonts w:ascii="Times New Roman" w:hAnsi="Times New Roman" w:cs="Times New Roman"/>
          <w:color w:val="auto"/>
          <w:sz w:val="22"/>
          <w:szCs w:val="22"/>
          <w:lang w:eastAsia="cs-CZ"/>
        </w:rPr>
        <w:t>Base-T.</w:t>
      </w:r>
    </w:p>
    <w:p w:rsidR="00D30EF9" w:rsidRPr="00C913C7" w:rsidRDefault="00D30EF9" w:rsidP="007E3E0E">
      <w:pPr>
        <w:pStyle w:val="Default"/>
        <w:numPr>
          <w:ilvl w:val="0"/>
          <w:numId w:val="24"/>
        </w:numPr>
        <w:spacing w:before="60"/>
        <w:jc w:val="both"/>
        <w:rPr>
          <w:rFonts w:ascii="Times New Roman" w:hAnsi="Times New Roman" w:cs="Times New Roman"/>
          <w:color w:val="auto"/>
          <w:sz w:val="22"/>
          <w:szCs w:val="22"/>
          <w:lang w:eastAsia="cs-CZ"/>
        </w:rPr>
      </w:pPr>
      <w:r w:rsidRPr="00C913C7">
        <w:rPr>
          <w:rFonts w:ascii="Times New Roman" w:hAnsi="Times New Roman" w:cs="Times New Roman"/>
          <w:color w:val="auto"/>
          <w:sz w:val="22"/>
          <w:szCs w:val="22"/>
          <w:lang w:eastAsia="cs-CZ"/>
        </w:rPr>
        <w:t>Mezi servery a klientskými stanicemi je pouze L3 konektivita, mezi servery možná L2 nebo L3 konektivita.</w:t>
      </w:r>
    </w:p>
    <w:p w:rsidR="00D30EF9" w:rsidRPr="00C913C7" w:rsidRDefault="00D30EF9" w:rsidP="007E3E0E">
      <w:pPr>
        <w:pStyle w:val="Default"/>
        <w:numPr>
          <w:ilvl w:val="0"/>
          <w:numId w:val="24"/>
        </w:numPr>
        <w:spacing w:before="60"/>
        <w:jc w:val="both"/>
        <w:rPr>
          <w:rFonts w:ascii="Times New Roman" w:hAnsi="Times New Roman" w:cs="Times New Roman"/>
          <w:color w:val="auto"/>
          <w:sz w:val="22"/>
          <w:szCs w:val="22"/>
          <w:lang w:eastAsia="cs-CZ"/>
        </w:rPr>
      </w:pPr>
      <w:r w:rsidRPr="00C913C7">
        <w:rPr>
          <w:rFonts w:ascii="Times New Roman" w:hAnsi="Times New Roman" w:cs="Times New Roman"/>
          <w:color w:val="auto"/>
          <w:sz w:val="22"/>
          <w:szCs w:val="22"/>
          <w:lang w:eastAsia="cs-CZ"/>
        </w:rPr>
        <w:t>Adresace dle RFC 1918 (10.x.y.z</w:t>
      </w:r>
      <w:r w:rsidR="00990248">
        <w:rPr>
          <w:rFonts w:ascii="Times New Roman" w:hAnsi="Times New Roman" w:cs="Times New Roman"/>
          <w:color w:val="auto"/>
          <w:sz w:val="22"/>
          <w:szCs w:val="22"/>
          <w:lang w:eastAsia="cs-CZ"/>
        </w:rPr>
        <w:t xml:space="preserve"> 172.16-31.y.z, 192.168.y.z</w:t>
      </w:r>
      <w:r w:rsidRPr="00C913C7">
        <w:rPr>
          <w:rFonts w:ascii="Times New Roman" w:hAnsi="Times New Roman" w:cs="Times New Roman"/>
          <w:color w:val="auto"/>
          <w:sz w:val="22"/>
          <w:szCs w:val="22"/>
          <w:lang w:eastAsia="cs-CZ"/>
        </w:rPr>
        <w:t>).</w:t>
      </w:r>
    </w:p>
    <w:p w:rsidR="00D30EF9" w:rsidRDefault="00D30EF9" w:rsidP="007E3E0E">
      <w:pPr>
        <w:pStyle w:val="Default"/>
        <w:numPr>
          <w:ilvl w:val="0"/>
          <w:numId w:val="24"/>
        </w:numPr>
        <w:spacing w:before="60"/>
        <w:jc w:val="both"/>
        <w:rPr>
          <w:rFonts w:ascii="Times New Roman" w:hAnsi="Times New Roman" w:cs="Times New Roman"/>
          <w:color w:val="auto"/>
          <w:sz w:val="22"/>
          <w:szCs w:val="22"/>
          <w:lang w:eastAsia="cs-CZ"/>
        </w:rPr>
      </w:pPr>
      <w:r w:rsidRPr="00C913C7">
        <w:rPr>
          <w:rFonts w:ascii="Times New Roman" w:hAnsi="Times New Roman" w:cs="Times New Roman"/>
          <w:color w:val="auto"/>
          <w:sz w:val="22"/>
          <w:szCs w:val="22"/>
          <w:lang w:eastAsia="cs-CZ"/>
        </w:rPr>
        <w:t>Datová síť je plně přepínaná s redundantním jádrem.</w:t>
      </w:r>
    </w:p>
    <w:p w:rsidR="007E50E6" w:rsidRDefault="007E50E6" w:rsidP="000716D9">
      <w:pPr>
        <w:pStyle w:val="Nadpis2"/>
      </w:pPr>
      <w:bookmarkStart w:id="6" w:name="_Systémové_služby"/>
      <w:bookmarkEnd w:id="6"/>
      <w:r>
        <w:lastRenderedPageBreak/>
        <w:t>Systémové služby</w:t>
      </w:r>
    </w:p>
    <w:p w:rsidR="00BC1287" w:rsidRDefault="00BC1287" w:rsidP="00BC1287">
      <w:pPr>
        <w:pStyle w:val="Normlnweb"/>
        <w:rPr>
          <w:b/>
          <w:lang w:eastAsia="en-US"/>
        </w:rPr>
      </w:pPr>
      <w:r>
        <w:rPr>
          <w:b/>
          <w:lang w:eastAsia="en-US"/>
        </w:rPr>
        <w:t>Single Sign-On</w:t>
      </w:r>
    </w:p>
    <w:p w:rsidR="00BC1287" w:rsidRPr="00CB7219" w:rsidRDefault="00BC1287" w:rsidP="002D34ED">
      <w:pPr>
        <w:pStyle w:val="Normlnweb"/>
        <w:spacing w:before="240"/>
        <w:rPr>
          <w:sz w:val="22"/>
          <w:szCs w:val="22"/>
        </w:rPr>
      </w:pPr>
      <w:r w:rsidRPr="00CB7219">
        <w:rPr>
          <w:sz w:val="22"/>
          <w:szCs w:val="22"/>
        </w:rPr>
        <w:t xml:space="preserve">U informačních systémů ČNB je realizována </w:t>
      </w:r>
      <w:r w:rsidR="00C21F1A">
        <w:rPr>
          <w:sz w:val="22"/>
          <w:szCs w:val="22"/>
        </w:rPr>
        <w:t xml:space="preserve">pro interní uživatele informačních systémů </w:t>
      </w:r>
      <w:r w:rsidRPr="00CB7219">
        <w:rPr>
          <w:sz w:val="22"/>
          <w:szCs w:val="22"/>
        </w:rPr>
        <w:t xml:space="preserve">funkce Single Sign-On s využitím služby Microsoft Active Directory (autentizační protokol Kerberos). Uživatel se autentizuje pouze jednou do domény </w:t>
      </w:r>
      <w:r w:rsidR="000716D9">
        <w:rPr>
          <w:sz w:val="22"/>
          <w:szCs w:val="22"/>
        </w:rPr>
        <w:t>„</w:t>
      </w:r>
      <w:r w:rsidRPr="00CB7219">
        <w:rPr>
          <w:sz w:val="22"/>
          <w:szCs w:val="22"/>
        </w:rPr>
        <w:t>CNB</w:t>
      </w:r>
      <w:r w:rsidR="000716D9">
        <w:rPr>
          <w:sz w:val="22"/>
          <w:szCs w:val="22"/>
        </w:rPr>
        <w:t>“</w:t>
      </w:r>
      <w:r w:rsidR="004B2B9E">
        <w:rPr>
          <w:sz w:val="22"/>
          <w:szCs w:val="22"/>
        </w:rPr>
        <w:t xml:space="preserve"> (typicky s využitím certifikátu na čipové kartě)</w:t>
      </w:r>
      <w:r w:rsidRPr="00CB7219">
        <w:rPr>
          <w:sz w:val="22"/>
          <w:szCs w:val="22"/>
        </w:rPr>
        <w:t>, při vyvolání libovolné aplikace již pak není zadávání jména/hesla nutné, ani žádná další autentizace uživatele není požadována.</w:t>
      </w:r>
    </w:p>
    <w:p w:rsidR="00BC1287" w:rsidRPr="007B48A7" w:rsidRDefault="00BC1287" w:rsidP="002C3ED3">
      <w:pPr>
        <w:pStyle w:val="Normlnweb"/>
        <w:spacing w:before="240"/>
        <w:rPr>
          <w:b/>
          <w:lang w:eastAsia="en-US"/>
        </w:rPr>
      </w:pPr>
      <w:r w:rsidRPr="007B48A7">
        <w:rPr>
          <w:b/>
          <w:lang w:eastAsia="en-US"/>
        </w:rPr>
        <w:t xml:space="preserve">Zálohování </w:t>
      </w:r>
      <w:r w:rsidR="0031520B" w:rsidRPr="007B48A7">
        <w:rPr>
          <w:b/>
          <w:lang w:eastAsia="en-US"/>
        </w:rPr>
        <w:t xml:space="preserve">IS a </w:t>
      </w:r>
      <w:r w:rsidRPr="007B48A7">
        <w:rPr>
          <w:b/>
          <w:lang w:eastAsia="en-US"/>
        </w:rPr>
        <w:t>dat</w:t>
      </w:r>
    </w:p>
    <w:p w:rsidR="00BC1287" w:rsidRPr="007B48A7" w:rsidRDefault="00BC1287" w:rsidP="002D34ED">
      <w:pPr>
        <w:autoSpaceDE w:val="0"/>
        <w:autoSpaceDN w:val="0"/>
        <w:adjustRightInd w:val="0"/>
        <w:spacing w:before="240"/>
        <w:jc w:val="both"/>
        <w:rPr>
          <w:szCs w:val="22"/>
        </w:rPr>
      </w:pPr>
      <w:r w:rsidRPr="007B48A7">
        <w:rPr>
          <w:szCs w:val="22"/>
        </w:rPr>
        <w:t xml:space="preserve">Zálohování </w:t>
      </w:r>
      <w:r w:rsidR="00374B7E">
        <w:rPr>
          <w:szCs w:val="22"/>
        </w:rPr>
        <w:t>SDAT</w:t>
      </w:r>
      <w:r w:rsidRPr="007B48A7">
        <w:rPr>
          <w:szCs w:val="22"/>
        </w:rPr>
        <w:t xml:space="preserve"> a jeho dat je v ČNB řešeno centrálně</w:t>
      </w:r>
      <w:r w:rsidR="00C85D02" w:rsidRPr="007B48A7">
        <w:rPr>
          <w:szCs w:val="22"/>
        </w:rPr>
        <w:t xml:space="preserve">, pokud je databáze </w:t>
      </w:r>
      <w:r w:rsidR="00374B7E">
        <w:rPr>
          <w:szCs w:val="22"/>
        </w:rPr>
        <w:t>SDAT</w:t>
      </w:r>
      <w:r w:rsidR="00C85D02" w:rsidRPr="007B48A7">
        <w:rPr>
          <w:szCs w:val="22"/>
        </w:rPr>
        <w:t xml:space="preserve"> typu Oracle</w:t>
      </w:r>
      <w:r w:rsidRPr="007B48A7">
        <w:rPr>
          <w:szCs w:val="22"/>
        </w:rPr>
        <w:t>. Zálohována jsou pouze data uložená na centrálních kapacitách ve správě sekce informatiky. Pro zálohování je určen zálohovací systém HP Data Prote</w:t>
      </w:r>
      <w:r w:rsidR="0007749C" w:rsidRPr="007B48A7">
        <w:rPr>
          <w:szCs w:val="22"/>
        </w:rPr>
        <w:t>c</w:t>
      </w:r>
      <w:r w:rsidRPr="007B48A7">
        <w:rPr>
          <w:szCs w:val="22"/>
        </w:rPr>
        <w:t xml:space="preserve">tor 6.0 nebo vyšší. </w:t>
      </w:r>
    </w:p>
    <w:p w:rsidR="00990248" w:rsidRDefault="00990248" w:rsidP="002C3ED3">
      <w:pPr>
        <w:pStyle w:val="Normlnweb"/>
        <w:spacing w:before="360"/>
        <w:rPr>
          <w:b/>
          <w:lang w:eastAsia="en-US"/>
        </w:rPr>
      </w:pPr>
      <w:r>
        <w:rPr>
          <w:b/>
          <w:lang w:eastAsia="en-US"/>
        </w:rPr>
        <w:t>Zajištění vysoké dostupnosti HA</w:t>
      </w:r>
    </w:p>
    <w:p w:rsidR="000716D9" w:rsidRDefault="00990248" w:rsidP="002D34ED">
      <w:pPr>
        <w:pStyle w:val="Normlnweb"/>
        <w:spacing w:before="240"/>
        <w:rPr>
          <w:lang w:eastAsia="en-US"/>
        </w:rPr>
      </w:pPr>
      <w:r>
        <w:rPr>
          <w:lang w:eastAsia="en-US"/>
        </w:rPr>
        <w:t>Pro zajištění vysoké dostupnosti může SDAT využít jednou z následujících technik:</w:t>
      </w:r>
    </w:p>
    <w:p w:rsidR="000716D9" w:rsidRDefault="00990248" w:rsidP="000716D9">
      <w:pPr>
        <w:pStyle w:val="Normlnweb"/>
        <w:numPr>
          <w:ilvl w:val="0"/>
          <w:numId w:val="43"/>
        </w:numPr>
        <w:spacing w:before="240"/>
        <w:rPr>
          <w:lang w:eastAsia="en-US"/>
        </w:rPr>
      </w:pPr>
      <w:r>
        <w:rPr>
          <w:lang w:eastAsia="en-US"/>
        </w:rPr>
        <w:t>virtualizace VMware nebo OVM,</w:t>
      </w:r>
    </w:p>
    <w:p w:rsidR="000716D9" w:rsidRDefault="000716D9" w:rsidP="000716D9">
      <w:pPr>
        <w:pStyle w:val="Normlnweb"/>
        <w:numPr>
          <w:ilvl w:val="0"/>
          <w:numId w:val="43"/>
        </w:numPr>
        <w:spacing w:before="240"/>
        <w:rPr>
          <w:lang w:eastAsia="en-US"/>
        </w:rPr>
      </w:pPr>
      <w:r>
        <w:rPr>
          <w:lang w:eastAsia="en-US"/>
        </w:rPr>
        <w:t>MS Cluster Server. Systém bude funkční ve dvou lokalitách (CVS Senovážná, ZVS Zličín) s tím, že aktivní systém bude mít připojené disky z diskového pole v režimu ReadWrite, zatímco záložní systém bude mít zrcadlené disky připojené v režimu ReadOnly.</w:t>
      </w:r>
    </w:p>
    <w:p w:rsidR="00FA5BAA" w:rsidRPr="00FA5BAA" w:rsidRDefault="00FA5BAA" w:rsidP="002C3ED3">
      <w:pPr>
        <w:pStyle w:val="Normlnweb"/>
        <w:spacing w:before="360"/>
        <w:rPr>
          <w:b/>
          <w:lang w:eastAsia="en-US"/>
        </w:rPr>
      </w:pPr>
      <w:r w:rsidRPr="00FA5BAA">
        <w:rPr>
          <w:b/>
          <w:lang w:eastAsia="en-US"/>
        </w:rPr>
        <w:t>SIEM (Sběr bezpečnostních logů)</w:t>
      </w:r>
    </w:p>
    <w:p w:rsidR="00FA5BAA" w:rsidRDefault="00FA5BAA" w:rsidP="000716D9">
      <w:pPr>
        <w:pStyle w:val="Zkladntext3"/>
        <w:spacing w:before="240"/>
        <w:jc w:val="both"/>
        <w:rPr>
          <w:sz w:val="22"/>
          <w:szCs w:val="22"/>
        </w:rPr>
      </w:pPr>
      <w:r w:rsidRPr="00FA5BAA">
        <w:rPr>
          <w:sz w:val="22"/>
          <w:szCs w:val="22"/>
        </w:rPr>
        <w:t>Sběr a vyhodnocování bezpečnostních logů je v ČNB řešen centrálně systémem SIEM ArcSight od firmy HP.</w:t>
      </w:r>
    </w:p>
    <w:p w:rsidR="00FA5BAA" w:rsidRPr="00FA5BAA" w:rsidRDefault="002C3ED3" w:rsidP="00FA5BAA">
      <w:pPr>
        <w:pStyle w:val="Zkladntext3"/>
        <w:spacing w:before="60"/>
        <w:jc w:val="both"/>
        <w:rPr>
          <w:sz w:val="22"/>
          <w:szCs w:val="22"/>
        </w:rPr>
      </w:pPr>
      <w:r>
        <w:rPr>
          <w:sz w:val="22"/>
          <w:szCs w:val="22"/>
        </w:rPr>
        <w:t>Systém</w:t>
      </w:r>
      <w:r w:rsidR="00FA5BAA" w:rsidRPr="00FA5BAA">
        <w:rPr>
          <w:sz w:val="22"/>
          <w:szCs w:val="22"/>
        </w:rPr>
        <w:t xml:space="preserve"> </w:t>
      </w:r>
      <w:r w:rsidR="00374B7E">
        <w:rPr>
          <w:sz w:val="22"/>
          <w:szCs w:val="22"/>
        </w:rPr>
        <w:t>SDAT</w:t>
      </w:r>
      <w:r w:rsidR="00FA5BAA" w:rsidRPr="00FA5BAA">
        <w:rPr>
          <w:sz w:val="22"/>
          <w:szCs w:val="22"/>
        </w:rPr>
        <w:t xml:space="preserve"> musí podporovat některý z následujících způsobů logování a sběru logů:</w:t>
      </w:r>
    </w:p>
    <w:p w:rsidR="00FA5BAA" w:rsidRPr="00FA5BAA" w:rsidRDefault="00FA5BAA" w:rsidP="007E3E0E">
      <w:pPr>
        <w:pStyle w:val="Zkladntext"/>
        <w:numPr>
          <w:ilvl w:val="0"/>
          <w:numId w:val="31"/>
        </w:numPr>
        <w:pBdr>
          <w:top w:val="none" w:sz="0" w:space="0" w:color="auto"/>
          <w:left w:val="none" w:sz="0" w:space="0" w:color="auto"/>
          <w:bottom w:val="none" w:sz="0" w:space="0" w:color="auto"/>
          <w:right w:val="none" w:sz="0" w:space="0" w:color="auto"/>
        </w:pBdr>
        <w:tabs>
          <w:tab w:val="left" w:pos="0"/>
        </w:tabs>
        <w:spacing w:before="60"/>
        <w:jc w:val="left"/>
        <w:rPr>
          <w:b w:val="0"/>
          <w:sz w:val="22"/>
          <w:szCs w:val="22"/>
        </w:rPr>
      </w:pPr>
      <w:r w:rsidRPr="00FA5BAA">
        <w:rPr>
          <w:b w:val="0"/>
          <w:sz w:val="22"/>
          <w:szCs w:val="22"/>
        </w:rPr>
        <w:t>zaznamenávat logy ve strojově čitelné podobě do souboru v operačním systému a tento sdílet pro systém SIEM</w:t>
      </w:r>
      <w:r w:rsidR="002C3ED3">
        <w:rPr>
          <w:b w:val="0"/>
          <w:sz w:val="22"/>
          <w:szCs w:val="22"/>
        </w:rPr>
        <w:t>,</w:t>
      </w:r>
    </w:p>
    <w:p w:rsidR="00FA5BAA" w:rsidRPr="00FA5BAA" w:rsidRDefault="00FA5BAA" w:rsidP="007E3E0E">
      <w:pPr>
        <w:pStyle w:val="Zkladntext"/>
        <w:numPr>
          <w:ilvl w:val="0"/>
          <w:numId w:val="31"/>
        </w:numPr>
        <w:pBdr>
          <w:top w:val="none" w:sz="0" w:space="0" w:color="auto"/>
          <w:left w:val="none" w:sz="0" w:space="0" w:color="auto"/>
          <w:bottom w:val="none" w:sz="0" w:space="0" w:color="auto"/>
          <w:right w:val="none" w:sz="0" w:space="0" w:color="auto"/>
        </w:pBdr>
        <w:tabs>
          <w:tab w:val="left" w:pos="0"/>
        </w:tabs>
        <w:spacing w:before="60"/>
        <w:jc w:val="left"/>
        <w:rPr>
          <w:b w:val="0"/>
          <w:sz w:val="22"/>
          <w:szCs w:val="22"/>
        </w:rPr>
      </w:pPr>
      <w:r w:rsidRPr="00FA5BAA">
        <w:rPr>
          <w:b w:val="0"/>
          <w:sz w:val="22"/>
          <w:szCs w:val="22"/>
        </w:rPr>
        <w:t>zaznamenávat logy ve strojově čitelné podobě do DB a umožnit přístup systému SIEM k daným tabulkám</w:t>
      </w:r>
      <w:r w:rsidR="002C3ED3">
        <w:rPr>
          <w:b w:val="0"/>
          <w:sz w:val="22"/>
          <w:szCs w:val="22"/>
        </w:rPr>
        <w:t>,</w:t>
      </w:r>
    </w:p>
    <w:p w:rsidR="00FA5BAA" w:rsidRPr="00FA5BAA" w:rsidRDefault="002C3ED3" w:rsidP="007E3E0E">
      <w:pPr>
        <w:pStyle w:val="Zkladntext"/>
        <w:numPr>
          <w:ilvl w:val="0"/>
          <w:numId w:val="31"/>
        </w:numPr>
        <w:pBdr>
          <w:top w:val="none" w:sz="0" w:space="0" w:color="auto"/>
          <w:left w:val="none" w:sz="0" w:space="0" w:color="auto"/>
          <w:bottom w:val="none" w:sz="0" w:space="0" w:color="auto"/>
          <w:right w:val="none" w:sz="0" w:space="0" w:color="auto"/>
        </w:pBdr>
        <w:tabs>
          <w:tab w:val="left" w:pos="0"/>
        </w:tabs>
        <w:spacing w:before="60"/>
        <w:jc w:val="left"/>
        <w:rPr>
          <w:b w:val="0"/>
          <w:sz w:val="22"/>
          <w:szCs w:val="22"/>
        </w:rPr>
      </w:pPr>
      <w:r>
        <w:rPr>
          <w:b w:val="0"/>
          <w:sz w:val="22"/>
          <w:szCs w:val="22"/>
        </w:rPr>
        <w:t>o</w:t>
      </w:r>
      <w:r w:rsidR="00FA5BAA" w:rsidRPr="00FA5BAA">
        <w:rPr>
          <w:b w:val="0"/>
          <w:sz w:val="22"/>
          <w:szCs w:val="22"/>
        </w:rPr>
        <w:t>desílat logy ve strojově čitelné podobě na vzdálený server např. syslogem</w:t>
      </w:r>
      <w:r>
        <w:rPr>
          <w:b w:val="0"/>
          <w:sz w:val="22"/>
          <w:szCs w:val="22"/>
        </w:rPr>
        <w:t>.</w:t>
      </w:r>
    </w:p>
    <w:p w:rsidR="00D26972" w:rsidRPr="00CB7219" w:rsidRDefault="00FA5BAA" w:rsidP="000716D9">
      <w:pPr>
        <w:pStyle w:val="Zkladntext3"/>
        <w:spacing w:before="240"/>
        <w:jc w:val="both"/>
        <w:rPr>
          <w:sz w:val="22"/>
          <w:szCs w:val="22"/>
        </w:rPr>
      </w:pPr>
      <w:r w:rsidRPr="00FA5BAA">
        <w:rPr>
          <w:sz w:val="22"/>
          <w:szCs w:val="22"/>
        </w:rPr>
        <w:t>Pro správnou interpretaci a syntaktickou analýzu (parsing) je nutný popis struktury logu.</w:t>
      </w:r>
      <w:r w:rsidR="00D26972">
        <w:rPr>
          <w:sz w:val="22"/>
          <w:szCs w:val="22"/>
        </w:rPr>
        <w:t xml:space="preserve"> </w:t>
      </w:r>
    </w:p>
    <w:p w:rsidR="007007ED" w:rsidRDefault="007007ED" w:rsidP="00232F90">
      <w:pPr>
        <w:pStyle w:val="Normlnweb"/>
        <w:spacing w:before="120"/>
        <w:rPr>
          <w:b/>
          <w:lang w:eastAsia="en-US"/>
        </w:rPr>
      </w:pPr>
    </w:p>
    <w:p w:rsidR="007E50E6" w:rsidRPr="007E50E6" w:rsidRDefault="007E50E6" w:rsidP="00232F90">
      <w:pPr>
        <w:pStyle w:val="Normlnweb"/>
        <w:spacing w:before="120"/>
        <w:rPr>
          <w:b/>
          <w:lang w:eastAsia="en-US"/>
        </w:rPr>
      </w:pPr>
      <w:r w:rsidRPr="007E50E6">
        <w:rPr>
          <w:b/>
          <w:lang w:eastAsia="en-US"/>
        </w:rPr>
        <w:t>Elektronická pošta</w:t>
      </w:r>
    </w:p>
    <w:p w:rsidR="007E50E6" w:rsidRDefault="007E50E6" w:rsidP="007E3E0E">
      <w:pPr>
        <w:pStyle w:val="Zkladntext"/>
        <w:numPr>
          <w:ilvl w:val="0"/>
          <w:numId w:val="32"/>
        </w:numPr>
        <w:pBdr>
          <w:top w:val="none" w:sz="0" w:space="0" w:color="auto"/>
          <w:left w:val="none" w:sz="0" w:space="0" w:color="auto"/>
          <w:bottom w:val="none" w:sz="0" w:space="0" w:color="auto"/>
          <w:right w:val="none" w:sz="0" w:space="0" w:color="auto"/>
        </w:pBdr>
        <w:tabs>
          <w:tab w:val="left" w:pos="0"/>
        </w:tabs>
        <w:spacing w:before="60"/>
        <w:jc w:val="left"/>
        <w:rPr>
          <w:b w:val="0"/>
          <w:sz w:val="22"/>
          <w:szCs w:val="22"/>
        </w:rPr>
      </w:pPr>
      <w:r w:rsidRPr="007E50E6">
        <w:rPr>
          <w:b w:val="0"/>
          <w:sz w:val="22"/>
          <w:szCs w:val="22"/>
        </w:rPr>
        <w:t>Server elektronické pošty - MS Exchange 2010</w:t>
      </w:r>
      <w:r w:rsidR="007007ED">
        <w:rPr>
          <w:b w:val="0"/>
          <w:sz w:val="22"/>
          <w:szCs w:val="22"/>
        </w:rPr>
        <w:t>.</w:t>
      </w:r>
    </w:p>
    <w:p w:rsidR="007E50E6" w:rsidRDefault="007E50E6" w:rsidP="007E3E0E">
      <w:pPr>
        <w:pStyle w:val="Zkladntext"/>
        <w:numPr>
          <w:ilvl w:val="0"/>
          <w:numId w:val="32"/>
        </w:numPr>
        <w:pBdr>
          <w:top w:val="none" w:sz="0" w:space="0" w:color="auto"/>
          <w:left w:val="none" w:sz="0" w:space="0" w:color="auto"/>
          <w:bottom w:val="none" w:sz="0" w:space="0" w:color="auto"/>
          <w:right w:val="none" w:sz="0" w:space="0" w:color="auto"/>
        </w:pBdr>
        <w:tabs>
          <w:tab w:val="left" w:pos="0"/>
        </w:tabs>
        <w:spacing w:before="60"/>
        <w:jc w:val="left"/>
        <w:rPr>
          <w:b w:val="0"/>
          <w:sz w:val="22"/>
          <w:szCs w:val="22"/>
        </w:rPr>
      </w:pPr>
      <w:r>
        <w:rPr>
          <w:b w:val="0"/>
          <w:sz w:val="22"/>
          <w:szCs w:val="22"/>
        </w:rPr>
        <w:t>Klient elektronické pošty - MS Outlook 2010</w:t>
      </w:r>
      <w:r w:rsidR="007007ED">
        <w:rPr>
          <w:b w:val="0"/>
          <w:sz w:val="22"/>
          <w:szCs w:val="22"/>
        </w:rPr>
        <w:t>.</w:t>
      </w:r>
    </w:p>
    <w:p w:rsidR="00F00753" w:rsidRDefault="00F00753" w:rsidP="002C3ED3">
      <w:pPr>
        <w:pStyle w:val="Zkladntext"/>
        <w:pBdr>
          <w:top w:val="none" w:sz="0" w:space="0" w:color="auto"/>
          <w:left w:val="none" w:sz="0" w:space="0" w:color="auto"/>
          <w:bottom w:val="none" w:sz="0" w:space="0" w:color="auto"/>
          <w:right w:val="none" w:sz="0" w:space="0" w:color="auto"/>
        </w:pBdr>
        <w:rPr>
          <w:szCs w:val="24"/>
        </w:rPr>
      </w:pPr>
    </w:p>
    <w:p w:rsidR="000716D9" w:rsidRDefault="000716D9" w:rsidP="002C3ED3">
      <w:pPr>
        <w:pStyle w:val="Zkladntext"/>
        <w:pBdr>
          <w:top w:val="none" w:sz="0" w:space="0" w:color="auto"/>
          <w:left w:val="none" w:sz="0" w:space="0" w:color="auto"/>
          <w:bottom w:val="none" w:sz="0" w:space="0" w:color="auto"/>
          <w:right w:val="none" w:sz="0" w:space="0" w:color="auto"/>
        </w:pBdr>
        <w:rPr>
          <w:szCs w:val="24"/>
        </w:rPr>
      </w:pPr>
    </w:p>
    <w:p w:rsidR="007E50E6" w:rsidRPr="007E50E6" w:rsidRDefault="007E50E6" w:rsidP="00232F90">
      <w:pPr>
        <w:pStyle w:val="Zkladntext"/>
        <w:pBdr>
          <w:top w:val="none" w:sz="0" w:space="0" w:color="auto"/>
          <w:left w:val="none" w:sz="0" w:space="0" w:color="auto"/>
          <w:bottom w:val="none" w:sz="0" w:space="0" w:color="auto"/>
          <w:right w:val="none" w:sz="0" w:space="0" w:color="auto"/>
        </w:pBdr>
        <w:spacing w:before="120"/>
        <w:rPr>
          <w:szCs w:val="24"/>
        </w:rPr>
      </w:pPr>
      <w:r w:rsidRPr="007E50E6">
        <w:rPr>
          <w:szCs w:val="24"/>
        </w:rPr>
        <w:lastRenderedPageBreak/>
        <w:t>Tisková zařízení</w:t>
      </w:r>
    </w:p>
    <w:p w:rsidR="007E50E6" w:rsidRPr="007E50E6" w:rsidRDefault="007E50E6" w:rsidP="007E3E0E">
      <w:pPr>
        <w:pStyle w:val="Zkladntext"/>
        <w:numPr>
          <w:ilvl w:val="0"/>
          <w:numId w:val="33"/>
        </w:numPr>
        <w:pBdr>
          <w:top w:val="none" w:sz="0" w:space="0" w:color="auto"/>
          <w:left w:val="none" w:sz="0" w:space="0" w:color="auto"/>
          <w:bottom w:val="none" w:sz="0" w:space="0" w:color="auto"/>
          <w:right w:val="none" w:sz="0" w:space="0" w:color="auto"/>
        </w:pBdr>
        <w:tabs>
          <w:tab w:val="left" w:pos="0"/>
        </w:tabs>
        <w:spacing w:before="60"/>
        <w:jc w:val="left"/>
        <w:rPr>
          <w:b w:val="0"/>
          <w:sz w:val="22"/>
          <w:szCs w:val="22"/>
        </w:rPr>
      </w:pPr>
      <w:r w:rsidRPr="007E50E6">
        <w:rPr>
          <w:b w:val="0"/>
          <w:sz w:val="22"/>
          <w:szCs w:val="22"/>
        </w:rPr>
        <w:t>Síťová tisková zařízení</w:t>
      </w:r>
      <w:r w:rsidR="007007ED">
        <w:rPr>
          <w:b w:val="0"/>
          <w:sz w:val="22"/>
          <w:szCs w:val="22"/>
        </w:rPr>
        <w:t>.</w:t>
      </w:r>
    </w:p>
    <w:p w:rsidR="007E50E6" w:rsidRPr="007E50E6" w:rsidRDefault="007E50E6" w:rsidP="007E3E0E">
      <w:pPr>
        <w:pStyle w:val="Zkladntext"/>
        <w:numPr>
          <w:ilvl w:val="0"/>
          <w:numId w:val="33"/>
        </w:numPr>
        <w:pBdr>
          <w:top w:val="none" w:sz="0" w:space="0" w:color="auto"/>
          <w:left w:val="none" w:sz="0" w:space="0" w:color="auto"/>
          <w:bottom w:val="none" w:sz="0" w:space="0" w:color="auto"/>
          <w:right w:val="none" w:sz="0" w:space="0" w:color="auto"/>
        </w:pBdr>
        <w:tabs>
          <w:tab w:val="left" w:pos="0"/>
        </w:tabs>
        <w:spacing w:before="60"/>
        <w:jc w:val="left"/>
        <w:rPr>
          <w:b w:val="0"/>
          <w:sz w:val="22"/>
          <w:szCs w:val="22"/>
        </w:rPr>
      </w:pPr>
      <w:r w:rsidRPr="007E50E6">
        <w:rPr>
          <w:b w:val="0"/>
          <w:sz w:val="22"/>
          <w:szCs w:val="22"/>
        </w:rPr>
        <w:t>Komunikační protokol – TCP/IP</w:t>
      </w:r>
      <w:r w:rsidR="007007ED">
        <w:rPr>
          <w:b w:val="0"/>
          <w:sz w:val="22"/>
          <w:szCs w:val="22"/>
        </w:rPr>
        <w:t>.</w:t>
      </w:r>
    </w:p>
    <w:p w:rsidR="007E50E6" w:rsidRDefault="007E50E6" w:rsidP="007E3E0E">
      <w:pPr>
        <w:pStyle w:val="Zkladntext"/>
        <w:numPr>
          <w:ilvl w:val="0"/>
          <w:numId w:val="33"/>
        </w:numPr>
        <w:pBdr>
          <w:top w:val="none" w:sz="0" w:space="0" w:color="auto"/>
          <w:left w:val="none" w:sz="0" w:space="0" w:color="auto"/>
          <w:bottom w:val="none" w:sz="0" w:space="0" w:color="auto"/>
          <w:right w:val="none" w:sz="0" w:space="0" w:color="auto"/>
        </w:pBdr>
        <w:tabs>
          <w:tab w:val="left" w:pos="0"/>
        </w:tabs>
        <w:spacing w:before="60"/>
        <w:jc w:val="left"/>
        <w:rPr>
          <w:b w:val="0"/>
          <w:sz w:val="22"/>
          <w:szCs w:val="22"/>
        </w:rPr>
      </w:pPr>
      <w:r w:rsidRPr="007E50E6">
        <w:rPr>
          <w:b w:val="0"/>
          <w:sz w:val="22"/>
          <w:szCs w:val="22"/>
        </w:rPr>
        <w:t>Podporované síťové služby – SNMP, DHCP, DNS</w:t>
      </w:r>
      <w:r w:rsidR="00594A1A">
        <w:rPr>
          <w:b w:val="0"/>
          <w:sz w:val="22"/>
          <w:szCs w:val="22"/>
        </w:rPr>
        <w:t>, NTP</w:t>
      </w:r>
    </w:p>
    <w:p w:rsidR="00D26972" w:rsidRDefault="00D26972" w:rsidP="002C3ED3">
      <w:pPr>
        <w:pStyle w:val="Zkladntext"/>
        <w:pBdr>
          <w:top w:val="none" w:sz="0" w:space="0" w:color="auto"/>
          <w:left w:val="none" w:sz="0" w:space="0" w:color="auto"/>
          <w:bottom w:val="none" w:sz="0" w:space="0" w:color="auto"/>
          <w:right w:val="none" w:sz="0" w:space="0" w:color="auto"/>
        </w:pBdr>
        <w:tabs>
          <w:tab w:val="left" w:pos="0"/>
        </w:tabs>
        <w:jc w:val="left"/>
        <w:rPr>
          <w:sz w:val="22"/>
          <w:szCs w:val="22"/>
        </w:rPr>
      </w:pPr>
    </w:p>
    <w:p w:rsidR="00232F90" w:rsidRPr="00232F90" w:rsidRDefault="00232F90" w:rsidP="0014156F">
      <w:pPr>
        <w:pStyle w:val="Zkladntext"/>
        <w:pBdr>
          <w:top w:val="none" w:sz="0" w:space="0" w:color="auto"/>
          <w:left w:val="none" w:sz="0" w:space="0" w:color="auto"/>
          <w:bottom w:val="none" w:sz="0" w:space="0" w:color="auto"/>
          <w:right w:val="none" w:sz="0" w:space="0" w:color="auto"/>
        </w:pBdr>
        <w:tabs>
          <w:tab w:val="left" w:pos="0"/>
        </w:tabs>
        <w:spacing w:before="120"/>
        <w:jc w:val="left"/>
        <w:rPr>
          <w:sz w:val="22"/>
          <w:szCs w:val="22"/>
        </w:rPr>
      </w:pPr>
      <w:r w:rsidRPr="00232F90">
        <w:rPr>
          <w:sz w:val="22"/>
          <w:szCs w:val="22"/>
        </w:rPr>
        <w:t>Centrální diskové kapacity</w:t>
      </w:r>
    </w:p>
    <w:p w:rsidR="007E50E6" w:rsidRPr="00CB7219" w:rsidRDefault="00232F90" w:rsidP="002D34ED">
      <w:pPr>
        <w:pStyle w:val="Zkladntext3"/>
        <w:spacing w:before="240"/>
        <w:jc w:val="both"/>
        <w:rPr>
          <w:sz w:val="22"/>
          <w:szCs w:val="22"/>
        </w:rPr>
      </w:pPr>
      <w:r w:rsidRPr="00CB7219">
        <w:rPr>
          <w:sz w:val="22"/>
          <w:szCs w:val="22"/>
        </w:rPr>
        <w:t>K dispozici jsou „fault“ tolerantní disková pole pro ukládání dat spravovaných databázovými systémy, pro sdílení programového vybavení a dat organizačních útvarů ČNB. Zálohování dat centrálních diskových kapacit je zajištěno</w:t>
      </w:r>
      <w:r w:rsidR="007007ED">
        <w:rPr>
          <w:sz w:val="22"/>
          <w:szCs w:val="22"/>
        </w:rPr>
        <w:t xml:space="preserve"> objednatelem</w:t>
      </w:r>
      <w:r w:rsidRPr="00CB7219">
        <w:rPr>
          <w:sz w:val="22"/>
          <w:szCs w:val="22"/>
        </w:rPr>
        <w:t>.</w:t>
      </w:r>
    </w:p>
    <w:p w:rsidR="00CB7219" w:rsidRPr="00CB7219" w:rsidRDefault="00CB7219" w:rsidP="000716D9">
      <w:pPr>
        <w:pStyle w:val="Zkladntext3"/>
        <w:spacing w:before="240" w:after="0"/>
        <w:jc w:val="both"/>
        <w:rPr>
          <w:b/>
          <w:sz w:val="24"/>
          <w:szCs w:val="22"/>
        </w:rPr>
      </w:pPr>
      <w:r w:rsidRPr="00CB7219">
        <w:rPr>
          <w:b/>
          <w:sz w:val="24"/>
          <w:szCs w:val="22"/>
        </w:rPr>
        <w:t>Internet</w:t>
      </w:r>
      <w:r>
        <w:rPr>
          <w:b/>
          <w:sz w:val="24"/>
          <w:szCs w:val="22"/>
        </w:rPr>
        <w:t xml:space="preserve"> (DMZ)</w:t>
      </w:r>
    </w:p>
    <w:p w:rsidR="00CB7219" w:rsidRDefault="00CB7219" w:rsidP="000716D9">
      <w:pPr>
        <w:pStyle w:val="Odstavecseseznamem"/>
        <w:numPr>
          <w:ilvl w:val="0"/>
          <w:numId w:val="34"/>
        </w:numPr>
        <w:spacing w:before="240"/>
        <w:ind w:left="357" w:hanging="357"/>
        <w:jc w:val="both"/>
      </w:pPr>
      <w:r>
        <w:t xml:space="preserve">E-mail je povolen všem uživatelům prostřednictvím poštovny Exchange a MTA serverů. Maximální velikost </w:t>
      </w:r>
      <w:r w:rsidR="0007749C">
        <w:t xml:space="preserve">zprávy </w:t>
      </w:r>
      <w:r>
        <w:t xml:space="preserve">je však omezena na </w:t>
      </w:r>
      <w:r w:rsidR="0007749C">
        <w:t>3</w:t>
      </w:r>
      <w:r>
        <w:t>0 MB a může být zablokována antivirovým systémem.</w:t>
      </w:r>
    </w:p>
    <w:p w:rsidR="00CB7219" w:rsidRDefault="00CB7219" w:rsidP="007E3E0E">
      <w:pPr>
        <w:pStyle w:val="Odstavecseseznamem"/>
        <w:numPr>
          <w:ilvl w:val="0"/>
          <w:numId w:val="34"/>
        </w:numPr>
        <w:spacing w:before="60"/>
        <w:jc w:val="both"/>
      </w:pPr>
      <w:r>
        <w:t>Neaktivní spojení jsou po jedné hodině přerušena.</w:t>
      </w:r>
    </w:p>
    <w:p w:rsidR="00CB7219" w:rsidRDefault="00CB7219" w:rsidP="007E3E0E">
      <w:pPr>
        <w:pStyle w:val="Odstavecseseznamem"/>
        <w:numPr>
          <w:ilvl w:val="0"/>
          <w:numId w:val="34"/>
        </w:numPr>
        <w:spacing w:before="60"/>
        <w:jc w:val="both"/>
      </w:pPr>
      <w:r>
        <w:t>Služby provozované v rámci aplikací nebo IS jsou registrovány a povolovány zvlášť v souladu se systémovou bezpečnostní politikou DMZ na základě schválené žádosti.</w:t>
      </w:r>
    </w:p>
    <w:p w:rsidR="00CB7219" w:rsidRDefault="00CB7219" w:rsidP="007E3E0E">
      <w:pPr>
        <w:pStyle w:val="Odstavecseseznamem"/>
        <w:numPr>
          <w:ilvl w:val="0"/>
          <w:numId w:val="34"/>
        </w:numPr>
        <w:spacing w:before="60"/>
        <w:jc w:val="both"/>
      </w:pPr>
      <w:r>
        <w:t>Přístup z Internetu je omezen pouze na dedikované servery v určené části DMZ.</w:t>
      </w:r>
    </w:p>
    <w:p w:rsidR="007007ED" w:rsidRDefault="007007ED" w:rsidP="007007ED">
      <w:pPr>
        <w:spacing w:before="60"/>
        <w:jc w:val="both"/>
      </w:pPr>
    </w:p>
    <w:p w:rsidR="00AF13EE" w:rsidRPr="008D55E2" w:rsidRDefault="00AF13EE" w:rsidP="008D55E2">
      <w:pPr>
        <w:spacing w:before="60"/>
        <w:jc w:val="both"/>
        <w:rPr>
          <w:b/>
        </w:rPr>
      </w:pPr>
      <w:r w:rsidRPr="008D55E2">
        <w:rPr>
          <w:b/>
        </w:rPr>
        <w:t>Synchronizace času</w:t>
      </w:r>
    </w:p>
    <w:p w:rsidR="00AF13EE" w:rsidRDefault="00AF13EE" w:rsidP="002D34ED">
      <w:pPr>
        <w:spacing w:before="240"/>
        <w:jc w:val="both"/>
      </w:pPr>
      <w:r w:rsidRPr="00AF13EE">
        <w:t xml:space="preserve">Čas na všech komponentách </w:t>
      </w:r>
      <w:r>
        <w:t>sítě ČNB</w:t>
      </w:r>
      <w:r w:rsidRPr="00AF13EE">
        <w:t xml:space="preserve"> mimo stanic uživatelů je synchronizován se zdrojem přesného času (pro zajištění správného vyhodnocení auditních záznamů).</w:t>
      </w:r>
      <w:r w:rsidR="00594A1A">
        <w:t xml:space="preserve"> Přesný čas je distribuován protokolem NTP.</w:t>
      </w:r>
    </w:p>
    <w:p w:rsidR="00D30EF9" w:rsidRPr="00D30EF9" w:rsidRDefault="00D30EF9" w:rsidP="000716D9">
      <w:pPr>
        <w:pStyle w:val="Nadpis2"/>
      </w:pPr>
      <w:bookmarkStart w:id="7" w:name="_Řízení_přístupu_k"/>
      <w:bookmarkEnd w:id="7"/>
      <w:r w:rsidRPr="00D30EF9">
        <w:t>Řízení přístupu</w:t>
      </w:r>
      <w:r w:rsidR="00BC1287">
        <w:t xml:space="preserve"> k IT</w:t>
      </w:r>
      <w:r w:rsidRPr="00D30EF9">
        <w:t xml:space="preserve"> </w:t>
      </w:r>
    </w:p>
    <w:p w:rsidR="0014156F" w:rsidRPr="007B48A7" w:rsidRDefault="00D30EF9" w:rsidP="002D34ED">
      <w:pPr>
        <w:pStyle w:val="Default"/>
        <w:spacing w:before="240"/>
        <w:jc w:val="both"/>
        <w:rPr>
          <w:rFonts w:ascii="Times New Roman" w:hAnsi="Times New Roman" w:cs="Times New Roman"/>
          <w:color w:val="auto"/>
          <w:sz w:val="22"/>
          <w:szCs w:val="22"/>
          <w:lang w:eastAsia="cs-CZ"/>
        </w:rPr>
      </w:pPr>
      <w:r w:rsidRPr="007B48A7">
        <w:rPr>
          <w:rFonts w:ascii="Times New Roman" w:hAnsi="Times New Roman" w:cs="Times New Roman"/>
          <w:color w:val="auto"/>
          <w:sz w:val="22"/>
          <w:szCs w:val="22"/>
          <w:lang w:eastAsia="cs-CZ"/>
        </w:rPr>
        <w:t xml:space="preserve">Ke všem funkcím, programovému vybavení či službám systémového prostředí a obvykle i DB rolím je řízen přístup prostřednictvím interně vyvinuté aplikace </w:t>
      </w:r>
      <w:r w:rsidR="00BC1287" w:rsidRPr="007B48A7">
        <w:rPr>
          <w:rFonts w:ascii="Times New Roman" w:hAnsi="Times New Roman" w:cs="Times New Roman"/>
          <w:color w:val="auto"/>
          <w:sz w:val="22"/>
          <w:szCs w:val="22"/>
          <w:lang w:eastAsia="cs-CZ"/>
        </w:rPr>
        <w:t xml:space="preserve">„ŘDB – Řídicí databáze“ </w:t>
      </w:r>
      <w:r w:rsidRPr="007B48A7">
        <w:rPr>
          <w:rFonts w:ascii="Times New Roman" w:hAnsi="Times New Roman" w:cs="Times New Roman"/>
          <w:color w:val="auto"/>
          <w:sz w:val="22"/>
          <w:szCs w:val="22"/>
          <w:lang w:eastAsia="cs-CZ"/>
        </w:rPr>
        <w:t>(aplikace nad DB Oracle), která uchovává seznam uživatelů a jejich skupin a tyto informace jsou pak propagovány např. do Microsoft Active Directory nebo zpřístupněn</w:t>
      </w:r>
      <w:r w:rsidR="00BC1287" w:rsidRPr="007B48A7">
        <w:rPr>
          <w:rFonts w:ascii="Times New Roman" w:hAnsi="Times New Roman" w:cs="Times New Roman"/>
          <w:color w:val="auto"/>
          <w:sz w:val="22"/>
          <w:szCs w:val="22"/>
          <w:lang w:eastAsia="cs-CZ"/>
        </w:rPr>
        <w:t>y</w:t>
      </w:r>
      <w:r w:rsidRPr="007B48A7">
        <w:rPr>
          <w:rFonts w:ascii="Times New Roman" w:hAnsi="Times New Roman" w:cs="Times New Roman"/>
          <w:color w:val="auto"/>
          <w:sz w:val="22"/>
          <w:szCs w:val="22"/>
          <w:lang w:eastAsia="cs-CZ"/>
        </w:rPr>
        <w:t xml:space="preserve"> přes LDAP z</w:t>
      </w:r>
      <w:r w:rsidR="00BC1287" w:rsidRPr="007B48A7">
        <w:rPr>
          <w:rFonts w:ascii="Times New Roman" w:hAnsi="Times New Roman" w:cs="Times New Roman"/>
          <w:color w:val="auto"/>
          <w:sz w:val="22"/>
          <w:szCs w:val="22"/>
          <w:lang w:eastAsia="cs-CZ"/>
        </w:rPr>
        <w:t> </w:t>
      </w:r>
      <w:r w:rsidRPr="007B48A7">
        <w:rPr>
          <w:rFonts w:ascii="Times New Roman" w:hAnsi="Times New Roman" w:cs="Times New Roman"/>
          <w:color w:val="auto"/>
          <w:sz w:val="22"/>
          <w:szCs w:val="22"/>
          <w:lang w:eastAsia="cs-CZ"/>
        </w:rPr>
        <w:t>Active Directory či z tabulek aplikace</w:t>
      </w:r>
      <w:r w:rsidR="002C3ED3" w:rsidRPr="007B48A7">
        <w:rPr>
          <w:rFonts w:ascii="Times New Roman" w:hAnsi="Times New Roman" w:cs="Times New Roman"/>
          <w:color w:val="auto"/>
          <w:sz w:val="22"/>
          <w:szCs w:val="22"/>
          <w:lang w:eastAsia="cs-CZ"/>
        </w:rPr>
        <w:t xml:space="preserve"> ŘDB</w:t>
      </w:r>
      <w:r w:rsidRPr="007B48A7">
        <w:rPr>
          <w:rFonts w:ascii="Times New Roman" w:hAnsi="Times New Roman" w:cs="Times New Roman"/>
          <w:color w:val="auto"/>
          <w:sz w:val="22"/>
          <w:szCs w:val="22"/>
          <w:lang w:eastAsia="cs-CZ"/>
        </w:rPr>
        <w:t xml:space="preserve"> prostřednictvím views do jiných systémů a aplikací dle jejich potřeb. Ke každému aktivu (aplikace, zdroj, funkce, privilegium atd.) je vytvořena tzv. aplikační skupina, do které jsou pak zařazovány uživatelské účty či účty klientských stanic a tím jsou jim dané komponenty, služby či funkce systémového prostředí ČNB zpřístupněny.</w:t>
      </w:r>
      <w:bookmarkStart w:id="8" w:name="_VAZBY_NA_INTERNÍ/EXTERNÍ"/>
      <w:bookmarkEnd w:id="8"/>
      <w:r w:rsidR="0014156F" w:rsidRPr="007B48A7">
        <w:rPr>
          <w:sz w:val="22"/>
          <w:szCs w:val="22"/>
        </w:rPr>
        <w:br w:type="page"/>
      </w:r>
    </w:p>
    <w:p w:rsidR="0035252A" w:rsidRPr="0035252A" w:rsidRDefault="0035252A" w:rsidP="000716D9">
      <w:pPr>
        <w:pStyle w:val="Nadpis1"/>
      </w:pPr>
      <w:bookmarkStart w:id="9" w:name="_BEZPEČNOST_IT"/>
      <w:bookmarkEnd w:id="9"/>
      <w:r>
        <w:t>Bezpečnost</w:t>
      </w:r>
      <w:r w:rsidR="002A0C0E">
        <w:t xml:space="preserve"> IT</w:t>
      </w:r>
    </w:p>
    <w:p w:rsidR="002A0C0E" w:rsidRDefault="002A0C0E" w:rsidP="002D34ED">
      <w:pPr>
        <w:autoSpaceDE w:val="0"/>
        <w:autoSpaceDN w:val="0"/>
        <w:adjustRightInd w:val="0"/>
        <w:spacing w:before="240"/>
        <w:jc w:val="both"/>
        <w:rPr>
          <w:szCs w:val="22"/>
        </w:rPr>
      </w:pPr>
      <w:r w:rsidRPr="002A0C0E">
        <w:rPr>
          <w:szCs w:val="22"/>
        </w:rPr>
        <w:t xml:space="preserve">V souladu s bezpečnostní politikou České národní banky v oblasti informačních technologií je informační systém </w:t>
      </w:r>
      <w:r w:rsidR="006040E1">
        <w:rPr>
          <w:szCs w:val="22"/>
        </w:rPr>
        <w:t>SDAT</w:t>
      </w:r>
      <w:r w:rsidRPr="002A0C0E">
        <w:rPr>
          <w:szCs w:val="22"/>
        </w:rPr>
        <w:t xml:space="preserve"> zabezpečen proti hrozbám ohrožujícím jeho dostupnost, důvěrnost, integritu a auditovatelnost. </w:t>
      </w:r>
    </w:p>
    <w:p w:rsidR="002A0C0E" w:rsidRPr="002A0C0E" w:rsidRDefault="002B3F73" w:rsidP="002A0C0E">
      <w:pPr>
        <w:autoSpaceDE w:val="0"/>
        <w:autoSpaceDN w:val="0"/>
        <w:adjustRightInd w:val="0"/>
        <w:spacing w:before="120" w:after="120"/>
        <w:rPr>
          <w:szCs w:val="22"/>
        </w:rPr>
      </w:pPr>
      <w:r>
        <w:rPr>
          <w:szCs w:val="22"/>
        </w:rPr>
        <w:t>Zajištění bezpečnosti v ČNB:</w:t>
      </w:r>
      <w:r w:rsidR="002A0C0E">
        <w:rPr>
          <w:szCs w:val="22"/>
        </w:rPr>
        <w:t>:</w:t>
      </w:r>
    </w:p>
    <w:tbl>
      <w:tblPr>
        <w:tblW w:w="9214" w:type="dxa"/>
        <w:tblInd w:w="108" w:type="dxa"/>
        <w:tblBorders>
          <w:top w:val="nil"/>
          <w:left w:val="nil"/>
          <w:bottom w:val="nil"/>
          <w:right w:val="nil"/>
        </w:tblBorders>
        <w:tblLayout w:type="fixed"/>
        <w:tblLook w:val="0000" w:firstRow="0" w:lastRow="0" w:firstColumn="0" w:lastColumn="0" w:noHBand="0" w:noVBand="0"/>
      </w:tblPr>
      <w:tblGrid>
        <w:gridCol w:w="1843"/>
        <w:gridCol w:w="7371"/>
      </w:tblGrid>
      <w:tr w:rsidR="002A0C0E" w:rsidRPr="002A0C0E" w:rsidTr="007007ED">
        <w:trPr>
          <w:trHeight w:val="865"/>
        </w:trPr>
        <w:tc>
          <w:tcPr>
            <w:tcW w:w="1843" w:type="dxa"/>
            <w:tcBorders>
              <w:top w:val="double" w:sz="4" w:space="0" w:color="auto"/>
              <w:left w:val="single" w:sz="4" w:space="0" w:color="auto"/>
              <w:bottom w:val="single" w:sz="4" w:space="0" w:color="auto"/>
              <w:right w:val="single" w:sz="4" w:space="0" w:color="auto"/>
            </w:tcBorders>
            <w:vAlign w:val="center"/>
          </w:tcPr>
          <w:p w:rsidR="002A0C0E" w:rsidRPr="002B3F73" w:rsidRDefault="002A0C0E" w:rsidP="002A0C0E">
            <w:pPr>
              <w:autoSpaceDE w:val="0"/>
              <w:autoSpaceDN w:val="0"/>
              <w:adjustRightInd w:val="0"/>
              <w:rPr>
                <w:b/>
                <w:szCs w:val="22"/>
              </w:rPr>
            </w:pPr>
            <w:r w:rsidRPr="002B3F73">
              <w:rPr>
                <w:b/>
                <w:szCs w:val="22"/>
              </w:rPr>
              <w:t xml:space="preserve">Dostupnost </w:t>
            </w:r>
          </w:p>
        </w:tc>
        <w:tc>
          <w:tcPr>
            <w:tcW w:w="7371" w:type="dxa"/>
            <w:tcBorders>
              <w:top w:val="double" w:sz="4" w:space="0" w:color="auto"/>
              <w:left w:val="single" w:sz="4" w:space="0" w:color="auto"/>
              <w:bottom w:val="single" w:sz="4" w:space="0" w:color="auto"/>
              <w:right w:val="single" w:sz="4" w:space="0" w:color="auto"/>
            </w:tcBorders>
            <w:vAlign w:val="center"/>
          </w:tcPr>
          <w:p w:rsidR="002A0C0E" w:rsidRPr="002A0C0E" w:rsidRDefault="002A0C0E" w:rsidP="002A0C0E">
            <w:pPr>
              <w:autoSpaceDE w:val="0"/>
              <w:autoSpaceDN w:val="0"/>
              <w:adjustRightInd w:val="0"/>
              <w:rPr>
                <w:szCs w:val="22"/>
              </w:rPr>
            </w:pPr>
            <w:r w:rsidRPr="002A0C0E">
              <w:rPr>
                <w:szCs w:val="22"/>
              </w:rPr>
              <w:t xml:space="preserve">Max. doba výpadku 24 hodin. </w:t>
            </w:r>
          </w:p>
          <w:p w:rsidR="002A0C0E" w:rsidRPr="002A0C0E" w:rsidRDefault="002A0C0E" w:rsidP="002A0C0E">
            <w:pPr>
              <w:autoSpaceDE w:val="0"/>
              <w:autoSpaceDN w:val="0"/>
              <w:adjustRightInd w:val="0"/>
              <w:rPr>
                <w:szCs w:val="22"/>
              </w:rPr>
            </w:pPr>
            <w:r w:rsidRPr="002A0C0E">
              <w:rPr>
                <w:szCs w:val="22"/>
              </w:rPr>
              <w:t xml:space="preserve">Dostupnost je zajišťována také prostřednictvím 2 geograficky vzdálených středisek v lokalitě Praha v režimu „split-site“. </w:t>
            </w:r>
          </w:p>
        </w:tc>
      </w:tr>
      <w:tr w:rsidR="002A0C0E" w:rsidRPr="002A0C0E" w:rsidTr="007007ED">
        <w:trPr>
          <w:trHeight w:val="402"/>
        </w:trPr>
        <w:tc>
          <w:tcPr>
            <w:tcW w:w="1843" w:type="dxa"/>
            <w:tcBorders>
              <w:top w:val="single" w:sz="4" w:space="0" w:color="auto"/>
              <w:left w:val="single" w:sz="4" w:space="0" w:color="auto"/>
              <w:bottom w:val="single" w:sz="4" w:space="0" w:color="auto"/>
              <w:right w:val="single" w:sz="4" w:space="0" w:color="auto"/>
            </w:tcBorders>
            <w:vAlign w:val="center"/>
          </w:tcPr>
          <w:p w:rsidR="002A0C0E" w:rsidRPr="002B3F73" w:rsidRDefault="002A0C0E" w:rsidP="002A0C0E">
            <w:pPr>
              <w:autoSpaceDE w:val="0"/>
              <w:autoSpaceDN w:val="0"/>
              <w:adjustRightInd w:val="0"/>
              <w:rPr>
                <w:b/>
                <w:szCs w:val="22"/>
              </w:rPr>
            </w:pPr>
            <w:r w:rsidRPr="002B3F73">
              <w:rPr>
                <w:b/>
                <w:szCs w:val="22"/>
              </w:rPr>
              <w:t xml:space="preserve">Důvěrnost </w:t>
            </w:r>
          </w:p>
        </w:tc>
        <w:tc>
          <w:tcPr>
            <w:tcW w:w="7371" w:type="dxa"/>
            <w:tcBorders>
              <w:top w:val="single" w:sz="4" w:space="0" w:color="auto"/>
              <w:left w:val="single" w:sz="4" w:space="0" w:color="auto"/>
              <w:bottom w:val="single" w:sz="4" w:space="0" w:color="auto"/>
              <w:right w:val="single" w:sz="4" w:space="0" w:color="auto"/>
            </w:tcBorders>
            <w:vAlign w:val="center"/>
          </w:tcPr>
          <w:p w:rsidR="002A0C0E" w:rsidRPr="002A0C0E" w:rsidRDefault="002A0C0E" w:rsidP="002A0C0E">
            <w:pPr>
              <w:autoSpaceDE w:val="0"/>
              <w:autoSpaceDN w:val="0"/>
              <w:adjustRightInd w:val="0"/>
              <w:rPr>
                <w:szCs w:val="22"/>
              </w:rPr>
            </w:pPr>
            <w:r w:rsidRPr="002A0C0E">
              <w:rPr>
                <w:szCs w:val="22"/>
              </w:rPr>
              <w:t xml:space="preserve">Řízený přístup (práva přístupu dle rolí). </w:t>
            </w:r>
          </w:p>
        </w:tc>
      </w:tr>
      <w:tr w:rsidR="002A0C0E" w:rsidRPr="002A0C0E" w:rsidTr="007007ED">
        <w:trPr>
          <w:trHeight w:val="279"/>
        </w:trPr>
        <w:tc>
          <w:tcPr>
            <w:tcW w:w="1843" w:type="dxa"/>
            <w:tcBorders>
              <w:top w:val="single" w:sz="4" w:space="0" w:color="auto"/>
              <w:left w:val="single" w:sz="4" w:space="0" w:color="auto"/>
              <w:bottom w:val="single" w:sz="4" w:space="0" w:color="auto"/>
              <w:right w:val="single" w:sz="4" w:space="0" w:color="auto"/>
            </w:tcBorders>
            <w:vAlign w:val="center"/>
          </w:tcPr>
          <w:p w:rsidR="002A0C0E" w:rsidRPr="0012645E" w:rsidRDefault="002A0C0E" w:rsidP="002A0C0E">
            <w:pPr>
              <w:autoSpaceDE w:val="0"/>
              <w:autoSpaceDN w:val="0"/>
              <w:adjustRightInd w:val="0"/>
              <w:rPr>
                <w:b/>
                <w:szCs w:val="22"/>
              </w:rPr>
            </w:pPr>
            <w:r w:rsidRPr="0012645E">
              <w:rPr>
                <w:b/>
                <w:szCs w:val="22"/>
              </w:rPr>
              <w:t xml:space="preserve">Integrita </w:t>
            </w:r>
          </w:p>
        </w:tc>
        <w:tc>
          <w:tcPr>
            <w:tcW w:w="7371" w:type="dxa"/>
            <w:tcBorders>
              <w:top w:val="single" w:sz="4" w:space="0" w:color="auto"/>
              <w:left w:val="single" w:sz="4" w:space="0" w:color="auto"/>
              <w:bottom w:val="single" w:sz="4" w:space="0" w:color="auto"/>
              <w:right w:val="single" w:sz="4" w:space="0" w:color="auto"/>
            </w:tcBorders>
            <w:vAlign w:val="center"/>
          </w:tcPr>
          <w:p w:rsidR="002A0C0E" w:rsidRPr="0012645E" w:rsidRDefault="002A0C0E" w:rsidP="002A0C0E">
            <w:pPr>
              <w:autoSpaceDE w:val="0"/>
              <w:autoSpaceDN w:val="0"/>
              <w:adjustRightInd w:val="0"/>
              <w:rPr>
                <w:szCs w:val="22"/>
              </w:rPr>
            </w:pPr>
            <w:r w:rsidRPr="0012645E">
              <w:rPr>
                <w:szCs w:val="22"/>
              </w:rPr>
              <w:t xml:space="preserve">Databázová transakce. </w:t>
            </w:r>
          </w:p>
        </w:tc>
      </w:tr>
      <w:tr w:rsidR="002A0C0E" w:rsidRPr="002A0C0E" w:rsidTr="007007ED">
        <w:trPr>
          <w:trHeight w:val="709"/>
        </w:trPr>
        <w:tc>
          <w:tcPr>
            <w:tcW w:w="1843" w:type="dxa"/>
            <w:tcBorders>
              <w:top w:val="single" w:sz="4" w:space="0" w:color="auto"/>
              <w:left w:val="single" w:sz="4" w:space="0" w:color="auto"/>
              <w:bottom w:val="single" w:sz="4" w:space="0" w:color="auto"/>
              <w:right w:val="single" w:sz="4" w:space="0" w:color="auto"/>
            </w:tcBorders>
            <w:vAlign w:val="center"/>
          </w:tcPr>
          <w:p w:rsidR="002A0C0E" w:rsidRPr="002B3F73" w:rsidRDefault="002A0C0E" w:rsidP="002A0C0E">
            <w:pPr>
              <w:autoSpaceDE w:val="0"/>
              <w:autoSpaceDN w:val="0"/>
              <w:adjustRightInd w:val="0"/>
              <w:rPr>
                <w:b/>
                <w:szCs w:val="22"/>
              </w:rPr>
            </w:pPr>
            <w:r w:rsidRPr="002B3F73">
              <w:rPr>
                <w:b/>
                <w:szCs w:val="22"/>
              </w:rPr>
              <w:t xml:space="preserve">Autentizace </w:t>
            </w:r>
            <w:r w:rsidR="003F591B">
              <w:rPr>
                <w:b/>
                <w:szCs w:val="22"/>
              </w:rPr>
              <w:t>interní uživatelé</w:t>
            </w:r>
          </w:p>
        </w:tc>
        <w:tc>
          <w:tcPr>
            <w:tcW w:w="7371" w:type="dxa"/>
            <w:tcBorders>
              <w:top w:val="single" w:sz="4" w:space="0" w:color="auto"/>
              <w:left w:val="single" w:sz="4" w:space="0" w:color="auto"/>
              <w:bottom w:val="single" w:sz="4" w:space="0" w:color="auto"/>
              <w:right w:val="single" w:sz="4" w:space="0" w:color="auto"/>
            </w:tcBorders>
            <w:vAlign w:val="center"/>
          </w:tcPr>
          <w:p w:rsidR="002A0C0E" w:rsidRPr="002A0C0E" w:rsidRDefault="002A0C0E" w:rsidP="002A0C0E">
            <w:pPr>
              <w:autoSpaceDE w:val="0"/>
              <w:autoSpaceDN w:val="0"/>
              <w:adjustRightInd w:val="0"/>
              <w:rPr>
                <w:szCs w:val="22"/>
              </w:rPr>
            </w:pPr>
            <w:r w:rsidRPr="002A0C0E">
              <w:rPr>
                <w:szCs w:val="22"/>
              </w:rPr>
              <w:t>Primárně užitím čipové karty, pouze ve výjimečných a řádně zdůvodněných případech jménem a heslem OS Windows (SSO ve spolupráci s</w:t>
            </w:r>
            <w:r w:rsidR="003F591B">
              <w:rPr>
                <w:szCs w:val="22"/>
              </w:rPr>
              <w:t> </w:t>
            </w:r>
            <w:r w:rsidRPr="002A0C0E">
              <w:rPr>
                <w:szCs w:val="22"/>
              </w:rPr>
              <w:t>Active Directory</w:t>
            </w:r>
            <w:r w:rsidR="004B07D5">
              <w:rPr>
                <w:szCs w:val="22"/>
              </w:rPr>
              <w:t xml:space="preserve"> a OID</w:t>
            </w:r>
            <w:r w:rsidRPr="002A0C0E">
              <w:rPr>
                <w:szCs w:val="22"/>
              </w:rPr>
              <w:t xml:space="preserve">). </w:t>
            </w:r>
          </w:p>
        </w:tc>
      </w:tr>
      <w:tr w:rsidR="003F591B" w:rsidRPr="002A0C0E" w:rsidTr="007007ED">
        <w:trPr>
          <w:trHeight w:val="709"/>
        </w:trPr>
        <w:tc>
          <w:tcPr>
            <w:tcW w:w="1843" w:type="dxa"/>
            <w:tcBorders>
              <w:top w:val="single" w:sz="4" w:space="0" w:color="auto"/>
              <w:left w:val="single" w:sz="4" w:space="0" w:color="auto"/>
              <w:bottom w:val="single" w:sz="4" w:space="0" w:color="auto"/>
              <w:right w:val="single" w:sz="4" w:space="0" w:color="auto"/>
            </w:tcBorders>
            <w:vAlign w:val="center"/>
          </w:tcPr>
          <w:p w:rsidR="003F591B" w:rsidRPr="002B3F73" w:rsidRDefault="003F591B" w:rsidP="002A0C0E">
            <w:pPr>
              <w:autoSpaceDE w:val="0"/>
              <w:autoSpaceDN w:val="0"/>
              <w:adjustRightInd w:val="0"/>
              <w:rPr>
                <w:b/>
                <w:szCs w:val="22"/>
              </w:rPr>
            </w:pPr>
            <w:r>
              <w:rPr>
                <w:b/>
                <w:szCs w:val="22"/>
              </w:rPr>
              <w:t>Autentizace externí uživatelé</w:t>
            </w:r>
          </w:p>
        </w:tc>
        <w:tc>
          <w:tcPr>
            <w:tcW w:w="7371" w:type="dxa"/>
            <w:tcBorders>
              <w:top w:val="single" w:sz="4" w:space="0" w:color="auto"/>
              <w:left w:val="single" w:sz="4" w:space="0" w:color="auto"/>
              <w:bottom w:val="single" w:sz="4" w:space="0" w:color="auto"/>
              <w:right w:val="single" w:sz="4" w:space="0" w:color="auto"/>
            </w:tcBorders>
            <w:vAlign w:val="center"/>
          </w:tcPr>
          <w:p w:rsidR="003F591B" w:rsidRPr="002A0C0E" w:rsidRDefault="003F591B" w:rsidP="003F591B">
            <w:pPr>
              <w:autoSpaceDE w:val="0"/>
              <w:autoSpaceDN w:val="0"/>
              <w:adjustRightInd w:val="0"/>
              <w:rPr>
                <w:szCs w:val="22"/>
              </w:rPr>
            </w:pPr>
            <w:r>
              <w:rPr>
                <w:szCs w:val="22"/>
              </w:rPr>
              <w:t xml:space="preserve">Primárně komerčním osobním nebo serverovým certifikátem popřípadě jménem heslem nebo jednorázovou pass-klauzulí </w:t>
            </w:r>
          </w:p>
        </w:tc>
      </w:tr>
      <w:tr w:rsidR="002A0C0E" w:rsidRPr="002A0C0E" w:rsidTr="007007ED">
        <w:trPr>
          <w:trHeight w:val="408"/>
        </w:trPr>
        <w:tc>
          <w:tcPr>
            <w:tcW w:w="1843" w:type="dxa"/>
            <w:tcBorders>
              <w:top w:val="single" w:sz="4" w:space="0" w:color="auto"/>
              <w:left w:val="single" w:sz="4" w:space="0" w:color="auto"/>
              <w:bottom w:val="single" w:sz="4" w:space="0" w:color="auto"/>
              <w:right w:val="single" w:sz="4" w:space="0" w:color="auto"/>
            </w:tcBorders>
            <w:vAlign w:val="center"/>
          </w:tcPr>
          <w:p w:rsidR="002A0C0E" w:rsidRPr="002B3F73" w:rsidRDefault="002A0C0E" w:rsidP="002A0C0E">
            <w:pPr>
              <w:autoSpaceDE w:val="0"/>
              <w:autoSpaceDN w:val="0"/>
              <w:adjustRightInd w:val="0"/>
              <w:rPr>
                <w:b/>
                <w:szCs w:val="22"/>
              </w:rPr>
            </w:pPr>
            <w:r w:rsidRPr="002B3F73">
              <w:rPr>
                <w:b/>
                <w:szCs w:val="22"/>
              </w:rPr>
              <w:t xml:space="preserve">Prokazatelnost </w:t>
            </w:r>
          </w:p>
        </w:tc>
        <w:tc>
          <w:tcPr>
            <w:tcW w:w="7371" w:type="dxa"/>
            <w:tcBorders>
              <w:top w:val="single" w:sz="4" w:space="0" w:color="auto"/>
              <w:left w:val="single" w:sz="4" w:space="0" w:color="auto"/>
              <w:bottom w:val="single" w:sz="4" w:space="0" w:color="auto"/>
              <w:right w:val="single" w:sz="4" w:space="0" w:color="auto"/>
            </w:tcBorders>
            <w:vAlign w:val="center"/>
          </w:tcPr>
          <w:p w:rsidR="002A0C0E" w:rsidRPr="002A0C0E" w:rsidRDefault="002A0C0E" w:rsidP="002A0C0E">
            <w:pPr>
              <w:autoSpaceDE w:val="0"/>
              <w:autoSpaceDN w:val="0"/>
              <w:adjustRightInd w:val="0"/>
              <w:rPr>
                <w:szCs w:val="22"/>
              </w:rPr>
            </w:pPr>
            <w:r w:rsidRPr="002A0C0E">
              <w:rPr>
                <w:szCs w:val="22"/>
              </w:rPr>
              <w:t xml:space="preserve">Záznam v auditním logu. </w:t>
            </w:r>
          </w:p>
        </w:tc>
      </w:tr>
      <w:tr w:rsidR="007828E6" w:rsidRPr="002A0C0E" w:rsidTr="007007ED">
        <w:trPr>
          <w:trHeight w:val="408"/>
        </w:trPr>
        <w:tc>
          <w:tcPr>
            <w:tcW w:w="1843" w:type="dxa"/>
            <w:tcBorders>
              <w:top w:val="single" w:sz="4" w:space="0" w:color="auto"/>
              <w:left w:val="single" w:sz="4" w:space="0" w:color="auto"/>
              <w:bottom w:val="single" w:sz="4" w:space="0" w:color="auto"/>
              <w:right w:val="single" w:sz="4" w:space="0" w:color="auto"/>
            </w:tcBorders>
            <w:vAlign w:val="center"/>
          </w:tcPr>
          <w:p w:rsidR="007828E6" w:rsidRPr="002B3F73" w:rsidRDefault="007828E6" w:rsidP="002A0C0E">
            <w:pPr>
              <w:autoSpaceDE w:val="0"/>
              <w:autoSpaceDN w:val="0"/>
              <w:adjustRightInd w:val="0"/>
              <w:rPr>
                <w:b/>
                <w:szCs w:val="22"/>
              </w:rPr>
            </w:pPr>
            <w:r>
              <w:rPr>
                <w:b/>
                <w:szCs w:val="22"/>
              </w:rPr>
              <w:t>Nepopiratelnost</w:t>
            </w:r>
          </w:p>
        </w:tc>
        <w:tc>
          <w:tcPr>
            <w:tcW w:w="7371" w:type="dxa"/>
            <w:tcBorders>
              <w:top w:val="single" w:sz="4" w:space="0" w:color="auto"/>
              <w:left w:val="single" w:sz="4" w:space="0" w:color="auto"/>
              <w:bottom w:val="single" w:sz="4" w:space="0" w:color="auto"/>
              <w:right w:val="single" w:sz="4" w:space="0" w:color="auto"/>
            </w:tcBorders>
            <w:vAlign w:val="center"/>
          </w:tcPr>
          <w:p w:rsidR="007828E6" w:rsidRPr="002A0C0E" w:rsidRDefault="003F591B" w:rsidP="003F591B">
            <w:pPr>
              <w:autoSpaceDE w:val="0"/>
              <w:autoSpaceDN w:val="0"/>
              <w:adjustRightInd w:val="0"/>
              <w:rPr>
                <w:szCs w:val="22"/>
              </w:rPr>
            </w:pPr>
            <w:r>
              <w:rPr>
                <w:szCs w:val="22"/>
              </w:rPr>
              <w:t>Elektronický podpis kvalifikovaným osobním nebo systémovým certifikátem</w:t>
            </w:r>
            <w:r w:rsidR="007828E6">
              <w:rPr>
                <w:szCs w:val="22"/>
              </w:rPr>
              <w:t xml:space="preserve"> </w:t>
            </w:r>
          </w:p>
        </w:tc>
      </w:tr>
    </w:tbl>
    <w:p w:rsidR="00E771D9" w:rsidRDefault="00E771D9" w:rsidP="007007ED">
      <w:pPr>
        <w:rPr>
          <w:sz w:val="24"/>
          <w:szCs w:val="22"/>
        </w:rPr>
      </w:pPr>
    </w:p>
    <w:p w:rsidR="008A38FB" w:rsidRDefault="008A38FB" w:rsidP="007007ED">
      <w:pPr>
        <w:pStyle w:val="Default"/>
        <w:jc w:val="both"/>
        <w:rPr>
          <w:rFonts w:ascii="Times New Roman" w:hAnsi="Times New Roman" w:cs="Times New Roman"/>
          <w:color w:val="auto"/>
          <w:sz w:val="22"/>
          <w:szCs w:val="22"/>
          <w:lang w:eastAsia="cs-CZ"/>
        </w:rPr>
      </w:pPr>
      <w:r w:rsidRPr="008A38FB">
        <w:rPr>
          <w:rFonts w:ascii="Times New Roman" w:hAnsi="Times New Roman" w:cs="Times New Roman"/>
          <w:color w:val="auto"/>
          <w:sz w:val="22"/>
          <w:szCs w:val="22"/>
          <w:lang w:eastAsia="cs-CZ"/>
        </w:rPr>
        <w:t xml:space="preserve">Servery a na nich instalované SW produkty jsou pravidelně monitorovány a skenovány produktem QUALYS (http://www.qualys.com/). Pokud jsou nalezeny zranitelnosti u instalovaných produktů hodnoty 4 a vyšší (hodnoty výstupu ze systému Qualys), jsou neprodleně odstraněny a to formou aplikací patchů či jiným doporučeným postupem. </w:t>
      </w:r>
    </w:p>
    <w:p w:rsidR="004E121C" w:rsidRDefault="004E121C" w:rsidP="007007ED">
      <w:pPr>
        <w:pStyle w:val="Zkladntext3"/>
        <w:spacing w:before="120"/>
        <w:jc w:val="both"/>
        <w:rPr>
          <w:sz w:val="22"/>
          <w:szCs w:val="22"/>
        </w:rPr>
      </w:pPr>
      <w:r w:rsidRPr="00FB1757">
        <w:rPr>
          <w:sz w:val="22"/>
          <w:szCs w:val="22"/>
        </w:rPr>
        <w:t>Součástí akceptace systému je provedení penetračního testu a skenu známých zranitelností. Testována jsou rozhraní dostupná z internetu, interním uživatelům i případná další (propojení s jinými systémy).</w:t>
      </w:r>
    </w:p>
    <w:p w:rsidR="00ED268E" w:rsidRDefault="00ED268E" w:rsidP="007007ED">
      <w:pPr>
        <w:pStyle w:val="Zkladntext3"/>
        <w:spacing w:before="120"/>
        <w:jc w:val="both"/>
        <w:rPr>
          <w:sz w:val="22"/>
          <w:szCs w:val="22"/>
        </w:rPr>
      </w:pPr>
      <w:r>
        <w:rPr>
          <w:sz w:val="22"/>
          <w:szCs w:val="22"/>
        </w:rPr>
        <w:t>Všechna datová média (především pevné disky) použitá v informačním systému jsou před přemístěním mimo prostory ČNB bezpečně smazána nebo zničena.</w:t>
      </w:r>
    </w:p>
    <w:p w:rsidR="000716D9" w:rsidRDefault="000716D9" w:rsidP="007007ED">
      <w:pPr>
        <w:pStyle w:val="Zkladntext3"/>
        <w:spacing w:before="120"/>
        <w:jc w:val="both"/>
        <w:rPr>
          <w:sz w:val="22"/>
          <w:szCs w:val="22"/>
        </w:rPr>
      </w:pPr>
    </w:p>
    <w:p w:rsidR="00AF13EE" w:rsidRPr="008A38FB" w:rsidRDefault="00AF13EE" w:rsidP="007007ED">
      <w:pPr>
        <w:pStyle w:val="Zkladntext3"/>
        <w:pBdr>
          <w:top w:val="double" w:sz="4" w:space="1" w:color="auto"/>
          <w:left w:val="double" w:sz="4" w:space="4" w:color="auto"/>
          <w:bottom w:val="double" w:sz="4" w:space="1" w:color="auto"/>
          <w:right w:val="double" w:sz="4" w:space="4" w:color="auto"/>
        </w:pBdr>
        <w:spacing w:before="120"/>
        <w:jc w:val="both"/>
        <w:rPr>
          <w:sz w:val="22"/>
          <w:szCs w:val="22"/>
        </w:rPr>
      </w:pPr>
      <w:r w:rsidRPr="008F5605">
        <w:rPr>
          <w:b/>
          <w:sz w:val="22"/>
          <w:szCs w:val="22"/>
        </w:rPr>
        <w:t>K funkcím pro správu, změny, diagnostiku apod. systému je přístup pouze ze sítě ČNB (příp. prostřednictvím běžného vzdáleného přístupu zaměstnance ČNB do této sítě.) Poskytovatelé nemají ze svých sítí jiný přístup k systému než veřejnost</w:t>
      </w:r>
      <w:r w:rsidRPr="00AF13EE">
        <w:rPr>
          <w:sz w:val="22"/>
          <w:szCs w:val="22"/>
        </w:rPr>
        <w:t>.</w:t>
      </w:r>
    </w:p>
    <w:p w:rsidR="000716D9" w:rsidRDefault="000716D9">
      <w:pPr>
        <w:spacing w:after="200" w:line="276" w:lineRule="auto"/>
        <w:rPr>
          <w:b/>
          <w:szCs w:val="22"/>
        </w:rPr>
      </w:pPr>
      <w:r>
        <w:rPr>
          <w:b/>
          <w:szCs w:val="22"/>
        </w:rPr>
        <w:br w:type="page"/>
      </w:r>
    </w:p>
    <w:p w:rsidR="001C62D6" w:rsidRDefault="001C62D6" w:rsidP="000716D9">
      <w:pPr>
        <w:pStyle w:val="Nadpis1"/>
      </w:pPr>
      <w:r>
        <w:t>Vývojové prostředí informačních systémů</w:t>
      </w:r>
    </w:p>
    <w:p w:rsidR="001C62D6" w:rsidRDefault="001C62D6" w:rsidP="002D34ED">
      <w:pPr>
        <w:pStyle w:val="Default"/>
        <w:spacing w:before="240"/>
        <w:contextualSpacing/>
        <w:jc w:val="both"/>
        <w:rPr>
          <w:rFonts w:ascii="Times New Roman" w:hAnsi="Times New Roman" w:cs="Times New Roman"/>
          <w:color w:val="auto"/>
          <w:sz w:val="22"/>
          <w:szCs w:val="22"/>
          <w:lang w:eastAsia="cs-CZ"/>
        </w:rPr>
      </w:pPr>
      <w:r>
        <w:rPr>
          <w:rFonts w:ascii="Times New Roman" w:hAnsi="Times New Roman" w:cs="Times New Roman"/>
          <w:color w:val="auto"/>
          <w:sz w:val="22"/>
          <w:szCs w:val="22"/>
          <w:lang w:eastAsia="cs-CZ"/>
        </w:rPr>
        <w:t>Pro vývoj informačních systémů jsou v ČNB používány následující frameworky</w:t>
      </w:r>
    </w:p>
    <w:p w:rsidR="007828E6" w:rsidRDefault="007828E6" w:rsidP="007007ED">
      <w:pPr>
        <w:pStyle w:val="Default"/>
        <w:spacing w:before="120"/>
        <w:jc w:val="both"/>
        <w:rPr>
          <w:rFonts w:ascii="Times New Roman" w:hAnsi="Times New Roman" w:cs="Times New Roman"/>
          <w:b/>
          <w:color w:val="auto"/>
          <w:sz w:val="22"/>
          <w:szCs w:val="22"/>
          <w:lang w:eastAsia="cs-CZ"/>
        </w:rPr>
      </w:pPr>
      <w:r w:rsidRPr="007828E6">
        <w:rPr>
          <w:rFonts w:ascii="Times New Roman" w:hAnsi="Times New Roman" w:cs="Times New Roman"/>
          <w:b/>
          <w:color w:val="auto"/>
          <w:sz w:val="22"/>
          <w:szCs w:val="22"/>
          <w:lang w:eastAsia="cs-CZ"/>
        </w:rPr>
        <w:t>Uživatelské rozhraní:</w:t>
      </w:r>
    </w:p>
    <w:p w:rsidR="002D34ED" w:rsidRPr="002D34ED" w:rsidRDefault="002D34ED" w:rsidP="002D34ED">
      <w:pPr>
        <w:pStyle w:val="Default"/>
        <w:numPr>
          <w:ilvl w:val="0"/>
          <w:numId w:val="40"/>
        </w:numPr>
        <w:spacing w:before="120"/>
        <w:jc w:val="both"/>
        <w:rPr>
          <w:rFonts w:ascii="Times New Roman" w:hAnsi="Times New Roman" w:cs="Times New Roman"/>
          <w:b/>
          <w:color w:val="auto"/>
          <w:sz w:val="22"/>
          <w:szCs w:val="22"/>
          <w:lang w:eastAsia="cs-CZ"/>
        </w:rPr>
      </w:pPr>
      <w:r>
        <w:rPr>
          <w:rFonts w:ascii="Times New Roman" w:hAnsi="Times New Roman" w:cs="Times New Roman"/>
          <w:color w:val="auto"/>
          <w:sz w:val="22"/>
          <w:szCs w:val="22"/>
          <w:lang w:eastAsia="cs-CZ"/>
        </w:rPr>
        <w:t>Oracle Applicacion Express (APEX)</w:t>
      </w:r>
    </w:p>
    <w:p w:rsidR="002D34ED" w:rsidRDefault="002D34ED" w:rsidP="002D34ED">
      <w:pPr>
        <w:pStyle w:val="Default"/>
        <w:numPr>
          <w:ilvl w:val="0"/>
          <w:numId w:val="40"/>
        </w:numPr>
        <w:spacing w:before="120"/>
        <w:jc w:val="both"/>
        <w:rPr>
          <w:rFonts w:ascii="Times New Roman" w:hAnsi="Times New Roman" w:cs="Times New Roman"/>
          <w:color w:val="auto"/>
          <w:sz w:val="22"/>
          <w:szCs w:val="22"/>
          <w:lang w:eastAsia="cs-CZ"/>
        </w:rPr>
      </w:pPr>
      <w:r>
        <w:rPr>
          <w:rFonts w:ascii="Times New Roman" w:hAnsi="Times New Roman" w:cs="Times New Roman"/>
          <w:color w:val="auto"/>
          <w:sz w:val="22"/>
          <w:szCs w:val="22"/>
          <w:lang w:eastAsia="cs-CZ"/>
        </w:rPr>
        <w:t>Oracle Applicacion Development Framework (ADF) nástroj JDeveloper</w:t>
      </w:r>
    </w:p>
    <w:p w:rsidR="00F00753" w:rsidRDefault="007828E6" w:rsidP="007007ED">
      <w:pPr>
        <w:pStyle w:val="Default"/>
        <w:spacing w:before="120"/>
        <w:jc w:val="both"/>
        <w:rPr>
          <w:rFonts w:ascii="Times New Roman" w:hAnsi="Times New Roman" w:cs="Times New Roman"/>
          <w:b/>
          <w:color w:val="auto"/>
          <w:sz w:val="22"/>
          <w:szCs w:val="22"/>
          <w:lang w:eastAsia="cs-CZ"/>
        </w:rPr>
      </w:pPr>
      <w:r>
        <w:rPr>
          <w:rFonts w:ascii="Times New Roman" w:hAnsi="Times New Roman" w:cs="Times New Roman"/>
          <w:b/>
          <w:color w:val="auto"/>
          <w:sz w:val="22"/>
          <w:szCs w:val="22"/>
          <w:lang w:eastAsia="cs-CZ"/>
        </w:rPr>
        <w:t>Reporting:</w:t>
      </w:r>
    </w:p>
    <w:p w:rsidR="002D34ED" w:rsidRPr="002D34ED" w:rsidRDefault="002D34ED" w:rsidP="002D34ED">
      <w:pPr>
        <w:pStyle w:val="Default"/>
        <w:numPr>
          <w:ilvl w:val="0"/>
          <w:numId w:val="41"/>
        </w:numPr>
        <w:spacing w:before="120"/>
        <w:jc w:val="both"/>
        <w:rPr>
          <w:rFonts w:ascii="Times New Roman" w:hAnsi="Times New Roman" w:cs="Times New Roman"/>
          <w:b/>
          <w:color w:val="auto"/>
          <w:sz w:val="22"/>
          <w:szCs w:val="22"/>
          <w:lang w:eastAsia="cs-CZ"/>
        </w:rPr>
      </w:pPr>
      <w:r>
        <w:rPr>
          <w:rFonts w:ascii="Times New Roman" w:hAnsi="Times New Roman" w:cs="Times New Roman"/>
          <w:color w:val="auto"/>
          <w:sz w:val="22"/>
          <w:szCs w:val="22"/>
          <w:lang w:eastAsia="cs-CZ"/>
        </w:rPr>
        <w:t>Oracle Business Intelligence (OBIEE)</w:t>
      </w:r>
    </w:p>
    <w:p w:rsidR="002D34ED" w:rsidRDefault="002D34ED" w:rsidP="002D34ED">
      <w:pPr>
        <w:pStyle w:val="Default"/>
        <w:numPr>
          <w:ilvl w:val="0"/>
          <w:numId w:val="41"/>
        </w:numPr>
        <w:spacing w:before="120"/>
        <w:jc w:val="both"/>
        <w:rPr>
          <w:rFonts w:ascii="Times New Roman" w:hAnsi="Times New Roman" w:cs="Times New Roman"/>
          <w:b/>
          <w:color w:val="auto"/>
          <w:sz w:val="22"/>
          <w:szCs w:val="22"/>
          <w:lang w:eastAsia="cs-CZ"/>
        </w:rPr>
      </w:pPr>
      <w:r>
        <w:rPr>
          <w:rFonts w:ascii="Times New Roman" w:hAnsi="Times New Roman" w:cs="Times New Roman"/>
          <w:color w:val="auto"/>
          <w:sz w:val="22"/>
          <w:szCs w:val="22"/>
          <w:lang w:eastAsia="cs-CZ"/>
        </w:rPr>
        <w:t>Oracle BI Publisher</w:t>
      </w:r>
    </w:p>
    <w:p w:rsidR="00394AAB" w:rsidRDefault="00394AAB" w:rsidP="007007ED">
      <w:pPr>
        <w:pStyle w:val="Default"/>
        <w:spacing w:before="120"/>
        <w:ind w:left="3"/>
        <w:jc w:val="both"/>
        <w:rPr>
          <w:rFonts w:ascii="Times New Roman" w:hAnsi="Times New Roman" w:cs="Times New Roman"/>
          <w:color w:val="auto"/>
          <w:sz w:val="22"/>
          <w:szCs w:val="22"/>
          <w:lang w:eastAsia="cs-CZ"/>
        </w:rPr>
      </w:pPr>
    </w:p>
    <w:p w:rsidR="007828E6" w:rsidRDefault="007828E6" w:rsidP="007007ED">
      <w:pPr>
        <w:pStyle w:val="Default"/>
        <w:spacing w:before="120"/>
        <w:jc w:val="both"/>
        <w:rPr>
          <w:rFonts w:ascii="Times New Roman" w:hAnsi="Times New Roman" w:cs="Times New Roman"/>
          <w:b/>
          <w:color w:val="auto"/>
          <w:sz w:val="22"/>
          <w:szCs w:val="22"/>
          <w:lang w:eastAsia="cs-CZ"/>
        </w:rPr>
      </w:pPr>
      <w:r w:rsidRPr="007828E6">
        <w:rPr>
          <w:rFonts w:ascii="Times New Roman" w:hAnsi="Times New Roman" w:cs="Times New Roman"/>
          <w:b/>
          <w:color w:val="auto"/>
          <w:sz w:val="22"/>
          <w:szCs w:val="22"/>
          <w:lang w:eastAsia="cs-CZ"/>
        </w:rPr>
        <w:t>Databázové logika</w:t>
      </w:r>
    </w:p>
    <w:p w:rsidR="007828E6" w:rsidRPr="002D34ED" w:rsidRDefault="002D34ED" w:rsidP="002D34ED">
      <w:pPr>
        <w:pStyle w:val="Default"/>
        <w:numPr>
          <w:ilvl w:val="0"/>
          <w:numId w:val="42"/>
        </w:numPr>
        <w:spacing w:before="120"/>
        <w:jc w:val="both"/>
        <w:rPr>
          <w:rFonts w:ascii="Times New Roman" w:hAnsi="Times New Roman" w:cs="Times New Roman"/>
          <w:color w:val="auto"/>
          <w:sz w:val="22"/>
          <w:szCs w:val="22"/>
          <w:lang w:eastAsia="cs-CZ"/>
        </w:rPr>
      </w:pPr>
      <w:r w:rsidRPr="002D34ED">
        <w:rPr>
          <w:rFonts w:ascii="Times New Roman" w:hAnsi="Times New Roman" w:cs="Times New Roman"/>
          <w:color w:val="auto"/>
          <w:sz w:val="22"/>
          <w:szCs w:val="22"/>
          <w:lang w:eastAsia="cs-CZ"/>
        </w:rPr>
        <w:t>Uložena v Oracle PL/SQL, SQL*Plus</w:t>
      </w:r>
    </w:p>
    <w:p w:rsidR="000716D9" w:rsidRDefault="000716D9">
      <w:pPr>
        <w:spacing w:after="200" w:line="276" w:lineRule="auto"/>
        <w:rPr>
          <w:szCs w:val="22"/>
        </w:rPr>
      </w:pPr>
      <w:r>
        <w:rPr>
          <w:szCs w:val="22"/>
        </w:rPr>
        <w:br w:type="page"/>
      </w:r>
    </w:p>
    <w:p w:rsidR="00725167" w:rsidRDefault="001C62D6" w:rsidP="000716D9">
      <w:pPr>
        <w:pStyle w:val="Nadpis1"/>
      </w:pPr>
      <w:r>
        <w:t>A</w:t>
      </w:r>
      <w:r w:rsidR="00725167">
        <w:t xml:space="preserve">rchitektura současného </w:t>
      </w:r>
      <w:r w:rsidR="00AA3010">
        <w:t>systému MTS-ISL-SÚD</w:t>
      </w:r>
      <w:r w:rsidR="009C7280">
        <w:t>-SDNS</w:t>
      </w:r>
    </w:p>
    <w:p w:rsidR="00AA3010" w:rsidRDefault="00AA3010" w:rsidP="007007ED">
      <w:pPr>
        <w:spacing w:before="240" w:after="200" w:line="276" w:lineRule="auto"/>
      </w:pPr>
      <w:r>
        <w:t>Základem je schéma statické architektury, které prezentuje členění systému do technologických vrstev, jednotlivé technologické komponenty systému a vazby mezi nimi.</w:t>
      </w:r>
    </w:p>
    <w:p w:rsidR="00AA3010" w:rsidRDefault="00AA3010" w:rsidP="007007ED">
      <w:pPr>
        <w:tabs>
          <w:tab w:val="left" w:pos="2985"/>
        </w:tabs>
      </w:pPr>
      <w:r>
        <w:t>Schéma rozhraní prezentuje současná rozhraní</w:t>
      </w:r>
      <w:r w:rsidRPr="00BB3220">
        <w:t>, kter</w:t>
      </w:r>
      <w:r w:rsidR="007007ED">
        <w:t>á</w:t>
      </w:r>
      <w:r w:rsidRPr="00BB3220">
        <w:t xml:space="preserve"> systém M</w:t>
      </w:r>
      <w:r w:rsidR="009C7280">
        <w:t>T</w:t>
      </w:r>
      <w:r w:rsidRPr="00BB3220">
        <w:t>S</w:t>
      </w:r>
      <w:r>
        <w:t>-ISL-SÚD</w:t>
      </w:r>
      <w:r w:rsidR="009C7280">
        <w:t xml:space="preserve">-SDNS (dále také jako </w:t>
      </w:r>
      <w:r w:rsidR="002D34ED">
        <w:t>„</w:t>
      </w:r>
      <w:r w:rsidR="009C7280">
        <w:t>MTS</w:t>
      </w:r>
      <w:r w:rsidR="002D34ED">
        <w:t>“</w:t>
      </w:r>
      <w:r w:rsidR="009C7280">
        <w:t>)</w:t>
      </w:r>
      <w:r w:rsidRPr="00BB3220">
        <w:t xml:space="preserve"> používá ke komunikaci s okolím. Každé rozhraní systému je složeno ze dvou vrstev, přičemž první vrstva definuje </w:t>
      </w:r>
      <w:r w:rsidRPr="00BB3220">
        <w:rPr>
          <w:b/>
          <w:bCs/>
        </w:rPr>
        <w:t>služby</w:t>
      </w:r>
      <w:r w:rsidRPr="00BB3220">
        <w:t xml:space="preserve">, které systém poskytuje okolí, resp. které systém vyžaduje od okolí, zatímco druhá vrstva definuje </w:t>
      </w:r>
      <w:r w:rsidRPr="00BB3220">
        <w:rPr>
          <w:b/>
          <w:bCs/>
        </w:rPr>
        <w:t>technologie</w:t>
      </w:r>
      <w:r w:rsidRPr="00BB3220">
        <w:t>, které jsou pro jednotlivá rozhraní použita.</w:t>
      </w:r>
    </w:p>
    <w:p w:rsidR="00A277CE" w:rsidRDefault="00A277CE" w:rsidP="007007ED">
      <w:pPr>
        <w:tabs>
          <w:tab w:val="left" w:pos="2985"/>
        </w:tabs>
      </w:pPr>
    </w:p>
    <w:p w:rsidR="00A277CE" w:rsidRDefault="00A277CE" w:rsidP="007007ED">
      <w:pPr>
        <w:tabs>
          <w:tab w:val="left" w:pos="2985"/>
        </w:tabs>
        <w:rPr>
          <w:b/>
        </w:rPr>
      </w:pPr>
      <w:r w:rsidRPr="00A277CE">
        <w:rPr>
          <w:b/>
        </w:rPr>
        <w:t>Statická architektura</w:t>
      </w:r>
      <w:r w:rsidR="002D34ED">
        <w:rPr>
          <w:b/>
        </w:rPr>
        <w:t xml:space="preserve"> současného systému</w:t>
      </w:r>
      <w:r w:rsidRPr="00A277CE">
        <w:rPr>
          <w:b/>
        </w:rPr>
        <w:t xml:space="preserve"> MTS</w:t>
      </w:r>
    </w:p>
    <w:p w:rsidR="00A277CE" w:rsidRPr="00A277CE" w:rsidRDefault="00A277CE" w:rsidP="007007ED">
      <w:pPr>
        <w:tabs>
          <w:tab w:val="left" w:pos="2985"/>
        </w:tabs>
        <w:rPr>
          <w:b/>
        </w:rPr>
      </w:pPr>
    </w:p>
    <w:p w:rsidR="002D34ED" w:rsidRDefault="00D95C2C" w:rsidP="002D34ED">
      <w:pPr>
        <w:keepNext/>
        <w:tabs>
          <w:tab w:val="left" w:pos="2985"/>
        </w:tabs>
      </w:pPr>
      <w:r>
        <w:object w:dxaOrig="15839" w:dyaOrig="1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348pt" o:ole="">
            <v:imagedata r:id="rId8" o:title=""/>
          </v:shape>
          <o:OLEObject Type="Embed" ProgID="Visio.Drawing.11" ShapeID="_x0000_i1025" DrawAspect="Content" ObjectID="_1494938377" r:id="rId9"/>
        </w:object>
      </w:r>
    </w:p>
    <w:p w:rsidR="00946EE5" w:rsidRDefault="002D34ED" w:rsidP="002D34ED">
      <w:pPr>
        <w:pStyle w:val="Titulek"/>
        <w:jc w:val="center"/>
      </w:pPr>
      <w:r>
        <w:t xml:space="preserve">Obrázek </w:t>
      </w:r>
      <w:fldSimple w:instr=" SEQ Obrázek \* ARABIC ">
        <w:r>
          <w:rPr>
            <w:noProof/>
          </w:rPr>
          <w:t>1</w:t>
        </w:r>
      </w:fldSimple>
      <w:r>
        <w:t xml:space="preserve"> - Statická architektura systému MTS</w:t>
      </w:r>
    </w:p>
    <w:p w:rsidR="000716D9" w:rsidRDefault="000716D9" w:rsidP="000716D9"/>
    <w:p w:rsidR="000716D9" w:rsidRDefault="000716D9" w:rsidP="000716D9"/>
    <w:p w:rsidR="000716D9" w:rsidRDefault="000716D9" w:rsidP="000716D9"/>
    <w:p w:rsidR="000716D9" w:rsidRDefault="000716D9" w:rsidP="000716D9"/>
    <w:p w:rsidR="000716D9" w:rsidRDefault="000716D9" w:rsidP="000716D9"/>
    <w:p w:rsidR="000716D9" w:rsidRDefault="000716D9" w:rsidP="000716D9"/>
    <w:p w:rsidR="000716D9" w:rsidRDefault="000716D9" w:rsidP="000716D9"/>
    <w:p w:rsidR="000716D9" w:rsidRPr="000716D9" w:rsidRDefault="000716D9" w:rsidP="000716D9"/>
    <w:p w:rsidR="00A277CE" w:rsidRPr="00A277CE" w:rsidRDefault="00A277CE" w:rsidP="007007ED">
      <w:pPr>
        <w:spacing w:after="200" w:line="276" w:lineRule="auto"/>
        <w:rPr>
          <w:b/>
        </w:rPr>
      </w:pPr>
      <w:r w:rsidRPr="00A277CE">
        <w:rPr>
          <w:b/>
        </w:rPr>
        <w:t xml:space="preserve">Architektura rozhraní </w:t>
      </w:r>
      <w:r w:rsidR="002D34ED">
        <w:rPr>
          <w:b/>
        </w:rPr>
        <w:t xml:space="preserve">současného systému </w:t>
      </w:r>
      <w:r w:rsidRPr="00A277CE">
        <w:rPr>
          <w:b/>
        </w:rPr>
        <w:t>MTS</w:t>
      </w:r>
    </w:p>
    <w:p w:rsidR="002D34ED" w:rsidRDefault="00D95C2C" w:rsidP="002D34ED">
      <w:pPr>
        <w:keepNext/>
        <w:spacing w:after="200" w:line="276" w:lineRule="auto"/>
      </w:pPr>
      <w:r>
        <w:object w:dxaOrig="15935" w:dyaOrig="11498">
          <v:shape id="_x0000_i1026" type="#_x0000_t75" style="width:476.25pt;height:345pt" o:ole="">
            <v:imagedata r:id="rId10" o:title=""/>
          </v:shape>
          <o:OLEObject Type="Embed" ProgID="Visio.Drawing.11" ShapeID="_x0000_i1026" DrawAspect="Content" ObjectID="_1494938378" r:id="rId11"/>
        </w:object>
      </w:r>
    </w:p>
    <w:p w:rsidR="002D34ED" w:rsidRDefault="002D34ED" w:rsidP="002D34ED">
      <w:pPr>
        <w:pStyle w:val="Titulek"/>
        <w:jc w:val="center"/>
      </w:pPr>
      <w:r>
        <w:t xml:space="preserve">Obrázek </w:t>
      </w:r>
      <w:fldSimple w:instr=" SEQ Obrázek \* ARABIC ">
        <w:r>
          <w:rPr>
            <w:noProof/>
          </w:rPr>
          <w:t>2</w:t>
        </w:r>
      </w:fldSimple>
      <w:r>
        <w:t xml:space="preserve"> - </w:t>
      </w:r>
      <w:r w:rsidRPr="001661DC">
        <w:t>Architektura rozhraní současného systému MTS</w:t>
      </w:r>
    </w:p>
    <w:p w:rsidR="00E426F1" w:rsidRDefault="00E426F1" w:rsidP="007007ED">
      <w:pPr>
        <w:spacing w:after="200" w:line="276" w:lineRule="auto"/>
        <w:rPr>
          <w:rFonts w:asciiTheme="majorHAnsi" w:eastAsiaTheme="majorEastAsia" w:hAnsiTheme="majorHAnsi" w:cstheme="majorBidi"/>
          <w:b/>
          <w:bCs/>
          <w:kern w:val="32"/>
          <w:sz w:val="32"/>
          <w:szCs w:val="32"/>
        </w:rPr>
      </w:pPr>
      <w:r>
        <w:br w:type="page"/>
      </w:r>
    </w:p>
    <w:p w:rsidR="008A38FB" w:rsidRDefault="0035252A" w:rsidP="000716D9">
      <w:pPr>
        <w:pStyle w:val="Nadpis1"/>
      </w:pPr>
      <w:bookmarkStart w:id="10" w:name="_Vazby_na_interní/externí_1"/>
      <w:bookmarkEnd w:id="10"/>
      <w:r>
        <w:t>Vazby na interní/externí</w:t>
      </w:r>
      <w:r w:rsidR="008A38FB">
        <w:t xml:space="preserve"> IS </w:t>
      </w:r>
    </w:p>
    <w:p w:rsidR="00D12762" w:rsidRDefault="0032730B" w:rsidP="0032730B">
      <w:pPr>
        <w:spacing w:before="240"/>
        <w:jc w:val="both"/>
      </w:pPr>
      <w:r w:rsidRPr="0032730B">
        <w:t>Systém MTS</w:t>
      </w:r>
      <w:r>
        <w:t xml:space="preserve"> </w:t>
      </w:r>
      <w:r w:rsidRPr="0032730B">
        <w:t xml:space="preserve">je do </w:t>
      </w:r>
      <w:r>
        <w:t xml:space="preserve">standardního systémového prostředí </w:t>
      </w:r>
      <w:r w:rsidRPr="0032730B">
        <w:t xml:space="preserve">integrován prostřednictvím svého Standardního datového rozhraní, které bez výjimky používají všechny návazné aplikace, kterých je cca 15 s různou </w:t>
      </w:r>
      <w:r>
        <w:t xml:space="preserve">mírou komplexnosti a velikosti. Standardní datové rozhraní </w:t>
      </w:r>
      <w:r w:rsidRPr="005B55F1">
        <w:t xml:space="preserve">je tvořeno sadou </w:t>
      </w:r>
      <w:r>
        <w:t xml:space="preserve">databázových </w:t>
      </w:r>
      <w:r w:rsidRPr="005B55F1">
        <w:t>objektů použitelných v prostředí SQL a PL/SQL pro výběry metadat a dat ze systému M</w:t>
      </w:r>
      <w:r>
        <w:t>TS</w:t>
      </w:r>
      <w:r w:rsidRPr="005B55F1">
        <w:t>.</w:t>
      </w:r>
      <w:r>
        <w:t xml:space="preserve"> </w:t>
      </w:r>
      <w:r w:rsidR="001401EB">
        <w:t>Komunikace návazných informačních systému se systémem MTS</w:t>
      </w:r>
      <w:r w:rsidR="00D12762">
        <w:t xml:space="preserve"> a tvorba sdílených číselníků </w:t>
      </w:r>
      <w:r w:rsidR="001401EB">
        <w:t xml:space="preserve">je zajištěna skrze </w:t>
      </w:r>
      <w:r w:rsidR="008B4E85">
        <w:t xml:space="preserve">datové </w:t>
      </w:r>
      <w:r w:rsidR="00D12762">
        <w:t xml:space="preserve">API dodané </w:t>
      </w:r>
      <w:r w:rsidR="00882EA8">
        <w:t>společností</w:t>
      </w:r>
      <w:r w:rsidR="00D12762">
        <w:t xml:space="preserve"> NESS a.s.</w:t>
      </w:r>
    </w:p>
    <w:p w:rsidR="00555A66" w:rsidRDefault="00555A66" w:rsidP="007007ED">
      <w:pPr>
        <w:pStyle w:val="Zhlav"/>
        <w:ind w:left="363"/>
      </w:pPr>
    </w:p>
    <w:p w:rsidR="00D12762" w:rsidRPr="00D12762" w:rsidRDefault="00D12762" w:rsidP="007007ED">
      <w:pPr>
        <w:keepNext/>
        <w:rPr>
          <w:b/>
        </w:rPr>
      </w:pPr>
      <w:r w:rsidRPr="00D12762">
        <w:rPr>
          <w:b/>
        </w:rPr>
        <w:t xml:space="preserve">Z formálního hlediska je rozhraní </w:t>
      </w:r>
      <w:r w:rsidR="008673E2">
        <w:rPr>
          <w:b/>
        </w:rPr>
        <w:t xml:space="preserve">systému </w:t>
      </w:r>
      <w:r w:rsidR="003F005F" w:rsidRPr="003F005F">
        <w:rPr>
          <w:b/>
          <w:sz w:val="24"/>
        </w:rPr>
        <w:t>MTS</w:t>
      </w:r>
      <w:r w:rsidRPr="00D12762">
        <w:rPr>
          <w:b/>
        </w:rPr>
        <w:t xml:space="preserve"> charakterizováno následujícími dvěma rysy:</w:t>
      </w:r>
    </w:p>
    <w:p w:rsidR="00D12762" w:rsidRPr="005B55F1" w:rsidRDefault="00D12762" w:rsidP="00A54FFB">
      <w:pPr>
        <w:widowControl w:val="0"/>
        <w:numPr>
          <w:ilvl w:val="0"/>
          <w:numId w:val="21"/>
        </w:numPr>
        <w:tabs>
          <w:tab w:val="clear" w:pos="360"/>
          <w:tab w:val="num" w:pos="-1068"/>
        </w:tabs>
        <w:spacing w:line="257" w:lineRule="auto"/>
        <w:ind w:left="714" w:hanging="357"/>
      </w:pPr>
      <w:r w:rsidRPr="007007ED">
        <w:rPr>
          <w:u w:val="single"/>
        </w:rPr>
        <w:t>Strukturou rozhraní (tj. datovým modelem)</w:t>
      </w:r>
      <w:r w:rsidR="007007ED" w:rsidRPr="007007ED">
        <w:t xml:space="preserve"> - </w:t>
      </w:r>
      <w:r w:rsidR="007007ED">
        <w:t>s</w:t>
      </w:r>
      <w:r w:rsidRPr="005B55F1">
        <w:t xml:space="preserve">truktura rozhraní je tvořena množinou databázových objektů, jejich vazbami a jejich fyzickou strukturou, tj. množinou atributů  </w:t>
      </w:r>
      <w:r w:rsidR="008B4E85">
        <w:t>(</w:t>
      </w:r>
      <w:r w:rsidRPr="005B55F1">
        <w:t>sloupců</w:t>
      </w:r>
      <w:r w:rsidR="008B4E85">
        <w:t>)</w:t>
      </w:r>
      <w:r w:rsidRPr="005B55F1">
        <w:t xml:space="preserve"> obsažených v těchto databázových objektech.</w:t>
      </w:r>
    </w:p>
    <w:p w:rsidR="00D12762" w:rsidRDefault="00D12762" w:rsidP="00A54FFB">
      <w:pPr>
        <w:widowControl w:val="0"/>
        <w:numPr>
          <w:ilvl w:val="0"/>
          <w:numId w:val="21"/>
        </w:numPr>
        <w:tabs>
          <w:tab w:val="clear" w:pos="360"/>
          <w:tab w:val="num" w:pos="-711"/>
        </w:tabs>
        <w:spacing w:line="257" w:lineRule="auto"/>
        <w:ind w:left="714" w:hanging="357"/>
      </w:pPr>
      <w:r w:rsidRPr="007007ED">
        <w:rPr>
          <w:u w:val="single"/>
        </w:rPr>
        <w:t>Datovým obsahem rozhraní</w:t>
      </w:r>
      <w:r w:rsidR="007007ED" w:rsidRPr="007007ED">
        <w:t xml:space="preserve"> - </w:t>
      </w:r>
      <w:r w:rsidR="007007ED">
        <w:t>d</w:t>
      </w:r>
      <w:r w:rsidRPr="005B55F1">
        <w:t>atový obsah rozhraní je vlastní náplň databázových objektů rozhraní.</w:t>
      </w:r>
    </w:p>
    <w:p w:rsidR="00D12762" w:rsidRPr="005B55F1" w:rsidRDefault="00D12762" w:rsidP="00D12762">
      <w:pPr>
        <w:ind w:left="714"/>
      </w:pPr>
    </w:p>
    <w:p w:rsidR="00D12762" w:rsidRPr="00D12762" w:rsidRDefault="00D12762" w:rsidP="00D12762">
      <w:pPr>
        <w:keepNext/>
        <w:rPr>
          <w:b/>
        </w:rPr>
      </w:pPr>
      <w:r w:rsidRPr="00D12762">
        <w:rPr>
          <w:b/>
        </w:rPr>
        <w:t xml:space="preserve">Z obsahového hlediska dělíme objekty rozhraní </w:t>
      </w:r>
      <w:r w:rsidR="003F005F" w:rsidRPr="003F005F">
        <w:rPr>
          <w:b/>
          <w:sz w:val="24"/>
        </w:rPr>
        <w:t>MTS</w:t>
      </w:r>
      <w:r w:rsidRPr="00D12762">
        <w:rPr>
          <w:b/>
        </w:rPr>
        <w:t xml:space="preserve"> na dvě skupiny:</w:t>
      </w:r>
    </w:p>
    <w:p w:rsidR="00D12762" w:rsidRPr="005B55F1" w:rsidRDefault="00D12762" w:rsidP="00A54FFB">
      <w:pPr>
        <w:widowControl w:val="0"/>
        <w:numPr>
          <w:ilvl w:val="0"/>
          <w:numId w:val="20"/>
        </w:numPr>
        <w:tabs>
          <w:tab w:val="clear" w:pos="360"/>
          <w:tab w:val="num" w:pos="3"/>
        </w:tabs>
        <w:spacing w:line="257" w:lineRule="auto"/>
        <w:ind w:left="714" w:hanging="357"/>
      </w:pPr>
      <w:r w:rsidRPr="007007ED">
        <w:rPr>
          <w:u w:val="single"/>
        </w:rPr>
        <w:t>Metadata</w:t>
      </w:r>
      <w:r w:rsidR="007007ED" w:rsidRPr="007007ED">
        <w:t xml:space="preserve"> - m</w:t>
      </w:r>
      <w:r w:rsidRPr="005B55F1">
        <w:t>etadata jsou všechna data a objekty určené k popisu sledovaných údajů a navigaci k údajům (metadata – data o datech).</w:t>
      </w:r>
    </w:p>
    <w:p w:rsidR="00D12762" w:rsidRDefault="00D12762" w:rsidP="00A54FFB">
      <w:pPr>
        <w:widowControl w:val="0"/>
        <w:numPr>
          <w:ilvl w:val="0"/>
          <w:numId w:val="20"/>
        </w:numPr>
        <w:tabs>
          <w:tab w:val="clear" w:pos="360"/>
          <w:tab w:val="num" w:pos="3"/>
        </w:tabs>
        <w:spacing w:line="257" w:lineRule="auto"/>
        <w:ind w:left="714" w:hanging="357"/>
      </w:pPr>
      <w:r w:rsidRPr="007007ED">
        <w:rPr>
          <w:u w:val="single"/>
        </w:rPr>
        <w:t>Vlastní data</w:t>
      </w:r>
      <w:r w:rsidR="007007ED" w:rsidRPr="007007ED">
        <w:t xml:space="preserve"> - </w:t>
      </w:r>
      <w:r w:rsidR="007007ED">
        <w:t>v</w:t>
      </w:r>
      <w:r w:rsidRPr="005B55F1">
        <w:t>lastní data jsou hodnoty sledovaných veličin - údajů.</w:t>
      </w:r>
    </w:p>
    <w:p w:rsidR="00D12762" w:rsidRDefault="00D12762" w:rsidP="00D12762">
      <w:pPr>
        <w:ind w:left="714"/>
      </w:pPr>
    </w:p>
    <w:p w:rsidR="00D12762" w:rsidRPr="00D12762" w:rsidRDefault="00D12762" w:rsidP="00D12762">
      <w:pPr>
        <w:rPr>
          <w:b/>
        </w:rPr>
      </w:pPr>
      <w:r w:rsidRPr="00D12762">
        <w:rPr>
          <w:b/>
        </w:rPr>
        <w:t>Způsob popisu dat v rozhraní</w:t>
      </w:r>
    </w:p>
    <w:p w:rsidR="00D12762" w:rsidRPr="005B55F1" w:rsidRDefault="00D12762" w:rsidP="000716D9">
      <w:pPr>
        <w:spacing w:before="240"/>
        <w:jc w:val="both"/>
      </w:pPr>
      <w:r w:rsidRPr="005B55F1">
        <w:t>Rozhraní M</w:t>
      </w:r>
      <w:r w:rsidR="00A54FFB">
        <w:t>TS</w:t>
      </w:r>
      <w:r w:rsidRPr="005B55F1">
        <w:t xml:space="preserve"> obsahuje jak </w:t>
      </w:r>
      <w:r w:rsidRPr="005B55F1">
        <w:rPr>
          <w:u w:val="single"/>
        </w:rPr>
        <w:t>sémantický</w:t>
      </w:r>
      <w:r w:rsidRPr="005B55F1">
        <w:t xml:space="preserve"> popis veličin (pomocí metaobjektů definovaných v </w:t>
      </w:r>
      <w:r w:rsidR="000716D9">
        <w:rPr>
          <w:sz w:val="24"/>
        </w:rPr>
        <w:t>MTS</w:t>
      </w:r>
      <w:r w:rsidRPr="005B55F1">
        <w:t xml:space="preserve">), tak popis tzv. </w:t>
      </w:r>
      <w:r w:rsidRPr="005B55F1">
        <w:rPr>
          <w:u w:val="single"/>
        </w:rPr>
        <w:t>výkazový</w:t>
      </w:r>
      <w:r w:rsidRPr="005B55F1">
        <w:t xml:space="preserve">, tj. souřadnicemi {řádek,sloupec} umístění dané veličiny ve struktuře datové oblasti /výkazu. Oba tyto způsoby popisu dané veličiny podléhají možným změnám při změně metodiky vykazování, výkazový popis je však </w:t>
      </w:r>
      <w:r w:rsidR="00B247B0">
        <w:t>méně stabilní</w:t>
      </w:r>
      <w:r w:rsidRPr="005B55F1">
        <w:t xml:space="preserve"> než sémantický (nutnost změnit strukturu výkazu se jeví častější než nutnost změnit sémantický popis veličiny). </w:t>
      </w:r>
    </w:p>
    <w:p w:rsidR="00D12762" w:rsidRDefault="00D12762" w:rsidP="00D12762"/>
    <w:p w:rsidR="00D12762" w:rsidRPr="007E3E0E" w:rsidRDefault="00D12762" w:rsidP="00D12762">
      <w:pPr>
        <w:rPr>
          <w:b/>
        </w:rPr>
      </w:pPr>
      <w:r w:rsidRPr="007E3E0E">
        <w:rPr>
          <w:b/>
        </w:rPr>
        <w:t>Technologický charakter datových objektů rozhraní</w:t>
      </w:r>
    </w:p>
    <w:p w:rsidR="003F005F" w:rsidRPr="005B55F1" w:rsidRDefault="003F005F" w:rsidP="000716D9">
      <w:pPr>
        <w:spacing w:before="240"/>
        <w:jc w:val="both"/>
      </w:pPr>
      <w:r w:rsidRPr="005B55F1">
        <w:t xml:space="preserve">Datové objekty rozhraní jsou realizovány v databázovém prostředí RDBMS Oracle. Některé objekty jsou realizovány jako databázová views nad objekty </w:t>
      </w:r>
      <w:r w:rsidR="000716D9">
        <w:rPr>
          <w:sz w:val="24"/>
        </w:rPr>
        <w:t>MTS</w:t>
      </w:r>
      <w:r w:rsidRPr="005B55F1">
        <w:t>, výjimečně</w:t>
      </w:r>
      <w:r w:rsidR="00B247B0">
        <w:t xml:space="preserve"> méně často</w:t>
      </w:r>
      <w:r w:rsidRPr="005B55F1">
        <w:t xml:space="preserve"> jako samostatné fyzické databázové objekty (databázové tabulky nebo materializovaná views).</w:t>
      </w:r>
      <w:r w:rsidR="00B247B0">
        <w:t xml:space="preserve"> V</w:t>
      </w:r>
      <w:r w:rsidR="00146141">
        <w:t>ý</w:t>
      </w:r>
      <w:r w:rsidR="00B247B0">
        <w:t>j</w:t>
      </w:r>
      <w:r w:rsidR="00146141">
        <w:t>i</w:t>
      </w:r>
      <w:r w:rsidR="00B247B0">
        <w:t xml:space="preserve">mečně je objektem rozhraní </w:t>
      </w:r>
      <w:r w:rsidR="00146141">
        <w:t>databázová funkce.</w:t>
      </w:r>
      <w:r w:rsidRPr="005B55F1">
        <w:t xml:space="preserve"> Aktuálnost dat v objektech rozhraní je zabezpečena funkcemi rozhraní, uživatelé se tedy nemusejí o aktualizaci starat. </w:t>
      </w:r>
    </w:p>
    <w:p w:rsidR="00915861" w:rsidRDefault="00915861" w:rsidP="00555A66">
      <w:pPr>
        <w:pStyle w:val="Zhlav"/>
      </w:pPr>
    </w:p>
    <w:p w:rsidR="00915861" w:rsidRPr="00D12762" w:rsidRDefault="00915861" w:rsidP="00915861">
      <w:pPr>
        <w:rPr>
          <w:b/>
        </w:rPr>
      </w:pPr>
      <w:r w:rsidRPr="00D12762">
        <w:rPr>
          <w:b/>
        </w:rPr>
        <w:t>Způsob p</w:t>
      </w:r>
      <w:r>
        <w:rPr>
          <w:b/>
        </w:rPr>
        <w:t xml:space="preserve">ráce návazných informačních systémů s </w:t>
      </w:r>
      <w:r w:rsidRPr="00D12762">
        <w:rPr>
          <w:b/>
        </w:rPr>
        <w:t>dat</w:t>
      </w:r>
      <w:r>
        <w:rPr>
          <w:b/>
        </w:rPr>
        <w:t>y</w:t>
      </w:r>
      <w:r w:rsidRPr="00D12762">
        <w:rPr>
          <w:b/>
        </w:rPr>
        <w:t xml:space="preserve"> v rozhraní</w:t>
      </w:r>
    </w:p>
    <w:p w:rsidR="00915861" w:rsidRPr="005B55F1" w:rsidRDefault="00D95C2C" w:rsidP="00D95C2C">
      <w:pPr>
        <w:widowControl w:val="0"/>
        <w:spacing w:before="240" w:after="120" w:line="288" w:lineRule="auto"/>
      </w:pPr>
      <w:r>
        <w:t xml:space="preserve">Z hlediska další práce s daty a metadaty prostřednictvím rozhraní </w:t>
      </w:r>
      <w:r w:rsidR="000716D9">
        <w:t>MTS</w:t>
      </w:r>
      <w:r>
        <w:t xml:space="preserve"> existují tři možné koncepce: </w:t>
      </w:r>
    </w:p>
    <w:p w:rsidR="00D95C2C" w:rsidRDefault="00D95C2C" w:rsidP="007E3E0E">
      <w:pPr>
        <w:widowControl w:val="0"/>
        <w:numPr>
          <w:ilvl w:val="0"/>
          <w:numId w:val="22"/>
        </w:numPr>
        <w:spacing w:after="120" w:line="288" w:lineRule="auto"/>
        <w:ind w:left="709"/>
      </w:pPr>
      <w:r w:rsidRPr="005B55F1">
        <w:t xml:space="preserve">Aplikace </w:t>
      </w:r>
      <w:r>
        <w:t xml:space="preserve">pracují </w:t>
      </w:r>
      <w:r w:rsidRPr="005B55F1">
        <w:t>přímo nad datovými objekty rozhraní.</w:t>
      </w:r>
    </w:p>
    <w:p w:rsidR="00915861" w:rsidRPr="005B55F1" w:rsidRDefault="00915861" w:rsidP="007E3E0E">
      <w:pPr>
        <w:widowControl w:val="0"/>
        <w:numPr>
          <w:ilvl w:val="0"/>
          <w:numId w:val="22"/>
        </w:numPr>
        <w:spacing w:after="120" w:line="288" w:lineRule="auto"/>
        <w:ind w:left="709"/>
      </w:pPr>
      <w:r>
        <w:t xml:space="preserve">Aplikace využívají </w:t>
      </w:r>
      <w:r w:rsidRPr="005B55F1">
        <w:t xml:space="preserve">mezisklad dat, který </w:t>
      </w:r>
      <w:r>
        <w:t>je</w:t>
      </w:r>
      <w:r w:rsidRPr="005B55F1">
        <w:t xml:space="preserve"> plněn z rozhraní specifickými procedurami, aplikace prac</w:t>
      </w:r>
      <w:r>
        <w:t>ují</w:t>
      </w:r>
      <w:r w:rsidRPr="005B55F1">
        <w:t xml:space="preserve"> až nad daty v meziskladu.</w:t>
      </w:r>
    </w:p>
    <w:p w:rsidR="00915861" w:rsidRPr="005B55F1" w:rsidRDefault="00915861" w:rsidP="007E3E0E">
      <w:pPr>
        <w:widowControl w:val="0"/>
        <w:numPr>
          <w:ilvl w:val="0"/>
          <w:numId w:val="22"/>
        </w:numPr>
        <w:spacing w:after="120" w:line="288" w:lineRule="auto"/>
        <w:ind w:left="709"/>
      </w:pPr>
      <w:r>
        <w:t>Aplikace využívají obě kombinace</w:t>
      </w:r>
      <w:r w:rsidRPr="005B55F1">
        <w:t>.</w:t>
      </w:r>
    </w:p>
    <w:sectPr w:rsidR="00915861" w:rsidRPr="005B55F1" w:rsidSect="003255C7">
      <w:headerReference w:type="even" r:id="rId12"/>
      <w:headerReference w:type="default" r:id="rId13"/>
      <w:footerReference w:type="even" r:id="rId14"/>
      <w:footerReference w:type="default" r:id="rId15"/>
      <w:headerReference w:type="first" r:id="rId16"/>
      <w:footerReference w:type="first" r:id="rId17"/>
      <w:pgSz w:w="11906" w:h="16838"/>
      <w:pgMar w:top="178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CC" w:rsidRDefault="001103CC" w:rsidP="00033D4B">
      <w:r>
        <w:separator/>
      </w:r>
    </w:p>
  </w:endnote>
  <w:endnote w:type="continuationSeparator" w:id="0">
    <w:p w:rsidR="001103CC" w:rsidRDefault="001103CC" w:rsidP="0003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44" w:rsidRDefault="00DF484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66241"/>
      <w:docPartObj>
        <w:docPartGallery w:val="Page Numbers (Bottom of Page)"/>
        <w:docPartUnique/>
      </w:docPartObj>
    </w:sdtPr>
    <w:sdtEndPr/>
    <w:sdtContent>
      <w:p w:rsidR="00193D9F" w:rsidRDefault="00193D9F" w:rsidP="00E771D9">
        <w:pPr>
          <w:pStyle w:val="Zpat"/>
          <w:ind w:left="4536"/>
        </w:pPr>
        <w:r>
          <w:rPr>
            <w:noProof/>
          </w:rPr>
          <mc:AlternateContent>
            <mc:Choice Requires="wps">
              <w:drawing>
                <wp:anchor distT="0" distB="0" distL="114300" distR="114300" simplePos="0" relativeHeight="251661312" behindDoc="0" locked="0" layoutInCell="1" allowOverlap="1" wp14:anchorId="72FE29DD" wp14:editId="1B98F328">
                  <wp:simplePos x="0" y="0"/>
                  <wp:positionH relativeFrom="column">
                    <wp:posOffset>90805</wp:posOffset>
                  </wp:positionH>
                  <wp:positionV relativeFrom="paragraph">
                    <wp:posOffset>110490</wp:posOffset>
                  </wp:positionV>
                  <wp:extent cx="5648325" cy="20320"/>
                  <wp:effectExtent l="0" t="0" r="28575" b="36830"/>
                  <wp:wrapNone/>
                  <wp:docPr id="5" name="Přímá spojnice 5"/>
                  <wp:cNvGraphicFramePr/>
                  <a:graphic xmlns:a="http://schemas.openxmlformats.org/drawingml/2006/main">
                    <a:graphicData uri="http://schemas.microsoft.com/office/word/2010/wordprocessingShape">
                      <wps:wsp>
                        <wps:cNvCnPr/>
                        <wps:spPr>
                          <a:xfrm>
                            <a:off x="0" y="0"/>
                            <a:ext cx="5648325"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8.7pt" to="451.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" strokecolor="#4579b8 [3044]"/>
              </w:pict>
            </mc:Fallback>
          </mc:AlternateConten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193D9F" w:rsidTr="00AF719A">
          <w:tc>
            <w:tcPr>
              <w:tcW w:w="3070" w:type="dxa"/>
            </w:tcPr>
            <w:p w:rsidR="00193D9F" w:rsidRDefault="00193D9F" w:rsidP="00193D9F">
              <w:pPr>
                <w:pStyle w:val="Zpat"/>
                <w:jc w:val="center"/>
              </w:pPr>
              <w:r>
                <w:t>SDAT – Technické zadání</w:t>
              </w:r>
            </w:p>
          </w:tc>
          <w:tc>
            <w:tcPr>
              <w:tcW w:w="3071" w:type="dxa"/>
            </w:tcPr>
            <w:p w:rsidR="00193D9F" w:rsidRDefault="00193D9F" w:rsidP="00AF719A">
              <w:pPr>
                <w:pStyle w:val="Zpat"/>
                <w:jc w:val="center"/>
              </w:pPr>
            </w:p>
          </w:tc>
          <w:tc>
            <w:tcPr>
              <w:tcW w:w="3071" w:type="dxa"/>
            </w:tcPr>
            <w:p w:rsidR="00193D9F" w:rsidRDefault="00193D9F" w:rsidP="00AF719A">
              <w:pPr>
                <w:pStyle w:val="Zpat"/>
                <w:jc w:val="right"/>
              </w:pPr>
              <w:r>
                <w:fldChar w:fldCharType="begin"/>
              </w:r>
              <w:r>
                <w:instrText xml:space="preserve"> PAGE   \* MERGEFORMAT </w:instrText>
              </w:r>
              <w:r>
                <w:fldChar w:fldCharType="separate"/>
              </w:r>
              <w:r w:rsidR="00DF4844">
                <w:rPr>
                  <w:noProof/>
                </w:rPr>
                <w:t>2</w:t>
              </w:r>
              <w:r>
                <w:fldChar w:fldCharType="end"/>
              </w:r>
              <w:r>
                <w:t>/</w:t>
              </w:r>
              <w:fldSimple w:instr=" NUMPAGES   \* MERGEFORMAT ">
                <w:r w:rsidR="00DF4844">
                  <w:rPr>
                    <w:noProof/>
                  </w:rPr>
                  <w:t>9</w:t>
                </w:r>
              </w:fldSimple>
            </w:p>
          </w:tc>
        </w:tr>
      </w:tbl>
      <w:p w:rsidR="00193D9F" w:rsidRPr="005C04C6" w:rsidRDefault="00193D9F" w:rsidP="00193D9F">
        <w:pPr>
          <w:pStyle w:val="Zpat"/>
          <w:jc w:val="center"/>
        </w:pPr>
      </w:p>
      <w:p w:rsidR="00ED175B" w:rsidRDefault="00DF4844" w:rsidP="00E771D9">
        <w:pPr>
          <w:pStyle w:val="Zpat"/>
          <w:ind w:left="4536"/>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44" w:rsidRDefault="00DF48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CC" w:rsidRDefault="001103CC" w:rsidP="00033D4B">
      <w:r>
        <w:separator/>
      </w:r>
    </w:p>
  </w:footnote>
  <w:footnote w:type="continuationSeparator" w:id="0">
    <w:p w:rsidR="001103CC" w:rsidRDefault="001103CC" w:rsidP="00033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44" w:rsidRDefault="00DF484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C7" w:rsidRPr="00E771D9" w:rsidRDefault="003255C7" w:rsidP="003255C7">
    <w:pPr>
      <w:tabs>
        <w:tab w:val="left" w:pos="284"/>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255C7" w:rsidTr="003255C7">
      <w:tc>
        <w:tcPr>
          <w:tcW w:w="4606" w:type="dxa"/>
        </w:tcPr>
        <w:p w:rsidR="003255C7" w:rsidRDefault="003255C7" w:rsidP="003255C7">
          <w:pPr>
            <w:tabs>
              <w:tab w:val="left" w:pos="284"/>
            </w:tabs>
            <w:rPr>
              <w:b/>
              <w:sz w:val="24"/>
            </w:rPr>
          </w:pPr>
          <w:r>
            <w:rPr>
              <w:noProof/>
            </w:rPr>
            <mc:AlternateContent>
              <mc:Choice Requires="wps">
                <w:drawing>
                  <wp:anchor distT="0" distB="0" distL="114300" distR="114300" simplePos="0" relativeHeight="251659264" behindDoc="0" locked="0" layoutInCell="1" allowOverlap="1" wp14:anchorId="50CBD77F" wp14:editId="371701EC">
                    <wp:simplePos x="0" y="0"/>
                    <wp:positionH relativeFrom="column">
                      <wp:posOffset>-4445</wp:posOffset>
                    </wp:positionH>
                    <wp:positionV relativeFrom="paragraph">
                      <wp:posOffset>575310</wp:posOffset>
                    </wp:positionV>
                    <wp:extent cx="5810250" cy="0"/>
                    <wp:effectExtent l="0" t="0" r="19050" b="19050"/>
                    <wp:wrapNone/>
                    <wp:docPr id="6" name="Přímá spojnice 6"/>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3pt" to="457.1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" strokecolor="#4579b8 [3044]"/>
                </w:pict>
              </mc:Fallback>
            </mc:AlternateContent>
          </w:r>
          <w:r>
            <w:rPr>
              <w:rFonts w:asciiTheme="majorHAnsi" w:eastAsiaTheme="majorEastAsia" w:hAnsiTheme="majorHAnsi" w:cstheme="majorBidi"/>
              <w:caps/>
              <w:noProof/>
            </w:rPr>
            <w:drawing>
              <wp:inline distT="0" distB="0" distL="0" distR="0" wp14:anchorId="08B18BF6" wp14:editId="1E530BF3">
                <wp:extent cx="1238423" cy="600159"/>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b-logo.png"/>
                        <pic:cNvPicPr/>
                      </pic:nvPicPr>
                      <pic:blipFill>
                        <a:blip r:embed="rId1">
                          <a:extLst>
                            <a:ext uri="{28A0092B-C50C-407E-A947-70E740481C1C}">
                              <a14:useLocalDpi xmlns:a14="http://schemas.microsoft.com/office/drawing/2010/main" val="0"/>
                            </a:ext>
                          </a:extLst>
                        </a:blip>
                        <a:stretch>
                          <a:fillRect/>
                        </a:stretch>
                      </pic:blipFill>
                      <pic:spPr>
                        <a:xfrm>
                          <a:off x="0" y="0"/>
                          <a:ext cx="1238423" cy="600159"/>
                        </a:xfrm>
                        <a:prstGeom prst="rect">
                          <a:avLst/>
                        </a:prstGeom>
                      </pic:spPr>
                    </pic:pic>
                  </a:graphicData>
                </a:graphic>
              </wp:inline>
            </w:drawing>
          </w:r>
        </w:p>
      </w:tc>
      <w:tc>
        <w:tcPr>
          <w:tcW w:w="4606" w:type="dxa"/>
          <w:vAlign w:val="center"/>
        </w:tcPr>
        <w:p w:rsidR="003255C7" w:rsidRDefault="003255C7" w:rsidP="003255C7">
          <w:pPr>
            <w:tabs>
              <w:tab w:val="left" w:pos="284"/>
            </w:tabs>
            <w:jc w:val="right"/>
            <w:rPr>
              <w:b/>
              <w:sz w:val="24"/>
            </w:rPr>
          </w:pPr>
          <w:r>
            <w:t>Příloha č. 2 Smlouvy</w:t>
          </w:r>
        </w:p>
      </w:tc>
    </w:tr>
  </w:tbl>
  <w:p w:rsidR="00ED175B" w:rsidRPr="00E771D9" w:rsidRDefault="00ED175B" w:rsidP="003255C7">
    <w:pPr>
      <w:tabs>
        <w:tab w:val="left" w:pos="284"/>
      </w:tabs>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44" w:rsidRDefault="00DF484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F1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56B1A78"/>
    <w:multiLevelType w:val="hybridMultilevel"/>
    <w:tmpl w:val="558E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182A8B"/>
    <w:multiLevelType w:val="hybridMultilevel"/>
    <w:tmpl w:val="B2281734"/>
    <w:lvl w:ilvl="0" w:tplc="04050001">
      <w:start w:val="1"/>
      <w:numFmt w:val="bullet"/>
      <w:lvlText w:val=""/>
      <w:lvlJc w:val="left"/>
      <w:pPr>
        <w:tabs>
          <w:tab w:val="num" w:pos="360"/>
        </w:tabs>
        <w:ind w:left="360" w:hanging="360"/>
      </w:pPr>
      <w:rPr>
        <w:rFonts w:ascii="Symbol" w:hAnsi="Symbol" w:hint="default"/>
        <w:sz w:val="20"/>
      </w:rPr>
    </w:lvl>
    <w:lvl w:ilvl="1" w:tplc="0405000B">
      <w:start w:val="1"/>
      <w:numFmt w:val="bullet"/>
      <w:lvlText w:val=""/>
      <w:lvlJc w:val="left"/>
      <w:pPr>
        <w:ind w:left="873" w:hanging="360"/>
      </w:pPr>
      <w:rPr>
        <w:rFonts w:ascii="Wingdings" w:hAnsi="Wingdings" w:hint="default"/>
        <w:sz w:val="20"/>
      </w:rPr>
    </w:lvl>
    <w:lvl w:ilvl="2" w:tplc="0405000B">
      <w:start w:val="1"/>
      <w:numFmt w:val="bullet"/>
      <w:lvlText w:val=""/>
      <w:lvlJc w:val="left"/>
      <w:pPr>
        <w:ind w:left="1593" w:hanging="360"/>
      </w:pPr>
      <w:rPr>
        <w:rFonts w:ascii="Wingdings" w:hAnsi="Wingdings" w:hint="default"/>
        <w:color w:val="auto"/>
        <w:sz w:val="22"/>
      </w:rPr>
    </w:lvl>
    <w:lvl w:ilvl="3" w:tplc="04050001" w:tentative="1">
      <w:start w:val="1"/>
      <w:numFmt w:val="bullet"/>
      <w:lvlText w:val=""/>
      <w:lvlJc w:val="left"/>
      <w:pPr>
        <w:tabs>
          <w:tab w:val="num" w:pos="2313"/>
        </w:tabs>
        <w:ind w:left="2313" w:hanging="360"/>
      </w:pPr>
      <w:rPr>
        <w:rFonts w:ascii="Symbol" w:hAnsi="Symbo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3">
    <w:nsid w:val="0D7E3BA2"/>
    <w:multiLevelType w:val="hybridMultilevel"/>
    <w:tmpl w:val="BB86BB6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01B038C"/>
    <w:multiLevelType w:val="singleLevel"/>
    <w:tmpl w:val="E750AF20"/>
    <w:lvl w:ilvl="0">
      <w:start w:val="1"/>
      <w:numFmt w:val="bullet"/>
      <w:pStyle w:val="bullet2"/>
      <w:lvlText w:val=""/>
      <w:lvlJc w:val="left"/>
      <w:pPr>
        <w:tabs>
          <w:tab w:val="num" w:pos="993"/>
        </w:tabs>
        <w:ind w:left="993" w:hanging="567"/>
      </w:pPr>
      <w:rPr>
        <w:rFonts w:ascii="Symbol" w:hAnsi="Symbol" w:hint="default"/>
      </w:rPr>
    </w:lvl>
  </w:abstractNum>
  <w:abstractNum w:abstractNumId="5">
    <w:nsid w:val="10345C04"/>
    <w:multiLevelType w:val="hybridMultilevel"/>
    <w:tmpl w:val="B3320958"/>
    <w:lvl w:ilvl="0" w:tplc="04050001">
      <w:start w:val="1"/>
      <w:numFmt w:val="bullet"/>
      <w:lvlText w:val=""/>
      <w:lvlJc w:val="left"/>
      <w:pPr>
        <w:tabs>
          <w:tab w:val="num" w:pos="720"/>
        </w:tabs>
        <w:ind w:left="720" w:hanging="360"/>
      </w:pPr>
      <w:rPr>
        <w:rFonts w:ascii="Symbol" w:hAnsi="Symbol" w:hint="default"/>
        <w:sz w:val="20"/>
      </w:rPr>
    </w:lvl>
    <w:lvl w:ilvl="1" w:tplc="0405000B">
      <w:start w:val="1"/>
      <w:numFmt w:val="bullet"/>
      <w:lvlText w:val=""/>
      <w:lvlJc w:val="left"/>
      <w:pPr>
        <w:ind w:left="1233" w:hanging="360"/>
      </w:pPr>
      <w:rPr>
        <w:rFonts w:ascii="Wingdings" w:hAnsi="Wingdings" w:hint="default"/>
        <w:sz w:val="20"/>
      </w:rPr>
    </w:lvl>
    <w:lvl w:ilvl="2" w:tplc="0405000B">
      <w:start w:val="1"/>
      <w:numFmt w:val="bullet"/>
      <w:lvlText w:val=""/>
      <w:lvlJc w:val="left"/>
      <w:pPr>
        <w:ind w:left="1953" w:hanging="360"/>
      </w:pPr>
      <w:rPr>
        <w:rFonts w:ascii="Wingdings" w:hAnsi="Wingdings" w:hint="default"/>
        <w:color w:val="auto"/>
        <w:sz w:val="22"/>
      </w:rPr>
    </w:lvl>
    <w:lvl w:ilvl="3" w:tplc="04050001" w:tentative="1">
      <w:start w:val="1"/>
      <w:numFmt w:val="bullet"/>
      <w:lvlText w:val=""/>
      <w:lvlJc w:val="left"/>
      <w:pPr>
        <w:tabs>
          <w:tab w:val="num" w:pos="2673"/>
        </w:tabs>
        <w:ind w:left="2673" w:hanging="360"/>
      </w:pPr>
      <w:rPr>
        <w:rFonts w:ascii="Symbol" w:hAnsi="Symbol" w:hint="default"/>
      </w:rPr>
    </w:lvl>
    <w:lvl w:ilvl="4" w:tplc="04050003" w:tentative="1">
      <w:start w:val="1"/>
      <w:numFmt w:val="bullet"/>
      <w:lvlText w:val="o"/>
      <w:lvlJc w:val="left"/>
      <w:pPr>
        <w:tabs>
          <w:tab w:val="num" w:pos="3393"/>
        </w:tabs>
        <w:ind w:left="3393" w:hanging="360"/>
      </w:pPr>
      <w:rPr>
        <w:rFonts w:ascii="Courier New" w:hAnsi="Courier New" w:cs="Courier New" w:hint="default"/>
      </w:rPr>
    </w:lvl>
    <w:lvl w:ilvl="5" w:tplc="04050005" w:tentative="1">
      <w:start w:val="1"/>
      <w:numFmt w:val="bullet"/>
      <w:lvlText w:val=""/>
      <w:lvlJc w:val="left"/>
      <w:pPr>
        <w:tabs>
          <w:tab w:val="num" w:pos="4113"/>
        </w:tabs>
        <w:ind w:left="4113" w:hanging="360"/>
      </w:pPr>
      <w:rPr>
        <w:rFonts w:ascii="Wingdings" w:hAnsi="Wingdings" w:hint="default"/>
      </w:rPr>
    </w:lvl>
    <w:lvl w:ilvl="6" w:tplc="04050001" w:tentative="1">
      <w:start w:val="1"/>
      <w:numFmt w:val="bullet"/>
      <w:lvlText w:val=""/>
      <w:lvlJc w:val="left"/>
      <w:pPr>
        <w:tabs>
          <w:tab w:val="num" w:pos="4833"/>
        </w:tabs>
        <w:ind w:left="4833" w:hanging="360"/>
      </w:pPr>
      <w:rPr>
        <w:rFonts w:ascii="Symbol" w:hAnsi="Symbol" w:hint="default"/>
      </w:rPr>
    </w:lvl>
    <w:lvl w:ilvl="7" w:tplc="04050003" w:tentative="1">
      <w:start w:val="1"/>
      <w:numFmt w:val="bullet"/>
      <w:lvlText w:val="o"/>
      <w:lvlJc w:val="left"/>
      <w:pPr>
        <w:tabs>
          <w:tab w:val="num" w:pos="5553"/>
        </w:tabs>
        <w:ind w:left="5553" w:hanging="360"/>
      </w:pPr>
      <w:rPr>
        <w:rFonts w:ascii="Courier New" w:hAnsi="Courier New" w:cs="Courier New" w:hint="default"/>
      </w:rPr>
    </w:lvl>
    <w:lvl w:ilvl="8" w:tplc="04050005" w:tentative="1">
      <w:start w:val="1"/>
      <w:numFmt w:val="bullet"/>
      <w:lvlText w:val=""/>
      <w:lvlJc w:val="left"/>
      <w:pPr>
        <w:tabs>
          <w:tab w:val="num" w:pos="6273"/>
        </w:tabs>
        <w:ind w:left="6273" w:hanging="360"/>
      </w:pPr>
      <w:rPr>
        <w:rFonts w:ascii="Wingdings" w:hAnsi="Wingdings" w:hint="default"/>
      </w:rPr>
    </w:lvl>
  </w:abstractNum>
  <w:abstractNum w:abstractNumId="6">
    <w:nsid w:val="17456154"/>
    <w:multiLevelType w:val="hybridMultilevel"/>
    <w:tmpl w:val="50A8A9EE"/>
    <w:lvl w:ilvl="0" w:tplc="04050001">
      <w:start w:val="1"/>
      <w:numFmt w:val="bullet"/>
      <w:lvlText w:val=""/>
      <w:lvlJc w:val="left"/>
      <w:pPr>
        <w:tabs>
          <w:tab w:val="num" w:pos="644"/>
        </w:tabs>
        <w:ind w:left="644" w:hanging="360"/>
      </w:pPr>
      <w:rPr>
        <w:rFonts w:ascii="Symbol" w:hAnsi="Symbol" w:hint="default"/>
        <w:sz w:val="20"/>
      </w:rPr>
    </w:lvl>
    <w:lvl w:ilvl="1" w:tplc="0405000B">
      <w:start w:val="1"/>
      <w:numFmt w:val="bullet"/>
      <w:lvlText w:val=""/>
      <w:lvlJc w:val="left"/>
      <w:pPr>
        <w:ind w:left="1157" w:hanging="360"/>
      </w:pPr>
      <w:rPr>
        <w:rFonts w:ascii="Wingdings" w:hAnsi="Wingdings" w:hint="default"/>
        <w:sz w:val="20"/>
      </w:rPr>
    </w:lvl>
    <w:lvl w:ilvl="2" w:tplc="0405000B">
      <w:start w:val="1"/>
      <w:numFmt w:val="bullet"/>
      <w:lvlText w:val=""/>
      <w:lvlJc w:val="left"/>
      <w:pPr>
        <w:ind w:left="1877" w:hanging="360"/>
      </w:pPr>
      <w:rPr>
        <w:rFonts w:ascii="Wingdings" w:hAnsi="Wingdings" w:hint="default"/>
        <w:color w:val="auto"/>
        <w:sz w:val="22"/>
      </w:rPr>
    </w:lvl>
    <w:lvl w:ilvl="3" w:tplc="04050001" w:tentative="1">
      <w:start w:val="1"/>
      <w:numFmt w:val="bullet"/>
      <w:lvlText w:val=""/>
      <w:lvlJc w:val="left"/>
      <w:pPr>
        <w:tabs>
          <w:tab w:val="num" w:pos="2597"/>
        </w:tabs>
        <w:ind w:left="2597" w:hanging="360"/>
      </w:pPr>
      <w:rPr>
        <w:rFonts w:ascii="Symbol" w:hAnsi="Symbol" w:hint="default"/>
      </w:rPr>
    </w:lvl>
    <w:lvl w:ilvl="4" w:tplc="04050003" w:tentative="1">
      <w:start w:val="1"/>
      <w:numFmt w:val="bullet"/>
      <w:lvlText w:val="o"/>
      <w:lvlJc w:val="left"/>
      <w:pPr>
        <w:tabs>
          <w:tab w:val="num" w:pos="3317"/>
        </w:tabs>
        <w:ind w:left="3317" w:hanging="360"/>
      </w:pPr>
      <w:rPr>
        <w:rFonts w:ascii="Courier New" w:hAnsi="Courier New" w:cs="Courier New" w:hint="default"/>
      </w:rPr>
    </w:lvl>
    <w:lvl w:ilvl="5" w:tplc="04050005" w:tentative="1">
      <w:start w:val="1"/>
      <w:numFmt w:val="bullet"/>
      <w:lvlText w:val=""/>
      <w:lvlJc w:val="left"/>
      <w:pPr>
        <w:tabs>
          <w:tab w:val="num" w:pos="4037"/>
        </w:tabs>
        <w:ind w:left="4037" w:hanging="360"/>
      </w:pPr>
      <w:rPr>
        <w:rFonts w:ascii="Wingdings" w:hAnsi="Wingdings" w:hint="default"/>
      </w:rPr>
    </w:lvl>
    <w:lvl w:ilvl="6" w:tplc="04050001" w:tentative="1">
      <w:start w:val="1"/>
      <w:numFmt w:val="bullet"/>
      <w:lvlText w:val=""/>
      <w:lvlJc w:val="left"/>
      <w:pPr>
        <w:tabs>
          <w:tab w:val="num" w:pos="4757"/>
        </w:tabs>
        <w:ind w:left="4757" w:hanging="360"/>
      </w:pPr>
      <w:rPr>
        <w:rFonts w:ascii="Symbol" w:hAnsi="Symbol" w:hint="default"/>
      </w:rPr>
    </w:lvl>
    <w:lvl w:ilvl="7" w:tplc="04050003" w:tentative="1">
      <w:start w:val="1"/>
      <w:numFmt w:val="bullet"/>
      <w:lvlText w:val="o"/>
      <w:lvlJc w:val="left"/>
      <w:pPr>
        <w:tabs>
          <w:tab w:val="num" w:pos="5477"/>
        </w:tabs>
        <w:ind w:left="5477" w:hanging="360"/>
      </w:pPr>
      <w:rPr>
        <w:rFonts w:ascii="Courier New" w:hAnsi="Courier New" w:cs="Courier New" w:hint="default"/>
      </w:rPr>
    </w:lvl>
    <w:lvl w:ilvl="8" w:tplc="04050005" w:tentative="1">
      <w:start w:val="1"/>
      <w:numFmt w:val="bullet"/>
      <w:lvlText w:val=""/>
      <w:lvlJc w:val="left"/>
      <w:pPr>
        <w:tabs>
          <w:tab w:val="num" w:pos="6197"/>
        </w:tabs>
        <w:ind w:left="6197" w:hanging="360"/>
      </w:pPr>
      <w:rPr>
        <w:rFonts w:ascii="Wingdings" w:hAnsi="Wingdings" w:hint="default"/>
      </w:rPr>
    </w:lvl>
  </w:abstractNum>
  <w:abstractNum w:abstractNumId="7">
    <w:nsid w:val="1EE50019"/>
    <w:multiLevelType w:val="hybridMultilevel"/>
    <w:tmpl w:val="ECD42118"/>
    <w:lvl w:ilvl="0" w:tplc="ADAC20AE">
      <w:start w:val="1"/>
      <w:numFmt w:val="decimal"/>
      <w:pStyle w:val="StylDefaultTextZarovnatdobloku"/>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F7D26C5"/>
    <w:multiLevelType w:val="hybridMultilevel"/>
    <w:tmpl w:val="ADCE2636"/>
    <w:lvl w:ilvl="0" w:tplc="0405000F">
      <w:start w:val="1"/>
      <w:numFmt w:val="decimal"/>
      <w:lvlText w:val="%1."/>
      <w:lvlJc w:val="left"/>
      <w:pPr>
        <w:tabs>
          <w:tab w:val="num" w:pos="360"/>
        </w:tabs>
        <w:ind w:left="360" w:hanging="360"/>
      </w:pPr>
      <w:rPr>
        <w:rFonts w:cs="Times New Roman" w:hint="default"/>
      </w:rPr>
    </w:lvl>
    <w:lvl w:ilvl="1" w:tplc="7A44FBE8">
      <w:start w:val="1"/>
      <w:numFmt w:val="lowerLetter"/>
      <w:lvlText w:val="%2)"/>
      <w:lvlJc w:val="left"/>
      <w:pPr>
        <w:tabs>
          <w:tab w:val="num" w:pos="1260"/>
        </w:tabs>
        <w:ind w:left="1260" w:hanging="360"/>
      </w:pPr>
      <w:rPr>
        <w:rFonts w:cs="Times New Roman" w:hint="default"/>
      </w:rPr>
    </w:lvl>
    <w:lvl w:ilvl="2" w:tplc="0405001B">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9">
    <w:nsid w:val="203F3B30"/>
    <w:multiLevelType w:val="multilevel"/>
    <w:tmpl w:val="4AEA70C2"/>
    <w:lvl w:ilvl="0">
      <w:start w:val="1"/>
      <w:numFmt w:val="upperRoman"/>
      <w:pStyle w:val="Bod"/>
      <w:lvlText w:val="%1."/>
      <w:lvlJc w:val="left"/>
      <w:pPr>
        <w:tabs>
          <w:tab w:val="num" w:pos="2422"/>
        </w:tabs>
        <w:ind w:left="2062" w:hanging="360"/>
      </w:pPr>
      <w:rPr>
        <w:rFonts w:cs="Times New Roman"/>
      </w:rPr>
    </w:lvl>
    <w:lvl w:ilvl="1">
      <w:start w:val="1"/>
      <w:numFmt w:val="decimal"/>
      <w:lvlText w:val="%1.%2."/>
      <w:lvlJc w:val="left"/>
      <w:pPr>
        <w:tabs>
          <w:tab w:val="num" w:pos="2494"/>
        </w:tabs>
        <w:ind w:left="2494" w:hanging="792"/>
      </w:pPr>
      <w:rPr>
        <w:rFonts w:cs="Times New Roman"/>
      </w:rPr>
    </w:lvl>
    <w:lvl w:ilvl="2">
      <w:start w:val="1"/>
      <w:numFmt w:val="decimal"/>
      <w:lvlText w:val="%1.%2.%3."/>
      <w:lvlJc w:val="left"/>
      <w:pPr>
        <w:tabs>
          <w:tab w:val="num" w:pos="3142"/>
        </w:tabs>
        <w:ind w:left="2926" w:hanging="504"/>
      </w:pPr>
      <w:rPr>
        <w:rFonts w:cs="Times New Roman"/>
      </w:rPr>
    </w:lvl>
    <w:lvl w:ilvl="3">
      <w:start w:val="1"/>
      <w:numFmt w:val="decimal"/>
      <w:lvlText w:val="%1.%2.%3.%4."/>
      <w:lvlJc w:val="left"/>
      <w:pPr>
        <w:tabs>
          <w:tab w:val="num" w:pos="3502"/>
        </w:tabs>
        <w:ind w:left="3430" w:hanging="648"/>
      </w:pPr>
      <w:rPr>
        <w:rFonts w:cs="Times New Roman"/>
      </w:rPr>
    </w:lvl>
    <w:lvl w:ilvl="4">
      <w:start w:val="1"/>
      <w:numFmt w:val="decimal"/>
      <w:lvlText w:val="%1.%2.%3.%4.%5."/>
      <w:lvlJc w:val="left"/>
      <w:pPr>
        <w:tabs>
          <w:tab w:val="num" w:pos="4222"/>
        </w:tabs>
        <w:ind w:left="3934" w:hanging="792"/>
      </w:pPr>
      <w:rPr>
        <w:rFonts w:cs="Times New Roman"/>
      </w:rPr>
    </w:lvl>
    <w:lvl w:ilvl="5">
      <w:start w:val="1"/>
      <w:numFmt w:val="decimal"/>
      <w:lvlText w:val="%1.%2.%3.%4.%5.%6."/>
      <w:lvlJc w:val="left"/>
      <w:pPr>
        <w:tabs>
          <w:tab w:val="num" w:pos="4582"/>
        </w:tabs>
        <w:ind w:left="4438" w:hanging="936"/>
      </w:pPr>
      <w:rPr>
        <w:rFonts w:cs="Times New Roman"/>
      </w:rPr>
    </w:lvl>
    <w:lvl w:ilvl="6">
      <w:start w:val="1"/>
      <w:numFmt w:val="decimal"/>
      <w:lvlText w:val="%1.%2.%3.%4.%5.%6.%7."/>
      <w:lvlJc w:val="left"/>
      <w:pPr>
        <w:tabs>
          <w:tab w:val="num" w:pos="5302"/>
        </w:tabs>
        <w:ind w:left="4942" w:hanging="1080"/>
      </w:pPr>
      <w:rPr>
        <w:rFonts w:cs="Times New Roman"/>
      </w:rPr>
    </w:lvl>
    <w:lvl w:ilvl="7">
      <w:start w:val="1"/>
      <w:numFmt w:val="decimal"/>
      <w:lvlText w:val="%1.%2.%3.%4.%5.%6.%7.%8."/>
      <w:lvlJc w:val="left"/>
      <w:pPr>
        <w:tabs>
          <w:tab w:val="num" w:pos="5662"/>
        </w:tabs>
        <w:ind w:left="5446" w:hanging="1224"/>
      </w:pPr>
      <w:rPr>
        <w:rFonts w:cs="Times New Roman"/>
      </w:rPr>
    </w:lvl>
    <w:lvl w:ilvl="8">
      <w:start w:val="1"/>
      <w:numFmt w:val="decimal"/>
      <w:lvlText w:val="%1.%2.%3.%4.%5.%6.%7.%8.%9."/>
      <w:lvlJc w:val="left"/>
      <w:pPr>
        <w:tabs>
          <w:tab w:val="num" w:pos="6382"/>
        </w:tabs>
        <w:ind w:left="6022" w:hanging="1440"/>
      </w:pPr>
      <w:rPr>
        <w:rFonts w:cs="Times New Roman"/>
      </w:rPr>
    </w:lvl>
  </w:abstractNum>
  <w:abstractNum w:abstractNumId="10">
    <w:nsid w:val="20970615"/>
    <w:multiLevelType w:val="hybridMultilevel"/>
    <w:tmpl w:val="2CDEB080"/>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1">
    <w:nsid w:val="25B13CF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270C3243"/>
    <w:multiLevelType w:val="multilevel"/>
    <w:tmpl w:val="9F34199E"/>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pStyle w:val="Nadpis3"/>
      <w:lvlText w:val="%1.%2.%3"/>
      <w:lvlJc w:val="left"/>
      <w:pPr>
        <w:ind w:left="2564" w:hanging="720"/>
      </w:pPr>
    </w:lvl>
    <w:lvl w:ilvl="3">
      <w:start w:val="1"/>
      <w:numFmt w:val="decimal"/>
      <w:pStyle w:val="Nadpis4"/>
      <w:lvlText w:val="%1.%2.%3.%4"/>
      <w:lvlJc w:val="left"/>
      <w:pPr>
        <w:ind w:left="242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2A05480A"/>
    <w:multiLevelType w:val="hybridMultilevel"/>
    <w:tmpl w:val="E61E98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E342CF2"/>
    <w:multiLevelType w:val="multilevel"/>
    <w:tmpl w:val="D74E77A6"/>
    <w:lvl w:ilvl="0">
      <w:start w:val="1"/>
      <w:numFmt w:val="decimal"/>
      <w:pStyle w:val="Upravenstyl"/>
      <w:lvlText w:val="%1."/>
      <w:lvlJc w:val="left"/>
      <w:pPr>
        <w:tabs>
          <w:tab w:val="num" w:pos="360"/>
        </w:tabs>
        <w:ind w:left="360" w:hanging="360"/>
      </w:pPr>
      <w:rPr>
        <w:rFonts w:hint="default"/>
      </w:rPr>
    </w:lvl>
    <w:lvl w:ilvl="1">
      <w:start w:val="1"/>
      <w:numFmt w:val="decimal"/>
      <w:pStyle w:val="upravenstyl2"/>
      <w:isLgl/>
      <w:lvlText w:val="%1.%2"/>
      <w:lvlJc w:val="left"/>
      <w:pPr>
        <w:tabs>
          <w:tab w:val="num" w:pos="7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EB81464"/>
    <w:multiLevelType w:val="hybridMultilevel"/>
    <w:tmpl w:val="D80CE4B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FE073C4"/>
    <w:multiLevelType w:val="hybridMultilevel"/>
    <w:tmpl w:val="D130B374"/>
    <w:lvl w:ilvl="0" w:tplc="D996040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7">
    <w:nsid w:val="32DB4194"/>
    <w:multiLevelType w:val="multilevel"/>
    <w:tmpl w:val="C582AF10"/>
    <w:lvl w:ilvl="0">
      <w:start w:val="1"/>
      <w:numFmt w:val="decimal"/>
      <w:pStyle w:val="StylsloPrvndek0cm"/>
      <w:lvlText w:val="%1)"/>
      <w:lvlJc w:val="left"/>
      <w:pPr>
        <w:tabs>
          <w:tab w:val="num" w:pos="284"/>
        </w:tabs>
        <w:ind w:left="284" w:hanging="360"/>
      </w:pPr>
      <w:rPr>
        <w:rFonts w:cs="Times New Roman" w:hint="default"/>
        <w:sz w:val="22"/>
      </w:rPr>
    </w:lvl>
    <w:lvl w:ilvl="1">
      <w:start w:val="1"/>
      <w:numFmt w:val="lowerLetter"/>
      <w:lvlText w:val="%2)"/>
      <w:lvlJc w:val="left"/>
      <w:pPr>
        <w:tabs>
          <w:tab w:val="num" w:pos="644"/>
        </w:tabs>
        <w:ind w:left="644" w:hanging="360"/>
      </w:pPr>
      <w:rPr>
        <w:rFonts w:cs="Times New Roman" w:hint="default"/>
      </w:rPr>
    </w:lvl>
    <w:lvl w:ilvl="2">
      <w:start w:val="1"/>
      <w:numFmt w:val="decimal"/>
      <w:lvlText w:val="%3."/>
      <w:lvlJc w:val="left"/>
      <w:pPr>
        <w:tabs>
          <w:tab w:val="num" w:pos="1004"/>
        </w:tabs>
        <w:ind w:left="1004" w:hanging="360"/>
      </w:pPr>
      <w:rPr>
        <w:rFonts w:cs="Times New Roman" w:hint="default"/>
      </w:rPr>
    </w:lvl>
    <w:lvl w:ilvl="3">
      <w:start w:val="1"/>
      <w:numFmt w:val="decimal"/>
      <w:lvlText w:val="(%4)"/>
      <w:lvlJc w:val="left"/>
      <w:pPr>
        <w:tabs>
          <w:tab w:val="num" w:pos="1364"/>
        </w:tabs>
        <w:ind w:left="1364" w:hanging="360"/>
      </w:pPr>
      <w:rPr>
        <w:rFonts w:cs="Times New Roman" w:hint="default"/>
      </w:rPr>
    </w:lvl>
    <w:lvl w:ilvl="4">
      <w:start w:val="1"/>
      <w:numFmt w:val="lowerLetter"/>
      <w:lvlText w:val="(%5)"/>
      <w:lvlJc w:val="left"/>
      <w:pPr>
        <w:tabs>
          <w:tab w:val="num" w:pos="1724"/>
        </w:tabs>
        <w:ind w:left="1724" w:hanging="360"/>
      </w:pPr>
      <w:rPr>
        <w:rFonts w:cs="Times New Roman" w:hint="default"/>
      </w:rPr>
    </w:lvl>
    <w:lvl w:ilvl="5">
      <w:start w:val="1"/>
      <w:numFmt w:val="lowerRoman"/>
      <w:lvlText w:val="(%6)"/>
      <w:lvlJc w:val="left"/>
      <w:pPr>
        <w:tabs>
          <w:tab w:val="num" w:pos="2084"/>
        </w:tabs>
        <w:ind w:left="2084" w:hanging="360"/>
      </w:pPr>
      <w:rPr>
        <w:rFonts w:cs="Times New Roman" w:hint="default"/>
      </w:rPr>
    </w:lvl>
    <w:lvl w:ilvl="6">
      <w:start w:val="1"/>
      <w:numFmt w:val="decimal"/>
      <w:lvlText w:val="%7."/>
      <w:lvlJc w:val="left"/>
      <w:pPr>
        <w:tabs>
          <w:tab w:val="num" w:pos="2444"/>
        </w:tabs>
        <w:ind w:left="2444" w:hanging="360"/>
      </w:pPr>
      <w:rPr>
        <w:rFonts w:cs="Times New Roman" w:hint="default"/>
      </w:rPr>
    </w:lvl>
    <w:lvl w:ilvl="7">
      <w:start w:val="1"/>
      <w:numFmt w:val="lowerLetter"/>
      <w:lvlText w:val="%8."/>
      <w:lvlJc w:val="left"/>
      <w:pPr>
        <w:tabs>
          <w:tab w:val="num" w:pos="2804"/>
        </w:tabs>
        <w:ind w:left="2804" w:hanging="360"/>
      </w:pPr>
      <w:rPr>
        <w:rFonts w:cs="Times New Roman" w:hint="default"/>
      </w:rPr>
    </w:lvl>
    <w:lvl w:ilvl="8">
      <w:start w:val="1"/>
      <w:numFmt w:val="lowerRoman"/>
      <w:lvlText w:val="%9."/>
      <w:lvlJc w:val="left"/>
      <w:pPr>
        <w:tabs>
          <w:tab w:val="num" w:pos="3164"/>
        </w:tabs>
        <w:ind w:left="3164" w:hanging="360"/>
      </w:pPr>
      <w:rPr>
        <w:rFonts w:cs="Times New Roman" w:hint="default"/>
      </w:rPr>
    </w:lvl>
  </w:abstractNum>
  <w:abstractNum w:abstractNumId="18">
    <w:nsid w:val="349620E3"/>
    <w:multiLevelType w:val="singleLevel"/>
    <w:tmpl w:val="DB6699D8"/>
    <w:lvl w:ilvl="0">
      <w:start w:val="2"/>
      <w:numFmt w:val="decimal"/>
      <w:pStyle w:val="bod3"/>
      <w:lvlText w:val="%1."/>
      <w:lvlJc w:val="left"/>
      <w:pPr>
        <w:tabs>
          <w:tab w:val="num" w:pos="360"/>
        </w:tabs>
        <w:ind w:left="360" w:hanging="360"/>
      </w:pPr>
      <w:rPr>
        <w:rFonts w:ascii="Arial" w:hAnsi="Arial" w:cs="Times New Roman" w:hint="default"/>
        <w:b/>
        <w:i w:val="0"/>
        <w:sz w:val="24"/>
      </w:rPr>
    </w:lvl>
  </w:abstractNum>
  <w:abstractNum w:abstractNumId="19">
    <w:nsid w:val="399B2BAE"/>
    <w:multiLevelType w:val="hybridMultilevel"/>
    <w:tmpl w:val="B5587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C30414A"/>
    <w:multiLevelType w:val="hybridMultilevel"/>
    <w:tmpl w:val="DAE629FA"/>
    <w:lvl w:ilvl="0" w:tplc="04050001">
      <w:start w:val="1"/>
      <w:numFmt w:val="bullet"/>
      <w:lvlText w:val=""/>
      <w:lvlJc w:val="left"/>
      <w:pPr>
        <w:tabs>
          <w:tab w:val="num" w:pos="644"/>
        </w:tabs>
        <w:ind w:left="644" w:hanging="360"/>
      </w:pPr>
      <w:rPr>
        <w:rFonts w:ascii="Symbol" w:hAnsi="Symbol" w:hint="default"/>
        <w:sz w:val="20"/>
      </w:rPr>
    </w:lvl>
    <w:lvl w:ilvl="1" w:tplc="0405000B">
      <w:start w:val="1"/>
      <w:numFmt w:val="bullet"/>
      <w:lvlText w:val=""/>
      <w:lvlJc w:val="left"/>
      <w:pPr>
        <w:ind w:left="1157" w:hanging="360"/>
      </w:pPr>
      <w:rPr>
        <w:rFonts w:ascii="Wingdings" w:hAnsi="Wingdings" w:hint="default"/>
        <w:sz w:val="20"/>
      </w:rPr>
    </w:lvl>
    <w:lvl w:ilvl="2" w:tplc="0405000B">
      <w:start w:val="1"/>
      <w:numFmt w:val="bullet"/>
      <w:lvlText w:val=""/>
      <w:lvlJc w:val="left"/>
      <w:pPr>
        <w:ind w:left="1877" w:hanging="360"/>
      </w:pPr>
      <w:rPr>
        <w:rFonts w:ascii="Wingdings" w:hAnsi="Wingdings" w:hint="default"/>
        <w:color w:val="auto"/>
        <w:sz w:val="22"/>
      </w:rPr>
    </w:lvl>
    <w:lvl w:ilvl="3" w:tplc="04050001" w:tentative="1">
      <w:start w:val="1"/>
      <w:numFmt w:val="bullet"/>
      <w:lvlText w:val=""/>
      <w:lvlJc w:val="left"/>
      <w:pPr>
        <w:tabs>
          <w:tab w:val="num" w:pos="2597"/>
        </w:tabs>
        <w:ind w:left="2597" w:hanging="360"/>
      </w:pPr>
      <w:rPr>
        <w:rFonts w:ascii="Symbol" w:hAnsi="Symbol" w:hint="default"/>
      </w:rPr>
    </w:lvl>
    <w:lvl w:ilvl="4" w:tplc="04050003" w:tentative="1">
      <w:start w:val="1"/>
      <w:numFmt w:val="bullet"/>
      <w:lvlText w:val="o"/>
      <w:lvlJc w:val="left"/>
      <w:pPr>
        <w:tabs>
          <w:tab w:val="num" w:pos="3317"/>
        </w:tabs>
        <w:ind w:left="3317" w:hanging="360"/>
      </w:pPr>
      <w:rPr>
        <w:rFonts w:ascii="Courier New" w:hAnsi="Courier New" w:cs="Courier New" w:hint="default"/>
      </w:rPr>
    </w:lvl>
    <w:lvl w:ilvl="5" w:tplc="04050005" w:tentative="1">
      <w:start w:val="1"/>
      <w:numFmt w:val="bullet"/>
      <w:lvlText w:val=""/>
      <w:lvlJc w:val="left"/>
      <w:pPr>
        <w:tabs>
          <w:tab w:val="num" w:pos="4037"/>
        </w:tabs>
        <w:ind w:left="4037" w:hanging="360"/>
      </w:pPr>
      <w:rPr>
        <w:rFonts w:ascii="Wingdings" w:hAnsi="Wingdings" w:hint="default"/>
      </w:rPr>
    </w:lvl>
    <w:lvl w:ilvl="6" w:tplc="04050001" w:tentative="1">
      <w:start w:val="1"/>
      <w:numFmt w:val="bullet"/>
      <w:lvlText w:val=""/>
      <w:lvlJc w:val="left"/>
      <w:pPr>
        <w:tabs>
          <w:tab w:val="num" w:pos="4757"/>
        </w:tabs>
        <w:ind w:left="4757" w:hanging="360"/>
      </w:pPr>
      <w:rPr>
        <w:rFonts w:ascii="Symbol" w:hAnsi="Symbol" w:hint="default"/>
      </w:rPr>
    </w:lvl>
    <w:lvl w:ilvl="7" w:tplc="04050003" w:tentative="1">
      <w:start w:val="1"/>
      <w:numFmt w:val="bullet"/>
      <w:lvlText w:val="o"/>
      <w:lvlJc w:val="left"/>
      <w:pPr>
        <w:tabs>
          <w:tab w:val="num" w:pos="5477"/>
        </w:tabs>
        <w:ind w:left="5477" w:hanging="360"/>
      </w:pPr>
      <w:rPr>
        <w:rFonts w:ascii="Courier New" w:hAnsi="Courier New" w:cs="Courier New" w:hint="default"/>
      </w:rPr>
    </w:lvl>
    <w:lvl w:ilvl="8" w:tplc="04050005" w:tentative="1">
      <w:start w:val="1"/>
      <w:numFmt w:val="bullet"/>
      <w:lvlText w:val=""/>
      <w:lvlJc w:val="left"/>
      <w:pPr>
        <w:tabs>
          <w:tab w:val="num" w:pos="6197"/>
        </w:tabs>
        <w:ind w:left="6197" w:hanging="360"/>
      </w:pPr>
      <w:rPr>
        <w:rFonts w:ascii="Wingdings" w:hAnsi="Wingdings" w:hint="default"/>
      </w:rPr>
    </w:lvl>
  </w:abstractNum>
  <w:abstractNum w:abstractNumId="21">
    <w:nsid w:val="405B251A"/>
    <w:multiLevelType w:val="singleLevel"/>
    <w:tmpl w:val="0405000F"/>
    <w:lvl w:ilvl="0">
      <w:start w:val="1"/>
      <w:numFmt w:val="decimal"/>
      <w:lvlText w:val="%1."/>
      <w:lvlJc w:val="left"/>
      <w:pPr>
        <w:tabs>
          <w:tab w:val="num" w:pos="360"/>
        </w:tabs>
        <w:ind w:left="360" w:hanging="360"/>
      </w:pPr>
    </w:lvl>
  </w:abstractNum>
  <w:abstractNum w:abstractNumId="22">
    <w:nsid w:val="44581D23"/>
    <w:multiLevelType w:val="multilevel"/>
    <w:tmpl w:val="252A20A4"/>
    <w:lvl w:ilvl="0">
      <w:start w:val="1"/>
      <w:numFmt w:val="decimal"/>
      <w:pStyle w:val="odstavecslo"/>
      <w:lvlText w:val="%1)"/>
      <w:lvlJc w:val="left"/>
      <w:pPr>
        <w:tabs>
          <w:tab w:val="num" w:pos="1134"/>
        </w:tabs>
        <w:ind w:firstLine="851"/>
      </w:pPr>
      <w:rPr>
        <w:rFonts w:cs="Times New Roman" w:hint="default"/>
      </w:rPr>
    </w:lvl>
    <w:lvl w:ilvl="1">
      <w:start w:val="1"/>
      <w:numFmt w:val="decimal"/>
      <w:lvlText w:val="%2)"/>
      <w:lvlJc w:val="left"/>
      <w:pPr>
        <w:tabs>
          <w:tab w:val="num" w:pos="1440"/>
        </w:tabs>
        <w:ind w:left="229" w:firstLine="851"/>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4CD125D8"/>
    <w:multiLevelType w:val="hybridMultilevel"/>
    <w:tmpl w:val="F33031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84A5C16"/>
    <w:multiLevelType w:val="hybridMultilevel"/>
    <w:tmpl w:val="2004B7B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5877192C"/>
    <w:multiLevelType w:val="hybridMultilevel"/>
    <w:tmpl w:val="E6109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FF5B64"/>
    <w:multiLevelType w:val="hybridMultilevel"/>
    <w:tmpl w:val="CD4EC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DBB25F0"/>
    <w:multiLevelType w:val="singleLevel"/>
    <w:tmpl w:val="72BC15B8"/>
    <w:lvl w:ilvl="0">
      <w:start w:val="1"/>
      <w:numFmt w:val="lowerLetter"/>
      <w:pStyle w:val="Psmeno"/>
      <w:lvlText w:val="%1)"/>
      <w:lvlJc w:val="left"/>
      <w:pPr>
        <w:tabs>
          <w:tab w:val="num" w:pos="360"/>
        </w:tabs>
        <w:ind w:left="340" w:hanging="340"/>
      </w:pPr>
      <w:rPr>
        <w:rFonts w:cs="Times New Roman"/>
      </w:rPr>
    </w:lvl>
  </w:abstractNum>
  <w:abstractNum w:abstractNumId="28">
    <w:nsid w:val="5F9E6E63"/>
    <w:multiLevelType w:val="hybridMultilevel"/>
    <w:tmpl w:val="B9FA49AA"/>
    <w:lvl w:ilvl="0" w:tplc="73DC349A">
      <w:start w:val="1"/>
      <w:numFmt w:val="bullet"/>
      <w:pStyle w:val="Seznamsodrkami2"/>
      <w:lvlText w:val=""/>
      <w:lvlJc w:val="left"/>
      <w:pPr>
        <w:tabs>
          <w:tab w:val="num" w:pos="720"/>
        </w:tabs>
        <w:ind w:left="720" w:hanging="360"/>
      </w:pPr>
      <w:rPr>
        <w:rFonts w:ascii="Symbol" w:hAnsi="Symbol" w:hint="default"/>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02E0603"/>
    <w:multiLevelType w:val="hybridMultilevel"/>
    <w:tmpl w:val="9BFC77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621E643A"/>
    <w:multiLevelType w:val="multilevel"/>
    <w:tmpl w:val="8C82D2B4"/>
    <w:lvl w:ilvl="0">
      <w:start w:val="1"/>
      <w:numFmt w:val="upperRoman"/>
      <w:lvlText w:val="%1."/>
      <w:lvlJc w:val="left"/>
      <w:pPr>
        <w:tabs>
          <w:tab w:val="num" w:pos="72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pStyle w:val="Podnadpis2"/>
      <w:lvlText w:val="%1.%2.%3."/>
      <w:lvlJc w:val="left"/>
      <w:pPr>
        <w:tabs>
          <w:tab w:val="num" w:pos="1224"/>
        </w:tabs>
        <w:ind w:left="1224" w:hanging="122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B641EC5"/>
    <w:multiLevelType w:val="multilevel"/>
    <w:tmpl w:val="EFDED380"/>
    <w:lvl w:ilvl="0">
      <w:start w:val="1"/>
      <w:numFmt w:val="decimal"/>
      <w:pStyle w:val="Nadpis"/>
      <w:lvlText w:val="%1."/>
      <w:lvlJc w:val="left"/>
      <w:pPr>
        <w:tabs>
          <w:tab w:val="num" w:pos="360"/>
        </w:tabs>
        <w:ind w:left="0" w:firstLine="0"/>
      </w:pPr>
      <w:rPr>
        <w:rFonts w:ascii="Times New Roman" w:hAnsi="Times New Roman" w:hint="default"/>
        <w:b/>
        <w:i w:val="0"/>
        <w:sz w:val="24"/>
      </w:rPr>
    </w:lvl>
    <w:lvl w:ilvl="1">
      <w:start w:val="1"/>
      <w:numFmt w:val="decimal"/>
      <w:lvlText w:val="%1.%2"/>
      <w:lvlJc w:val="left"/>
      <w:pPr>
        <w:tabs>
          <w:tab w:val="num" w:pos="530"/>
        </w:tabs>
        <w:ind w:left="510" w:hanging="340"/>
      </w:pPr>
      <w:rPr>
        <w:rFonts w:ascii="Times New Roman" w:hAnsi="Times New Roman" w:hint="default"/>
        <w:b/>
        <w:i w:val="0"/>
        <w:sz w:val="24"/>
      </w:rPr>
    </w:lvl>
    <w:lvl w:ilvl="2">
      <w:start w:val="1"/>
      <w:numFmt w:val="decimal"/>
      <w:lvlText w:val="%1.%2.%3"/>
      <w:lvlJc w:val="left"/>
      <w:pPr>
        <w:tabs>
          <w:tab w:val="num" w:pos="720"/>
        </w:tabs>
        <w:ind w:left="0" w:firstLine="0"/>
      </w:pPr>
      <w:rPr>
        <w:rFonts w:ascii="Times New Roman" w:hAnsi="Times New Roman" w:hint="default"/>
        <w:b/>
        <w:i w:val="0"/>
        <w:sz w:val="22"/>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nsid w:val="6C857C8B"/>
    <w:multiLevelType w:val="multilevel"/>
    <w:tmpl w:val="B82AB16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6F782F9B"/>
    <w:multiLevelType w:val="hybridMultilevel"/>
    <w:tmpl w:val="1BA4C6D4"/>
    <w:lvl w:ilvl="0" w:tplc="04050001">
      <w:start w:val="1"/>
      <w:numFmt w:val="bullet"/>
      <w:lvlText w:val=""/>
      <w:lvlJc w:val="left"/>
      <w:pPr>
        <w:tabs>
          <w:tab w:val="num" w:pos="720"/>
        </w:tabs>
        <w:ind w:left="720" w:hanging="360"/>
      </w:pPr>
      <w:rPr>
        <w:rFonts w:ascii="Symbol" w:hAnsi="Symbol" w:hint="default"/>
        <w:sz w:val="20"/>
      </w:rPr>
    </w:lvl>
    <w:lvl w:ilvl="1" w:tplc="0405000B">
      <w:start w:val="1"/>
      <w:numFmt w:val="bullet"/>
      <w:lvlText w:val=""/>
      <w:lvlJc w:val="left"/>
      <w:pPr>
        <w:ind w:left="1233" w:hanging="360"/>
      </w:pPr>
      <w:rPr>
        <w:rFonts w:ascii="Wingdings" w:hAnsi="Wingdings" w:hint="default"/>
      </w:rPr>
    </w:lvl>
    <w:lvl w:ilvl="2" w:tplc="04050005">
      <w:start w:val="1"/>
      <w:numFmt w:val="bullet"/>
      <w:lvlText w:val=""/>
      <w:lvlJc w:val="left"/>
      <w:pPr>
        <w:tabs>
          <w:tab w:val="num" w:pos="1953"/>
        </w:tabs>
        <w:ind w:left="1953" w:hanging="360"/>
      </w:pPr>
      <w:rPr>
        <w:rFonts w:ascii="Wingdings" w:hAnsi="Wingdings" w:hint="default"/>
      </w:rPr>
    </w:lvl>
    <w:lvl w:ilvl="3" w:tplc="04050001" w:tentative="1">
      <w:start w:val="1"/>
      <w:numFmt w:val="bullet"/>
      <w:lvlText w:val=""/>
      <w:lvlJc w:val="left"/>
      <w:pPr>
        <w:tabs>
          <w:tab w:val="num" w:pos="2673"/>
        </w:tabs>
        <w:ind w:left="2673" w:hanging="360"/>
      </w:pPr>
      <w:rPr>
        <w:rFonts w:ascii="Symbol" w:hAnsi="Symbol" w:hint="default"/>
      </w:rPr>
    </w:lvl>
    <w:lvl w:ilvl="4" w:tplc="04050003" w:tentative="1">
      <w:start w:val="1"/>
      <w:numFmt w:val="bullet"/>
      <w:lvlText w:val="o"/>
      <w:lvlJc w:val="left"/>
      <w:pPr>
        <w:tabs>
          <w:tab w:val="num" w:pos="3393"/>
        </w:tabs>
        <w:ind w:left="3393" w:hanging="360"/>
      </w:pPr>
      <w:rPr>
        <w:rFonts w:ascii="Courier New" w:hAnsi="Courier New" w:cs="Courier New" w:hint="default"/>
      </w:rPr>
    </w:lvl>
    <w:lvl w:ilvl="5" w:tplc="04050005" w:tentative="1">
      <w:start w:val="1"/>
      <w:numFmt w:val="bullet"/>
      <w:lvlText w:val=""/>
      <w:lvlJc w:val="left"/>
      <w:pPr>
        <w:tabs>
          <w:tab w:val="num" w:pos="4113"/>
        </w:tabs>
        <w:ind w:left="4113" w:hanging="360"/>
      </w:pPr>
      <w:rPr>
        <w:rFonts w:ascii="Wingdings" w:hAnsi="Wingdings" w:hint="default"/>
      </w:rPr>
    </w:lvl>
    <w:lvl w:ilvl="6" w:tplc="04050001" w:tentative="1">
      <w:start w:val="1"/>
      <w:numFmt w:val="bullet"/>
      <w:lvlText w:val=""/>
      <w:lvlJc w:val="left"/>
      <w:pPr>
        <w:tabs>
          <w:tab w:val="num" w:pos="4833"/>
        </w:tabs>
        <w:ind w:left="4833" w:hanging="360"/>
      </w:pPr>
      <w:rPr>
        <w:rFonts w:ascii="Symbol" w:hAnsi="Symbol" w:hint="default"/>
      </w:rPr>
    </w:lvl>
    <w:lvl w:ilvl="7" w:tplc="04050003" w:tentative="1">
      <w:start w:val="1"/>
      <w:numFmt w:val="bullet"/>
      <w:lvlText w:val="o"/>
      <w:lvlJc w:val="left"/>
      <w:pPr>
        <w:tabs>
          <w:tab w:val="num" w:pos="5553"/>
        </w:tabs>
        <w:ind w:left="5553" w:hanging="360"/>
      </w:pPr>
      <w:rPr>
        <w:rFonts w:ascii="Courier New" w:hAnsi="Courier New" w:cs="Courier New" w:hint="default"/>
      </w:rPr>
    </w:lvl>
    <w:lvl w:ilvl="8" w:tplc="04050005" w:tentative="1">
      <w:start w:val="1"/>
      <w:numFmt w:val="bullet"/>
      <w:lvlText w:val=""/>
      <w:lvlJc w:val="left"/>
      <w:pPr>
        <w:tabs>
          <w:tab w:val="num" w:pos="6273"/>
        </w:tabs>
        <w:ind w:left="6273" w:hanging="360"/>
      </w:pPr>
      <w:rPr>
        <w:rFonts w:ascii="Wingdings" w:hAnsi="Wingdings" w:hint="default"/>
      </w:rPr>
    </w:lvl>
  </w:abstractNum>
  <w:abstractNum w:abstractNumId="34">
    <w:nsid w:val="6FFA15CD"/>
    <w:multiLevelType w:val="hybridMultilevel"/>
    <w:tmpl w:val="2DC0AB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71B615C7"/>
    <w:multiLevelType w:val="multilevel"/>
    <w:tmpl w:val="D14E38F6"/>
    <w:lvl w:ilvl="0">
      <w:start w:val="1"/>
      <w:numFmt w:val="lowerLetter"/>
      <w:pStyle w:val="Odrky"/>
      <w:lvlText w:val="%1)"/>
      <w:lvlJc w:val="left"/>
      <w:pPr>
        <w:tabs>
          <w:tab w:val="num" w:pos="-354"/>
        </w:tabs>
        <w:ind w:left="-374" w:hanging="340"/>
      </w:pPr>
      <w:rPr>
        <w:rFonts w:cs="Times New Roman"/>
        <w:color w:val="000000"/>
        <w:sz w:val="24"/>
      </w:rPr>
    </w:lvl>
    <w:lvl w:ilvl="1">
      <w:start w:val="1"/>
      <w:numFmt w:val="decimal"/>
      <w:lvlText w:val="%2."/>
      <w:lvlJc w:val="left"/>
      <w:pPr>
        <w:tabs>
          <w:tab w:val="num" w:pos="726"/>
        </w:tabs>
        <w:ind w:left="726" w:hanging="360"/>
      </w:pPr>
      <w:rPr>
        <w:rFonts w:cs="Times New Roman"/>
        <w:color w:val="auto"/>
        <w:sz w:val="24"/>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36">
    <w:nsid w:val="7278363B"/>
    <w:multiLevelType w:val="hybridMultilevel"/>
    <w:tmpl w:val="79727D68"/>
    <w:lvl w:ilvl="0" w:tplc="04050001">
      <w:start w:val="1"/>
      <w:numFmt w:val="bullet"/>
      <w:lvlText w:val=""/>
      <w:lvlJc w:val="left"/>
      <w:pPr>
        <w:tabs>
          <w:tab w:val="num" w:pos="360"/>
        </w:tabs>
        <w:ind w:left="360" w:hanging="360"/>
      </w:pPr>
      <w:rPr>
        <w:rFonts w:ascii="Symbol" w:hAnsi="Symbol" w:hint="default"/>
        <w:sz w:val="20"/>
      </w:rPr>
    </w:lvl>
    <w:lvl w:ilvl="1" w:tplc="0405000B">
      <w:start w:val="1"/>
      <w:numFmt w:val="bullet"/>
      <w:lvlText w:val=""/>
      <w:lvlJc w:val="left"/>
      <w:pPr>
        <w:ind w:left="873" w:hanging="360"/>
      </w:pPr>
      <w:rPr>
        <w:rFonts w:ascii="Wingdings" w:hAnsi="Wingdings" w:hint="default"/>
        <w:sz w:val="20"/>
      </w:rPr>
    </w:lvl>
    <w:lvl w:ilvl="2" w:tplc="0405000B">
      <w:start w:val="1"/>
      <w:numFmt w:val="bullet"/>
      <w:lvlText w:val=""/>
      <w:lvlJc w:val="left"/>
      <w:pPr>
        <w:ind w:left="1593" w:hanging="360"/>
      </w:pPr>
      <w:rPr>
        <w:rFonts w:ascii="Wingdings" w:hAnsi="Wingdings" w:hint="default"/>
        <w:color w:val="auto"/>
        <w:sz w:val="22"/>
      </w:rPr>
    </w:lvl>
    <w:lvl w:ilvl="3" w:tplc="04050001" w:tentative="1">
      <w:start w:val="1"/>
      <w:numFmt w:val="bullet"/>
      <w:lvlText w:val=""/>
      <w:lvlJc w:val="left"/>
      <w:pPr>
        <w:tabs>
          <w:tab w:val="num" w:pos="2313"/>
        </w:tabs>
        <w:ind w:left="2313" w:hanging="360"/>
      </w:pPr>
      <w:rPr>
        <w:rFonts w:ascii="Symbol" w:hAnsi="Symbo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37">
    <w:nsid w:val="76D21FC0"/>
    <w:multiLevelType w:val="hybridMultilevel"/>
    <w:tmpl w:val="6C382BE2"/>
    <w:lvl w:ilvl="0" w:tplc="04050001">
      <w:start w:val="1"/>
      <w:numFmt w:val="bullet"/>
      <w:lvlText w:val=""/>
      <w:lvlJc w:val="left"/>
      <w:pPr>
        <w:tabs>
          <w:tab w:val="num" w:pos="360"/>
        </w:tabs>
        <w:ind w:left="360" w:hanging="360"/>
      </w:pPr>
      <w:rPr>
        <w:rFonts w:ascii="Symbol" w:hAnsi="Symbol" w:hint="default"/>
        <w:sz w:val="20"/>
      </w:rPr>
    </w:lvl>
    <w:lvl w:ilvl="1" w:tplc="0405000B">
      <w:start w:val="1"/>
      <w:numFmt w:val="bullet"/>
      <w:lvlText w:val=""/>
      <w:lvlJc w:val="left"/>
      <w:pPr>
        <w:ind w:left="873" w:hanging="360"/>
      </w:pPr>
      <w:rPr>
        <w:rFonts w:ascii="Wingdings" w:hAnsi="Wingdings" w:hint="default"/>
        <w:sz w:val="20"/>
      </w:rPr>
    </w:lvl>
    <w:lvl w:ilvl="2" w:tplc="0405000B">
      <w:start w:val="1"/>
      <w:numFmt w:val="bullet"/>
      <w:lvlText w:val=""/>
      <w:lvlJc w:val="left"/>
      <w:pPr>
        <w:ind w:left="1593" w:hanging="360"/>
      </w:pPr>
      <w:rPr>
        <w:rFonts w:ascii="Wingdings" w:hAnsi="Wingdings" w:hint="default"/>
        <w:color w:val="auto"/>
        <w:sz w:val="22"/>
      </w:rPr>
    </w:lvl>
    <w:lvl w:ilvl="3" w:tplc="04050001" w:tentative="1">
      <w:start w:val="1"/>
      <w:numFmt w:val="bullet"/>
      <w:lvlText w:val=""/>
      <w:lvlJc w:val="left"/>
      <w:pPr>
        <w:tabs>
          <w:tab w:val="num" w:pos="2313"/>
        </w:tabs>
        <w:ind w:left="2313" w:hanging="360"/>
      </w:pPr>
      <w:rPr>
        <w:rFonts w:ascii="Symbol" w:hAnsi="Symbol" w:hint="default"/>
      </w:rPr>
    </w:lvl>
    <w:lvl w:ilvl="4" w:tplc="04050003" w:tentative="1">
      <w:start w:val="1"/>
      <w:numFmt w:val="bullet"/>
      <w:lvlText w:val="o"/>
      <w:lvlJc w:val="left"/>
      <w:pPr>
        <w:tabs>
          <w:tab w:val="num" w:pos="3033"/>
        </w:tabs>
        <w:ind w:left="3033" w:hanging="360"/>
      </w:pPr>
      <w:rPr>
        <w:rFonts w:ascii="Courier New" w:hAnsi="Courier New" w:cs="Courier New" w:hint="default"/>
      </w:rPr>
    </w:lvl>
    <w:lvl w:ilvl="5" w:tplc="04050005" w:tentative="1">
      <w:start w:val="1"/>
      <w:numFmt w:val="bullet"/>
      <w:lvlText w:val=""/>
      <w:lvlJc w:val="left"/>
      <w:pPr>
        <w:tabs>
          <w:tab w:val="num" w:pos="3753"/>
        </w:tabs>
        <w:ind w:left="3753" w:hanging="360"/>
      </w:pPr>
      <w:rPr>
        <w:rFonts w:ascii="Wingdings" w:hAnsi="Wingdings" w:hint="default"/>
      </w:rPr>
    </w:lvl>
    <w:lvl w:ilvl="6" w:tplc="04050001" w:tentative="1">
      <w:start w:val="1"/>
      <w:numFmt w:val="bullet"/>
      <w:lvlText w:val=""/>
      <w:lvlJc w:val="left"/>
      <w:pPr>
        <w:tabs>
          <w:tab w:val="num" w:pos="4473"/>
        </w:tabs>
        <w:ind w:left="4473" w:hanging="360"/>
      </w:pPr>
      <w:rPr>
        <w:rFonts w:ascii="Symbol" w:hAnsi="Symbol" w:hint="default"/>
      </w:rPr>
    </w:lvl>
    <w:lvl w:ilvl="7" w:tplc="04050003" w:tentative="1">
      <w:start w:val="1"/>
      <w:numFmt w:val="bullet"/>
      <w:lvlText w:val="o"/>
      <w:lvlJc w:val="left"/>
      <w:pPr>
        <w:tabs>
          <w:tab w:val="num" w:pos="5193"/>
        </w:tabs>
        <w:ind w:left="5193" w:hanging="360"/>
      </w:pPr>
      <w:rPr>
        <w:rFonts w:ascii="Courier New" w:hAnsi="Courier New" w:cs="Courier New" w:hint="default"/>
      </w:rPr>
    </w:lvl>
    <w:lvl w:ilvl="8" w:tplc="04050005" w:tentative="1">
      <w:start w:val="1"/>
      <w:numFmt w:val="bullet"/>
      <w:lvlText w:val=""/>
      <w:lvlJc w:val="left"/>
      <w:pPr>
        <w:tabs>
          <w:tab w:val="num" w:pos="5913"/>
        </w:tabs>
        <w:ind w:left="5913" w:hanging="360"/>
      </w:pPr>
      <w:rPr>
        <w:rFonts w:ascii="Wingdings" w:hAnsi="Wingdings" w:hint="default"/>
      </w:rPr>
    </w:lvl>
  </w:abstractNum>
  <w:abstractNum w:abstractNumId="38">
    <w:nsid w:val="77F65E62"/>
    <w:multiLevelType w:val="hybridMultilevel"/>
    <w:tmpl w:val="642A2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8B0469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B332551"/>
    <w:multiLevelType w:val="singleLevel"/>
    <w:tmpl w:val="173E162C"/>
    <w:lvl w:ilvl="0">
      <w:start w:val="1"/>
      <w:numFmt w:val="bullet"/>
      <w:pStyle w:val="Seznamsodrkami"/>
      <w:lvlText w:val=""/>
      <w:lvlJc w:val="left"/>
      <w:pPr>
        <w:tabs>
          <w:tab w:val="num" w:pos="717"/>
        </w:tabs>
        <w:ind w:left="709" w:hanging="352"/>
      </w:pPr>
      <w:rPr>
        <w:rFonts w:ascii="Symbol" w:hAnsi="Symbol" w:hint="default"/>
      </w:rPr>
    </w:lvl>
  </w:abstractNum>
  <w:abstractNum w:abstractNumId="41">
    <w:nsid w:val="7CDA0742"/>
    <w:multiLevelType w:val="singleLevel"/>
    <w:tmpl w:val="9B0EEE1A"/>
    <w:lvl w:ilvl="0">
      <w:start w:val="1"/>
      <w:numFmt w:val="bullet"/>
      <w:pStyle w:val="BodBull"/>
      <w:lvlText w:val="•"/>
      <w:lvlJc w:val="left"/>
      <w:pPr>
        <w:tabs>
          <w:tab w:val="num" w:pos="425"/>
        </w:tabs>
        <w:ind w:left="425" w:hanging="425"/>
      </w:pPr>
      <w:rPr>
        <w:rFonts w:ascii="Arial" w:hAnsi="Arial" w:hint="default"/>
        <w:sz w:val="16"/>
      </w:rPr>
    </w:lvl>
  </w:abstractNum>
  <w:abstractNum w:abstractNumId="42">
    <w:nsid w:val="7DCC4851"/>
    <w:multiLevelType w:val="singleLevel"/>
    <w:tmpl w:val="4DB6C03A"/>
    <w:lvl w:ilvl="0">
      <w:start w:val="1"/>
      <w:numFmt w:val="upperRoman"/>
      <w:pStyle w:val="st"/>
      <w:lvlText w:val="Část %1."/>
      <w:lvlJc w:val="left"/>
      <w:pPr>
        <w:tabs>
          <w:tab w:val="num" w:pos="1800"/>
        </w:tabs>
        <w:ind w:left="360" w:hanging="360"/>
      </w:pPr>
      <w:rPr>
        <w:rFonts w:cs="Times New Roman"/>
      </w:rPr>
    </w:lvl>
  </w:abstractNum>
  <w:num w:numId="1">
    <w:abstractNumId w:val="39"/>
  </w:num>
  <w:num w:numId="2">
    <w:abstractNumId w:val="18"/>
  </w:num>
  <w:num w:numId="3">
    <w:abstractNumId w:val="4"/>
  </w:num>
  <w:num w:numId="4">
    <w:abstractNumId w:val="9"/>
  </w:num>
  <w:num w:numId="5">
    <w:abstractNumId w:val="30"/>
  </w:num>
  <w:num w:numId="6">
    <w:abstractNumId w:val="27"/>
  </w:num>
  <w:num w:numId="7">
    <w:abstractNumId w:val="40"/>
  </w:num>
  <w:num w:numId="8">
    <w:abstractNumId w:val="42"/>
  </w:num>
  <w:num w:numId="9">
    <w:abstractNumId w:val="41"/>
  </w:num>
  <w:num w:numId="10">
    <w:abstractNumId w:val="17"/>
  </w:num>
  <w:num w:numId="11">
    <w:abstractNumId w:val="22"/>
  </w:num>
  <w:num w:numId="12">
    <w:abstractNumId w:val="35"/>
  </w:num>
  <w:num w:numId="13">
    <w:abstractNumId w:val="7"/>
  </w:num>
  <w:num w:numId="14">
    <w:abstractNumId w:val="28"/>
  </w:num>
  <w:num w:numId="15">
    <w:abstractNumId w:val="14"/>
  </w:num>
  <w:num w:numId="16">
    <w:abstractNumId w:val="12"/>
  </w:num>
  <w:num w:numId="17">
    <w:abstractNumId w:val="31"/>
  </w:num>
  <w:num w:numId="18">
    <w:abstractNumId w:val="15"/>
  </w:num>
  <w:num w:numId="19">
    <w:abstractNumId w:val="8"/>
  </w:num>
  <w:num w:numId="20">
    <w:abstractNumId w:val="0"/>
  </w:num>
  <w:num w:numId="21">
    <w:abstractNumId w:val="11"/>
  </w:num>
  <w:num w:numId="22">
    <w:abstractNumId w:val="21"/>
  </w:num>
  <w:num w:numId="23">
    <w:abstractNumId w:val="32"/>
  </w:num>
  <w:num w:numId="24">
    <w:abstractNumId w:val="2"/>
  </w:num>
  <w:num w:numId="25">
    <w:abstractNumId w:val="37"/>
  </w:num>
  <w:num w:numId="26">
    <w:abstractNumId w:val="36"/>
  </w:num>
  <w:num w:numId="27">
    <w:abstractNumId w:val="5"/>
  </w:num>
  <w:num w:numId="28">
    <w:abstractNumId w:val="6"/>
  </w:num>
  <w:num w:numId="29">
    <w:abstractNumId w:val="33"/>
  </w:num>
  <w:num w:numId="30">
    <w:abstractNumId w:val="20"/>
  </w:num>
  <w:num w:numId="31">
    <w:abstractNumId w:val="26"/>
  </w:num>
  <w:num w:numId="32">
    <w:abstractNumId w:val="1"/>
  </w:num>
  <w:num w:numId="33">
    <w:abstractNumId w:val="38"/>
  </w:num>
  <w:num w:numId="34">
    <w:abstractNumId w:val="13"/>
  </w:num>
  <w:num w:numId="35">
    <w:abstractNumId w:val="10"/>
  </w:num>
  <w:num w:numId="36">
    <w:abstractNumId w:val="34"/>
  </w:num>
  <w:num w:numId="37">
    <w:abstractNumId w:val="29"/>
  </w:num>
  <w:num w:numId="38">
    <w:abstractNumId w:val="3"/>
  </w:num>
  <w:num w:numId="39">
    <w:abstractNumId w:val="24"/>
  </w:num>
  <w:num w:numId="40">
    <w:abstractNumId w:val="19"/>
  </w:num>
  <w:num w:numId="41">
    <w:abstractNumId w:val="23"/>
  </w:num>
  <w:num w:numId="42">
    <w:abstractNumId w:val="25"/>
  </w:num>
  <w:num w:numId="43">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4B"/>
    <w:rsid w:val="0000145F"/>
    <w:rsid w:val="000036F3"/>
    <w:rsid w:val="00006D13"/>
    <w:rsid w:val="00016A52"/>
    <w:rsid w:val="00023B29"/>
    <w:rsid w:val="00033D4B"/>
    <w:rsid w:val="00045930"/>
    <w:rsid w:val="00070D90"/>
    <w:rsid w:val="000716D9"/>
    <w:rsid w:val="00071AB4"/>
    <w:rsid w:val="0007749C"/>
    <w:rsid w:val="00086701"/>
    <w:rsid w:val="000A4DA1"/>
    <w:rsid w:val="000A7502"/>
    <w:rsid w:val="000B15A9"/>
    <w:rsid w:val="000C204F"/>
    <w:rsid w:val="000E530B"/>
    <w:rsid w:val="00106601"/>
    <w:rsid w:val="001103CC"/>
    <w:rsid w:val="00121F5D"/>
    <w:rsid w:val="0012645E"/>
    <w:rsid w:val="00133F7C"/>
    <w:rsid w:val="0013526C"/>
    <w:rsid w:val="001401EB"/>
    <w:rsid w:val="0014156F"/>
    <w:rsid w:val="00146141"/>
    <w:rsid w:val="001551F6"/>
    <w:rsid w:val="001604FB"/>
    <w:rsid w:val="00167EEB"/>
    <w:rsid w:val="00176613"/>
    <w:rsid w:val="00176B28"/>
    <w:rsid w:val="00192ACC"/>
    <w:rsid w:val="00193D9F"/>
    <w:rsid w:val="00196712"/>
    <w:rsid w:val="001A4239"/>
    <w:rsid w:val="001B7685"/>
    <w:rsid w:val="001C62D6"/>
    <w:rsid w:val="001D0F71"/>
    <w:rsid w:val="001D3A32"/>
    <w:rsid w:val="001D6B43"/>
    <w:rsid w:val="001E517E"/>
    <w:rsid w:val="001F1D0E"/>
    <w:rsid w:val="00201D59"/>
    <w:rsid w:val="00215814"/>
    <w:rsid w:val="00226E2A"/>
    <w:rsid w:val="002320AA"/>
    <w:rsid w:val="00232F90"/>
    <w:rsid w:val="00234C0A"/>
    <w:rsid w:val="00236133"/>
    <w:rsid w:val="00245F07"/>
    <w:rsid w:val="00257B6E"/>
    <w:rsid w:val="00263057"/>
    <w:rsid w:val="002631D3"/>
    <w:rsid w:val="00265003"/>
    <w:rsid w:val="00272A38"/>
    <w:rsid w:val="00284ECB"/>
    <w:rsid w:val="0028542A"/>
    <w:rsid w:val="00285E78"/>
    <w:rsid w:val="002A00D0"/>
    <w:rsid w:val="002A0C0E"/>
    <w:rsid w:val="002A30AD"/>
    <w:rsid w:val="002A311C"/>
    <w:rsid w:val="002A4BCD"/>
    <w:rsid w:val="002A5038"/>
    <w:rsid w:val="002B2175"/>
    <w:rsid w:val="002B3F73"/>
    <w:rsid w:val="002C293C"/>
    <w:rsid w:val="002C3ED3"/>
    <w:rsid w:val="002C7F80"/>
    <w:rsid w:val="002D05EF"/>
    <w:rsid w:val="002D34ED"/>
    <w:rsid w:val="002E76BF"/>
    <w:rsid w:val="002F3485"/>
    <w:rsid w:val="00301AAA"/>
    <w:rsid w:val="00311DA0"/>
    <w:rsid w:val="0031520B"/>
    <w:rsid w:val="00322592"/>
    <w:rsid w:val="003255C7"/>
    <w:rsid w:val="0032730B"/>
    <w:rsid w:val="003431A2"/>
    <w:rsid w:val="00344AB3"/>
    <w:rsid w:val="00351FC8"/>
    <w:rsid w:val="0035252A"/>
    <w:rsid w:val="00353BDF"/>
    <w:rsid w:val="003566AA"/>
    <w:rsid w:val="00364223"/>
    <w:rsid w:val="00364454"/>
    <w:rsid w:val="003651CE"/>
    <w:rsid w:val="00374B7E"/>
    <w:rsid w:val="00392FDC"/>
    <w:rsid w:val="00394AAB"/>
    <w:rsid w:val="003A4676"/>
    <w:rsid w:val="003A4BEB"/>
    <w:rsid w:val="003B5A75"/>
    <w:rsid w:val="003C0FB3"/>
    <w:rsid w:val="003C2018"/>
    <w:rsid w:val="003E4205"/>
    <w:rsid w:val="003F005F"/>
    <w:rsid w:val="003F08D2"/>
    <w:rsid w:val="003F2E0C"/>
    <w:rsid w:val="003F547E"/>
    <w:rsid w:val="003F591B"/>
    <w:rsid w:val="003F597F"/>
    <w:rsid w:val="003F6E87"/>
    <w:rsid w:val="00402D0C"/>
    <w:rsid w:val="00402DA1"/>
    <w:rsid w:val="0042298D"/>
    <w:rsid w:val="00423730"/>
    <w:rsid w:val="00441976"/>
    <w:rsid w:val="0044653F"/>
    <w:rsid w:val="0049062B"/>
    <w:rsid w:val="00490975"/>
    <w:rsid w:val="004954B3"/>
    <w:rsid w:val="00496CAD"/>
    <w:rsid w:val="004B07D5"/>
    <w:rsid w:val="004B2B9E"/>
    <w:rsid w:val="004B38E8"/>
    <w:rsid w:val="004B4C5D"/>
    <w:rsid w:val="004C1DFC"/>
    <w:rsid w:val="004C3795"/>
    <w:rsid w:val="004D66AF"/>
    <w:rsid w:val="004E00C2"/>
    <w:rsid w:val="004E121C"/>
    <w:rsid w:val="004E2E56"/>
    <w:rsid w:val="00502A17"/>
    <w:rsid w:val="005030F6"/>
    <w:rsid w:val="0051240B"/>
    <w:rsid w:val="00512505"/>
    <w:rsid w:val="0054463A"/>
    <w:rsid w:val="00553CE5"/>
    <w:rsid w:val="00555A66"/>
    <w:rsid w:val="00557022"/>
    <w:rsid w:val="00565188"/>
    <w:rsid w:val="005870CA"/>
    <w:rsid w:val="00594A1A"/>
    <w:rsid w:val="00597C70"/>
    <w:rsid w:val="005A1AB0"/>
    <w:rsid w:val="005A6BBF"/>
    <w:rsid w:val="005C02E1"/>
    <w:rsid w:val="005C1999"/>
    <w:rsid w:val="005E13D2"/>
    <w:rsid w:val="005F238A"/>
    <w:rsid w:val="005F7AF2"/>
    <w:rsid w:val="006039BC"/>
    <w:rsid w:val="006040E1"/>
    <w:rsid w:val="006174C4"/>
    <w:rsid w:val="006316F5"/>
    <w:rsid w:val="00640FD6"/>
    <w:rsid w:val="006414FA"/>
    <w:rsid w:val="0065592B"/>
    <w:rsid w:val="006861E4"/>
    <w:rsid w:val="006944B8"/>
    <w:rsid w:val="006A0514"/>
    <w:rsid w:val="006A33FE"/>
    <w:rsid w:val="006A6EE9"/>
    <w:rsid w:val="006B3BBA"/>
    <w:rsid w:val="006C4991"/>
    <w:rsid w:val="006D0839"/>
    <w:rsid w:val="006D0FDE"/>
    <w:rsid w:val="006D471A"/>
    <w:rsid w:val="006D7EE4"/>
    <w:rsid w:val="006E47C0"/>
    <w:rsid w:val="007007ED"/>
    <w:rsid w:val="0071177B"/>
    <w:rsid w:val="00720396"/>
    <w:rsid w:val="007234C1"/>
    <w:rsid w:val="00725167"/>
    <w:rsid w:val="00744326"/>
    <w:rsid w:val="007543BF"/>
    <w:rsid w:val="00754581"/>
    <w:rsid w:val="0075504A"/>
    <w:rsid w:val="0076115A"/>
    <w:rsid w:val="007641B6"/>
    <w:rsid w:val="00780BE5"/>
    <w:rsid w:val="00781074"/>
    <w:rsid w:val="007828E6"/>
    <w:rsid w:val="0079021F"/>
    <w:rsid w:val="007B0552"/>
    <w:rsid w:val="007B48A7"/>
    <w:rsid w:val="007B499E"/>
    <w:rsid w:val="007C4AC6"/>
    <w:rsid w:val="007D1BA9"/>
    <w:rsid w:val="007D5861"/>
    <w:rsid w:val="007E3E0E"/>
    <w:rsid w:val="007E50E6"/>
    <w:rsid w:val="007F1F87"/>
    <w:rsid w:val="00803E3F"/>
    <w:rsid w:val="0082062F"/>
    <w:rsid w:val="00830BEB"/>
    <w:rsid w:val="00833FC2"/>
    <w:rsid w:val="0083411D"/>
    <w:rsid w:val="008426B0"/>
    <w:rsid w:val="008458AC"/>
    <w:rsid w:val="00845EDD"/>
    <w:rsid w:val="0085288F"/>
    <w:rsid w:val="008673E2"/>
    <w:rsid w:val="00877ECC"/>
    <w:rsid w:val="00882EA8"/>
    <w:rsid w:val="00884D78"/>
    <w:rsid w:val="00893426"/>
    <w:rsid w:val="008A0E8D"/>
    <w:rsid w:val="008A38FB"/>
    <w:rsid w:val="008B4E85"/>
    <w:rsid w:val="008C1802"/>
    <w:rsid w:val="008D15AF"/>
    <w:rsid w:val="008D55E2"/>
    <w:rsid w:val="008F049D"/>
    <w:rsid w:val="008F5605"/>
    <w:rsid w:val="0090028A"/>
    <w:rsid w:val="00900D96"/>
    <w:rsid w:val="009061B5"/>
    <w:rsid w:val="00911E09"/>
    <w:rsid w:val="00913F13"/>
    <w:rsid w:val="00915861"/>
    <w:rsid w:val="00917587"/>
    <w:rsid w:val="00932BF9"/>
    <w:rsid w:val="00941202"/>
    <w:rsid w:val="009441EA"/>
    <w:rsid w:val="00945FE1"/>
    <w:rsid w:val="00946E8E"/>
    <w:rsid w:val="00946EE5"/>
    <w:rsid w:val="009524D6"/>
    <w:rsid w:val="00953B4E"/>
    <w:rsid w:val="00967F8A"/>
    <w:rsid w:val="009714EC"/>
    <w:rsid w:val="00977DDD"/>
    <w:rsid w:val="009857A1"/>
    <w:rsid w:val="00990248"/>
    <w:rsid w:val="009A3208"/>
    <w:rsid w:val="009B3D4F"/>
    <w:rsid w:val="009B6209"/>
    <w:rsid w:val="009B7FF8"/>
    <w:rsid w:val="009C5070"/>
    <w:rsid w:val="009C7280"/>
    <w:rsid w:val="009D602E"/>
    <w:rsid w:val="009E090B"/>
    <w:rsid w:val="009E4667"/>
    <w:rsid w:val="009E5820"/>
    <w:rsid w:val="009F1A48"/>
    <w:rsid w:val="009F2A8C"/>
    <w:rsid w:val="009F7BD3"/>
    <w:rsid w:val="00A11B1A"/>
    <w:rsid w:val="00A2113A"/>
    <w:rsid w:val="00A2354B"/>
    <w:rsid w:val="00A244E2"/>
    <w:rsid w:val="00A26B1A"/>
    <w:rsid w:val="00A277CE"/>
    <w:rsid w:val="00A30A34"/>
    <w:rsid w:val="00A30A79"/>
    <w:rsid w:val="00A373FC"/>
    <w:rsid w:val="00A41A4F"/>
    <w:rsid w:val="00A441D7"/>
    <w:rsid w:val="00A449B7"/>
    <w:rsid w:val="00A54FFB"/>
    <w:rsid w:val="00A64DB7"/>
    <w:rsid w:val="00A660C1"/>
    <w:rsid w:val="00A6734A"/>
    <w:rsid w:val="00A70B9B"/>
    <w:rsid w:val="00A730AC"/>
    <w:rsid w:val="00A77ABC"/>
    <w:rsid w:val="00A77B12"/>
    <w:rsid w:val="00A77E9B"/>
    <w:rsid w:val="00AA3010"/>
    <w:rsid w:val="00AA4FBF"/>
    <w:rsid w:val="00AA7696"/>
    <w:rsid w:val="00AC111C"/>
    <w:rsid w:val="00AC150E"/>
    <w:rsid w:val="00AC5773"/>
    <w:rsid w:val="00AC5FA6"/>
    <w:rsid w:val="00AD2EAB"/>
    <w:rsid w:val="00AF13EE"/>
    <w:rsid w:val="00AF796A"/>
    <w:rsid w:val="00B02ED9"/>
    <w:rsid w:val="00B06DB5"/>
    <w:rsid w:val="00B14688"/>
    <w:rsid w:val="00B247B0"/>
    <w:rsid w:val="00B31819"/>
    <w:rsid w:val="00B35CE1"/>
    <w:rsid w:val="00B4466C"/>
    <w:rsid w:val="00B84B6C"/>
    <w:rsid w:val="00B85B43"/>
    <w:rsid w:val="00BA73EB"/>
    <w:rsid w:val="00BB34A2"/>
    <w:rsid w:val="00BB4DA4"/>
    <w:rsid w:val="00BC1287"/>
    <w:rsid w:val="00BD622E"/>
    <w:rsid w:val="00BD78D0"/>
    <w:rsid w:val="00BE6C2D"/>
    <w:rsid w:val="00BF350E"/>
    <w:rsid w:val="00C042D1"/>
    <w:rsid w:val="00C10BCD"/>
    <w:rsid w:val="00C1257A"/>
    <w:rsid w:val="00C14AC3"/>
    <w:rsid w:val="00C21F1A"/>
    <w:rsid w:val="00C22E0C"/>
    <w:rsid w:val="00C2314A"/>
    <w:rsid w:val="00C33B32"/>
    <w:rsid w:val="00C4539D"/>
    <w:rsid w:val="00C51F63"/>
    <w:rsid w:val="00C52FFA"/>
    <w:rsid w:val="00C5614C"/>
    <w:rsid w:val="00C6563C"/>
    <w:rsid w:val="00C65BCA"/>
    <w:rsid w:val="00C74130"/>
    <w:rsid w:val="00C81062"/>
    <w:rsid w:val="00C82C1E"/>
    <w:rsid w:val="00C85D02"/>
    <w:rsid w:val="00C913C7"/>
    <w:rsid w:val="00CA2A42"/>
    <w:rsid w:val="00CA66E7"/>
    <w:rsid w:val="00CA6B3D"/>
    <w:rsid w:val="00CA7A7F"/>
    <w:rsid w:val="00CB4C3D"/>
    <w:rsid w:val="00CB7219"/>
    <w:rsid w:val="00D05AF0"/>
    <w:rsid w:val="00D12762"/>
    <w:rsid w:val="00D12A1B"/>
    <w:rsid w:val="00D23CFF"/>
    <w:rsid w:val="00D23D64"/>
    <w:rsid w:val="00D26972"/>
    <w:rsid w:val="00D30EF9"/>
    <w:rsid w:val="00D36E92"/>
    <w:rsid w:val="00D4523D"/>
    <w:rsid w:val="00D5219F"/>
    <w:rsid w:val="00D67B8A"/>
    <w:rsid w:val="00D84BEB"/>
    <w:rsid w:val="00D86440"/>
    <w:rsid w:val="00D9496E"/>
    <w:rsid w:val="00D95C2C"/>
    <w:rsid w:val="00DA01EF"/>
    <w:rsid w:val="00DB0F07"/>
    <w:rsid w:val="00DC2870"/>
    <w:rsid w:val="00DC359B"/>
    <w:rsid w:val="00DC6277"/>
    <w:rsid w:val="00DC7205"/>
    <w:rsid w:val="00DC7F25"/>
    <w:rsid w:val="00DD197B"/>
    <w:rsid w:val="00DF085B"/>
    <w:rsid w:val="00DF3A23"/>
    <w:rsid w:val="00DF4844"/>
    <w:rsid w:val="00E1011F"/>
    <w:rsid w:val="00E27C90"/>
    <w:rsid w:val="00E426F1"/>
    <w:rsid w:val="00E608AD"/>
    <w:rsid w:val="00E71437"/>
    <w:rsid w:val="00E72974"/>
    <w:rsid w:val="00E771D9"/>
    <w:rsid w:val="00E9226A"/>
    <w:rsid w:val="00E95C8E"/>
    <w:rsid w:val="00EB032C"/>
    <w:rsid w:val="00EB13FF"/>
    <w:rsid w:val="00EB7B2B"/>
    <w:rsid w:val="00EC179D"/>
    <w:rsid w:val="00EC6F5C"/>
    <w:rsid w:val="00ED175B"/>
    <w:rsid w:val="00ED268E"/>
    <w:rsid w:val="00EE5861"/>
    <w:rsid w:val="00EF3EAC"/>
    <w:rsid w:val="00F00753"/>
    <w:rsid w:val="00F01F46"/>
    <w:rsid w:val="00F03033"/>
    <w:rsid w:val="00F23788"/>
    <w:rsid w:val="00F40364"/>
    <w:rsid w:val="00F5570E"/>
    <w:rsid w:val="00F754F5"/>
    <w:rsid w:val="00F90C49"/>
    <w:rsid w:val="00F91675"/>
    <w:rsid w:val="00F93198"/>
    <w:rsid w:val="00FA1060"/>
    <w:rsid w:val="00FA5BAA"/>
    <w:rsid w:val="00FA6691"/>
    <w:rsid w:val="00FB430D"/>
    <w:rsid w:val="00FB5215"/>
    <w:rsid w:val="00FC55E5"/>
    <w:rsid w:val="00FD58B0"/>
    <w:rsid w:val="00FE2C8A"/>
    <w:rsid w:val="00FE2F01"/>
    <w:rsid w:val="00FF06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106601"/>
    <w:pPr>
      <w:spacing w:after="0" w:line="240" w:lineRule="auto"/>
    </w:pPr>
    <w:rPr>
      <w:rFonts w:ascii="Times New Roman" w:hAnsi="Times New Roman" w:cs="Times New Roman"/>
      <w:szCs w:val="20"/>
      <w:lang w:eastAsia="cs-CZ"/>
    </w:rPr>
  </w:style>
  <w:style w:type="paragraph" w:styleId="Nadpis1">
    <w:name w:val="heading 1"/>
    <w:aliases w:val="V_Head1"/>
    <w:basedOn w:val="Normln"/>
    <w:next w:val="Normln"/>
    <w:link w:val="Nadpis1Char"/>
    <w:autoRedefine/>
    <w:uiPriority w:val="99"/>
    <w:qFormat/>
    <w:rsid w:val="000716D9"/>
    <w:pPr>
      <w:keepNext/>
      <w:numPr>
        <w:numId w:val="23"/>
      </w:numPr>
      <w:spacing w:before="480" w:after="60"/>
      <w:ind w:left="74" w:hanging="431"/>
      <w:contextualSpacing/>
      <w:outlineLvl w:val="0"/>
    </w:pPr>
    <w:rPr>
      <w:rFonts w:asciiTheme="majorHAnsi" w:eastAsiaTheme="majorEastAsia" w:hAnsiTheme="majorHAnsi" w:cstheme="majorBidi"/>
      <w:b/>
      <w:bCs/>
      <w:kern w:val="32"/>
      <w:sz w:val="32"/>
      <w:szCs w:val="32"/>
    </w:rPr>
  </w:style>
  <w:style w:type="paragraph" w:styleId="Nadpis2">
    <w:name w:val="heading 2"/>
    <w:aliases w:val="V_Head2"/>
    <w:basedOn w:val="Nadpis1"/>
    <w:next w:val="Normlnweb"/>
    <w:link w:val="Nadpis2Char"/>
    <w:autoRedefine/>
    <w:uiPriority w:val="99"/>
    <w:qFormat/>
    <w:rsid w:val="00351FC8"/>
    <w:pPr>
      <w:numPr>
        <w:ilvl w:val="1"/>
      </w:numPr>
      <w:spacing w:after="120"/>
      <w:ind w:left="578" w:hanging="578"/>
      <w:outlineLvl w:val="1"/>
    </w:pPr>
    <w:rPr>
      <w:bCs w:val="0"/>
      <w:i/>
      <w:iCs/>
      <w:noProof/>
      <w:sz w:val="28"/>
      <w:szCs w:val="28"/>
      <w:lang w:eastAsia="en-US"/>
    </w:rPr>
  </w:style>
  <w:style w:type="paragraph" w:styleId="Nadpis3">
    <w:name w:val="heading 3"/>
    <w:aliases w:val="V_Head3"/>
    <w:basedOn w:val="Normln"/>
    <w:next w:val="Normln"/>
    <w:link w:val="Nadpis3Char"/>
    <w:autoRedefine/>
    <w:uiPriority w:val="99"/>
    <w:qFormat/>
    <w:rsid w:val="00A2354B"/>
    <w:pPr>
      <w:widowControl w:val="0"/>
      <w:numPr>
        <w:ilvl w:val="2"/>
        <w:numId w:val="16"/>
      </w:numPr>
      <w:tabs>
        <w:tab w:val="left" w:pos="1134"/>
        <w:tab w:val="right" w:pos="1418"/>
        <w:tab w:val="right" w:pos="9356"/>
      </w:tabs>
      <w:spacing w:before="180" w:after="120" w:line="360" w:lineRule="exact"/>
      <w:ind w:left="720"/>
      <w:jc w:val="both"/>
      <w:outlineLvl w:val="2"/>
    </w:pPr>
    <w:rPr>
      <w:b/>
      <w:i/>
      <w:sz w:val="24"/>
      <w:lang w:val="en-GB"/>
    </w:rPr>
  </w:style>
  <w:style w:type="paragraph" w:styleId="Nadpis4">
    <w:name w:val="heading 4"/>
    <w:aliases w:val="V_Head4,Název podkapitoly"/>
    <w:basedOn w:val="Normln"/>
    <w:next w:val="Normln"/>
    <w:link w:val="Nadpis4Char"/>
    <w:unhideWhenUsed/>
    <w:qFormat/>
    <w:rsid w:val="000A4DA1"/>
    <w:pPr>
      <w:keepNext/>
      <w:keepLines/>
      <w:numPr>
        <w:ilvl w:val="3"/>
        <w:numId w:val="16"/>
      </w:numPr>
      <w:spacing w:before="200"/>
      <w:ind w:left="862" w:hanging="862"/>
      <w:outlineLvl w:val="3"/>
    </w:pPr>
    <w:rPr>
      <w:rFonts w:asciiTheme="majorHAnsi" w:eastAsiaTheme="majorEastAsia" w:hAnsiTheme="majorHAnsi" w:cstheme="majorBidi"/>
      <w:b/>
      <w:bCs/>
      <w:i/>
      <w:iCs/>
      <w:color w:val="4F81BD" w:themeColor="accent1"/>
    </w:rPr>
  </w:style>
  <w:style w:type="paragraph" w:styleId="Nadpis5">
    <w:name w:val="heading 5"/>
    <w:aliases w:val="V_Head5"/>
    <w:basedOn w:val="Normln"/>
    <w:next w:val="Normln"/>
    <w:link w:val="Nadpis5Char"/>
    <w:autoRedefine/>
    <w:uiPriority w:val="99"/>
    <w:qFormat/>
    <w:rsid w:val="002C7F80"/>
    <w:pPr>
      <w:keepNext/>
      <w:numPr>
        <w:ilvl w:val="4"/>
        <w:numId w:val="16"/>
      </w:numPr>
      <w:tabs>
        <w:tab w:val="left" w:pos="1758"/>
      </w:tabs>
      <w:spacing w:before="120" w:after="120" w:line="300" w:lineRule="exact"/>
      <w:jc w:val="both"/>
      <w:outlineLvl w:val="4"/>
    </w:pPr>
    <w:rPr>
      <w:b/>
      <w:i/>
      <w:sz w:val="24"/>
    </w:rPr>
  </w:style>
  <w:style w:type="paragraph" w:styleId="Nadpis6">
    <w:name w:val="heading 6"/>
    <w:aliases w:val="NázevSekce"/>
    <w:basedOn w:val="Normln"/>
    <w:next w:val="Normln"/>
    <w:link w:val="Nadpis6Char"/>
    <w:uiPriority w:val="99"/>
    <w:qFormat/>
    <w:rsid w:val="002C7F80"/>
    <w:pPr>
      <w:numPr>
        <w:ilvl w:val="5"/>
        <w:numId w:val="16"/>
      </w:numPr>
      <w:tabs>
        <w:tab w:val="right" w:pos="9072"/>
      </w:tabs>
      <w:spacing w:after="240"/>
      <w:jc w:val="both"/>
      <w:outlineLvl w:val="5"/>
    </w:pPr>
    <w:rPr>
      <w:i/>
      <w:lang w:val="en-GB"/>
    </w:rPr>
  </w:style>
  <w:style w:type="paragraph" w:styleId="Nadpis7">
    <w:name w:val="heading 7"/>
    <w:basedOn w:val="Normln"/>
    <w:next w:val="Normln"/>
    <w:link w:val="Nadpis7Char"/>
    <w:uiPriority w:val="99"/>
    <w:qFormat/>
    <w:rsid w:val="002C7F80"/>
    <w:pPr>
      <w:numPr>
        <w:ilvl w:val="6"/>
        <w:numId w:val="16"/>
      </w:numPr>
      <w:tabs>
        <w:tab w:val="left" w:pos="1418"/>
        <w:tab w:val="right" w:pos="9072"/>
      </w:tabs>
      <w:spacing w:after="240"/>
      <w:jc w:val="both"/>
      <w:outlineLvl w:val="6"/>
    </w:pPr>
    <w:rPr>
      <w:i/>
      <w:lang w:val="en-GB"/>
    </w:rPr>
  </w:style>
  <w:style w:type="paragraph" w:styleId="Nadpis8">
    <w:name w:val="heading 8"/>
    <w:basedOn w:val="Normln"/>
    <w:next w:val="Normln"/>
    <w:link w:val="Nadpis8Char"/>
    <w:uiPriority w:val="99"/>
    <w:qFormat/>
    <w:rsid w:val="002C7F80"/>
    <w:pPr>
      <w:numPr>
        <w:ilvl w:val="7"/>
        <w:numId w:val="16"/>
      </w:numPr>
      <w:tabs>
        <w:tab w:val="right" w:pos="9072"/>
      </w:tabs>
      <w:spacing w:after="240"/>
      <w:jc w:val="both"/>
      <w:outlineLvl w:val="7"/>
    </w:pPr>
    <w:rPr>
      <w:i/>
      <w:lang w:val="en-GB"/>
    </w:rPr>
  </w:style>
  <w:style w:type="paragraph" w:styleId="Nadpis9">
    <w:name w:val="heading 9"/>
    <w:basedOn w:val="Normln"/>
    <w:next w:val="Normln"/>
    <w:link w:val="Nadpis9Char"/>
    <w:uiPriority w:val="99"/>
    <w:qFormat/>
    <w:rsid w:val="002C7F80"/>
    <w:pPr>
      <w:numPr>
        <w:ilvl w:val="8"/>
        <w:numId w:val="16"/>
      </w:numPr>
      <w:tabs>
        <w:tab w:val="left" w:pos="1701"/>
        <w:tab w:val="right" w:pos="9072"/>
      </w:tabs>
      <w:spacing w:after="240"/>
      <w:jc w:val="both"/>
      <w:outlineLvl w:val="8"/>
    </w:pPr>
    <w:rPr>
      <w:i/>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V_Head1 Char"/>
    <w:basedOn w:val="Standardnpsmoodstavce"/>
    <w:link w:val="Nadpis1"/>
    <w:uiPriority w:val="99"/>
    <w:rsid w:val="000716D9"/>
    <w:rPr>
      <w:rFonts w:asciiTheme="majorHAnsi" w:eastAsiaTheme="majorEastAsia" w:hAnsiTheme="majorHAnsi" w:cstheme="majorBidi"/>
      <w:b/>
      <w:bCs/>
      <w:kern w:val="32"/>
      <w:sz w:val="32"/>
      <w:szCs w:val="32"/>
      <w:lang w:eastAsia="cs-CZ"/>
    </w:rPr>
  </w:style>
  <w:style w:type="character" w:customStyle="1" w:styleId="Nadpis2Char">
    <w:name w:val="Nadpis 2 Char"/>
    <w:aliases w:val="V_Head2 Char"/>
    <w:basedOn w:val="Standardnpsmoodstavce"/>
    <w:link w:val="Nadpis2"/>
    <w:uiPriority w:val="99"/>
    <w:rsid w:val="00351FC8"/>
    <w:rPr>
      <w:rFonts w:asciiTheme="majorHAnsi" w:eastAsiaTheme="majorEastAsia" w:hAnsiTheme="majorHAnsi" w:cstheme="majorBidi"/>
      <w:b/>
      <w:i/>
      <w:iCs/>
      <w:noProof/>
      <w:kern w:val="32"/>
      <w:sz w:val="28"/>
      <w:szCs w:val="28"/>
    </w:rPr>
  </w:style>
  <w:style w:type="character" w:customStyle="1" w:styleId="Nadpis3Char">
    <w:name w:val="Nadpis 3 Char"/>
    <w:aliases w:val="V_Head3 Char"/>
    <w:basedOn w:val="Standardnpsmoodstavce"/>
    <w:link w:val="Nadpis3"/>
    <w:uiPriority w:val="99"/>
    <w:rsid w:val="00A2354B"/>
    <w:rPr>
      <w:rFonts w:ascii="Times New Roman" w:hAnsi="Times New Roman" w:cs="Times New Roman"/>
      <w:b/>
      <w:i/>
      <w:sz w:val="24"/>
      <w:szCs w:val="20"/>
      <w:lang w:val="en-GB" w:eastAsia="cs-CZ"/>
    </w:rPr>
  </w:style>
  <w:style w:type="paragraph" w:styleId="Zhlav">
    <w:name w:val="header"/>
    <w:basedOn w:val="Normln"/>
    <w:link w:val="ZhlavChar"/>
    <w:unhideWhenUsed/>
    <w:rsid w:val="00033D4B"/>
    <w:pPr>
      <w:tabs>
        <w:tab w:val="center" w:pos="4536"/>
        <w:tab w:val="right" w:pos="9072"/>
      </w:tabs>
    </w:pPr>
  </w:style>
  <w:style w:type="character" w:customStyle="1" w:styleId="ZhlavChar">
    <w:name w:val="Záhlaví Char"/>
    <w:basedOn w:val="Standardnpsmoodstavce"/>
    <w:link w:val="Zhlav"/>
    <w:rsid w:val="00033D4B"/>
    <w:rPr>
      <w:rFonts w:ascii="Times New Roman" w:hAnsi="Times New Roman" w:cs="Times New Roman"/>
      <w:szCs w:val="20"/>
      <w:lang w:eastAsia="cs-CZ"/>
    </w:rPr>
  </w:style>
  <w:style w:type="paragraph" w:styleId="Zpat">
    <w:name w:val="footer"/>
    <w:basedOn w:val="Normln"/>
    <w:link w:val="ZpatChar"/>
    <w:uiPriority w:val="99"/>
    <w:unhideWhenUsed/>
    <w:rsid w:val="00033D4B"/>
    <w:pPr>
      <w:tabs>
        <w:tab w:val="center" w:pos="4536"/>
        <w:tab w:val="right" w:pos="9072"/>
      </w:tabs>
    </w:pPr>
  </w:style>
  <w:style w:type="character" w:customStyle="1" w:styleId="ZpatChar">
    <w:name w:val="Zápatí Char"/>
    <w:basedOn w:val="Standardnpsmoodstavce"/>
    <w:link w:val="Zpat"/>
    <w:uiPriority w:val="99"/>
    <w:rsid w:val="00033D4B"/>
    <w:rPr>
      <w:rFonts w:ascii="Times New Roman" w:hAnsi="Times New Roman" w:cs="Times New Roman"/>
      <w:szCs w:val="20"/>
      <w:lang w:eastAsia="cs-CZ"/>
    </w:rPr>
  </w:style>
  <w:style w:type="paragraph" w:styleId="Textbubliny">
    <w:name w:val="Balloon Text"/>
    <w:basedOn w:val="Normln"/>
    <w:link w:val="TextbublinyChar"/>
    <w:unhideWhenUsed/>
    <w:rsid w:val="00033D4B"/>
    <w:rPr>
      <w:rFonts w:ascii="Tahoma" w:hAnsi="Tahoma" w:cs="Tahoma"/>
      <w:sz w:val="16"/>
      <w:szCs w:val="16"/>
    </w:rPr>
  </w:style>
  <w:style w:type="character" w:customStyle="1" w:styleId="TextbublinyChar">
    <w:name w:val="Text bubliny Char"/>
    <w:basedOn w:val="Standardnpsmoodstavce"/>
    <w:link w:val="Textbubliny"/>
    <w:rsid w:val="00033D4B"/>
    <w:rPr>
      <w:rFonts w:ascii="Tahoma" w:hAnsi="Tahoma" w:cs="Tahoma"/>
      <w:sz w:val="16"/>
      <w:szCs w:val="16"/>
      <w:lang w:eastAsia="cs-CZ"/>
    </w:rPr>
  </w:style>
  <w:style w:type="paragraph" w:styleId="Odstavecseseznamem">
    <w:name w:val="List Paragraph"/>
    <w:basedOn w:val="Normln"/>
    <w:uiPriority w:val="34"/>
    <w:qFormat/>
    <w:rsid w:val="00033D4B"/>
    <w:pPr>
      <w:ind w:left="720"/>
      <w:contextualSpacing/>
    </w:pPr>
  </w:style>
  <w:style w:type="character" w:styleId="Hypertextovodkaz">
    <w:name w:val="Hyperlink"/>
    <w:basedOn w:val="Standardnpsmoodstavce"/>
    <w:unhideWhenUsed/>
    <w:rsid w:val="00D86440"/>
    <w:rPr>
      <w:color w:val="0000FF" w:themeColor="hyperlink"/>
      <w:u w:val="single"/>
    </w:rPr>
  </w:style>
  <w:style w:type="paragraph" w:styleId="Textkomente">
    <w:name w:val="annotation text"/>
    <w:basedOn w:val="Normln"/>
    <w:link w:val="TextkomenteChar"/>
    <w:rsid w:val="00AC111C"/>
    <w:pPr>
      <w:tabs>
        <w:tab w:val="right" w:pos="9072"/>
      </w:tabs>
      <w:jc w:val="both"/>
    </w:pPr>
    <w:rPr>
      <w:sz w:val="20"/>
    </w:rPr>
  </w:style>
  <w:style w:type="character" w:customStyle="1" w:styleId="TextkomenteChar">
    <w:name w:val="Text komentáře Char"/>
    <w:basedOn w:val="Standardnpsmoodstavce"/>
    <w:link w:val="Textkomente"/>
    <w:rsid w:val="00AC111C"/>
    <w:rPr>
      <w:rFonts w:ascii="Times New Roman" w:hAnsi="Times New Roman" w:cs="Times New Roman"/>
      <w:sz w:val="20"/>
      <w:szCs w:val="20"/>
      <w:lang w:eastAsia="cs-CZ"/>
    </w:rPr>
  </w:style>
  <w:style w:type="character" w:customStyle="1" w:styleId="Nadpis4Char">
    <w:name w:val="Nadpis 4 Char"/>
    <w:aliases w:val="V_Head4 Char,Název podkapitoly Char"/>
    <w:basedOn w:val="Standardnpsmoodstavce"/>
    <w:link w:val="Nadpis4"/>
    <w:rsid w:val="000A4DA1"/>
    <w:rPr>
      <w:rFonts w:asciiTheme="majorHAnsi" w:eastAsiaTheme="majorEastAsia" w:hAnsiTheme="majorHAnsi" w:cstheme="majorBidi"/>
      <w:b/>
      <w:bCs/>
      <w:i/>
      <w:iCs/>
      <w:color w:val="4F81BD" w:themeColor="accent1"/>
      <w:szCs w:val="20"/>
      <w:lang w:eastAsia="cs-CZ"/>
    </w:rPr>
  </w:style>
  <w:style w:type="character" w:customStyle="1" w:styleId="Nadpis5Char">
    <w:name w:val="Nadpis 5 Char"/>
    <w:aliases w:val="V_Head5 Char"/>
    <w:basedOn w:val="Standardnpsmoodstavce"/>
    <w:link w:val="Nadpis5"/>
    <w:uiPriority w:val="99"/>
    <w:rsid w:val="002C7F80"/>
    <w:rPr>
      <w:rFonts w:ascii="Times New Roman" w:hAnsi="Times New Roman" w:cs="Times New Roman"/>
      <w:b/>
      <w:i/>
      <w:sz w:val="24"/>
      <w:szCs w:val="20"/>
      <w:lang w:eastAsia="cs-CZ"/>
    </w:rPr>
  </w:style>
  <w:style w:type="character" w:customStyle="1" w:styleId="Nadpis6Char">
    <w:name w:val="Nadpis 6 Char"/>
    <w:aliases w:val="NázevSekce Char"/>
    <w:basedOn w:val="Standardnpsmoodstavce"/>
    <w:link w:val="Nadpis6"/>
    <w:uiPriority w:val="99"/>
    <w:rsid w:val="002C7F80"/>
    <w:rPr>
      <w:rFonts w:ascii="Times New Roman" w:hAnsi="Times New Roman" w:cs="Times New Roman"/>
      <w:i/>
      <w:szCs w:val="20"/>
      <w:lang w:val="en-GB" w:eastAsia="cs-CZ"/>
    </w:rPr>
  </w:style>
  <w:style w:type="character" w:customStyle="1" w:styleId="Nadpis7Char">
    <w:name w:val="Nadpis 7 Char"/>
    <w:basedOn w:val="Standardnpsmoodstavce"/>
    <w:link w:val="Nadpis7"/>
    <w:uiPriority w:val="99"/>
    <w:rsid w:val="002C7F80"/>
    <w:rPr>
      <w:rFonts w:ascii="Times New Roman" w:hAnsi="Times New Roman" w:cs="Times New Roman"/>
      <w:i/>
      <w:szCs w:val="20"/>
      <w:lang w:val="en-GB" w:eastAsia="cs-CZ"/>
    </w:rPr>
  </w:style>
  <w:style w:type="character" w:customStyle="1" w:styleId="Nadpis8Char">
    <w:name w:val="Nadpis 8 Char"/>
    <w:basedOn w:val="Standardnpsmoodstavce"/>
    <w:link w:val="Nadpis8"/>
    <w:uiPriority w:val="99"/>
    <w:rsid w:val="002C7F80"/>
    <w:rPr>
      <w:rFonts w:ascii="Times New Roman" w:hAnsi="Times New Roman" w:cs="Times New Roman"/>
      <w:i/>
      <w:szCs w:val="20"/>
      <w:lang w:val="en-GB" w:eastAsia="cs-CZ"/>
    </w:rPr>
  </w:style>
  <w:style w:type="character" w:customStyle="1" w:styleId="Nadpis9Char">
    <w:name w:val="Nadpis 9 Char"/>
    <w:basedOn w:val="Standardnpsmoodstavce"/>
    <w:link w:val="Nadpis9"/>
    <w:uiPriority w:val="99"/>
    <w:rsid w:val="002C7F80"/>
    <w:rPr>
      <w:rFonts w:ascii="Times New Roman" w:hAnsi="Times New Roman" w:cs="Times New Roman"/>
      <w:i/>
      <w:szCs w:val="20"/>
      <w:lang w:val="en-GB" w:eastAsia="cs-CZ"/>
    </w:rPr>
  </w:style>
  <w:style w:type="paragraph" w:customStyle="1" w:styleId="norm">
    <w:name w:val="norm"/>
    <w:basedOn w:val="Normln"/>
    <w:link w:val="normChar"/>
    <w:rsid w:val="002C7F80"/>
    <w:pPr>
      <w:tabs>
        <w:tab w:val="left" w:pos="567"/>
        <w:tab w:val="left" w:pos="1134"/>
        <w:tab w:val="right" w:pos="9072"/>
        <w:tab w:val="right" w:pos="9356"/>
      </w:tabs>
      <w:spacing w:before="120" w:line="360" w:lineRule="exact"/>
      <w:jc w:val="both"/>
    </w:pPr>
  </w:style>
  <w:style w:type="character" w:customStyle="1" w:styleId="normChar">
    <w:name w:val="norm Char"/>
    <w:link w:val="norm"/>
    <w:locked/>
    <w:rsid w:val="002C7F80"/>
    <w:rPr>
      <w:rFonts w:ascii="Times New Roman" w:hAnsi="Times New Roman" w:cs="Times New Roman"/>
      <w:szCs w:val="20"/>
      <w:lang w:eastAsia="cs-CZ"/>
    </w:rPr>
  </w:style>
  <w:style w:type="paragraph" w:customStyle="1" w:styleId="Bod2">
    <w:name w:val="Bod 2"/>
    <w:basedOn w:val="Normln"/>
    <w:uiPriority w:val="99"/>
    <w:rsid w:val="002C7F80"/>
    <w:pPr>
      <w:tabs>
        <w:tab w:val="left" w:pos="567"/>
      </w:tabs>
      <w:spacing w:before="240" w:after="120"/>
      <w:jc w:val="both"/>
    </w:pPr>
    <w:rPr>
      <w:b/>
      <w:sz w:val="26"/>
    </w:rPr>
  </w:style>
  <w:style w:type="paragraph" w:styleId="Zkladntext">
    <w:name w:val="Body Text"/>
    <w:basedOn w:val="Normln"/>
    <w:link w:val="ZkladntextChar"/>
    <w:uiPriority w:val="99"/>
    <w:rsid w:val="002C7F80"/>
    <w:pPr>
      <w:pBdr>
        <w:top w:val="single" w:sz="4" w:space="1" w:color="auto"/>
        <w:left w:val="single" w:sz="4" w:space="4" w:color="auto"/>
        <w:bottom w:val="single" w:sz="4" w:space="1" w:color="auto"/>
        <w:right w:val="single" w:sz="4" w:space="4" w:color="auto"/>
      </w:pBdr>
      <w:jc w:val="both"/>
    </w:pPr>
    <w:rPr>
      <w:b/>
      <w:sz w:val="24"/>
    </w:rPr>
  </w:style>
  <w:style w:type="character" w:customStyle="1" w:styleId="ZkladntextChar">
    <w:name w:val="Základní text Char"/>
    <w:basedOn w:val="Standardnpsmoodstavce"/>
    <w:link w:val="Zkladntext"/>
    <w:uiPriority w:val="99"/>
    <w:rsid w:val="002C7F80"/>
    <w:rPr>
      <w:rFonts w:ascii="Times New Roman" w:hAnsi="Times New Roman" w:cs="Times New Roman"/>
      <w:b/>
      <w:sz w:val="24"/>
      <w:szCs w:val="20"/>
      <w:lang w:eastAsia="cs-CZ"/>
    </w:rPr>
  </w:style>
  <w:style w:type="paragraph" w:styleId="Textpoznpodarou">
    <w:name w:val="footnote text"/>
    <w:basedOn w:val="Normln"/>
    <w:link w:val="TextpoznpodarouChar"/>
    <w:rsid w:val="002C7F80"/>
    <w:pPr>
      <w:tabs>
        <w:tab w:val="left" w:pos="284"/>
        <w:tab w:val="right" w:pos="9072"/>
      </w:tabs>
      <w:ind w:left="284" w:hanging="284"/>
      <w:jc w:val="both"/>
    </w:pPr>
    <w:rPr>
      <w:sz w:val="18"/>
      <w:lang w:val="en-GB"/>
    </w:rPr>
  </w:style>
  <w:style w:type="character" w:customStyle="1" w:styleId="TextpoznpodarouChar">
    <w:name w:val="Text pozn. pod čarou Char"/>
    <w:basedOn w:val="Standardnpsmoodstavce"/>
    <w:link w:val="Textpoznpodarou"/>
    <w:rsid w:val="002C7F80"/>
    <w:rPr>
      <w:rFonts w:ascii="Times New Roman" w:hAnsi="Times New Roman" w:cs="Times New Roman"/>
      <w:sz w:val="18"/>
      <w:szCs w:val="20"/>
      <w:lang w:val="en-GB" w:eastAsia="cs-CZ"/>
    </w:rPr>
  </w:style>
  <w:style w:type="character" w:styleId="Znakapoznpodarou">
    <w:name w:val="footnote reference"/>
    <w:basedOn w:val="Standardnpsmoodstavce"/>
    <w:rsid w:val="002C7F80"/>
    <w:rPr>
      <w:rFonts w:cs="Times New Roman"/>
      <w:vertAlign w:val="superscript"/>
    </w:rPr>
  </w:style>
  <w:style w:type="paragraph" w:customStyle="1" w:styleId="bullet2">
    <w:name w:val="bullet2"/>
    <w:basedOn w:val="Normln"/>
    <w:uiPriority w:val="99"/>
    <w:rsid w:val="002C7F80"/>
    <w:pPr>
      <w:numPr>
        <w:numId w:val="3"/>
      </w:numPr>
      <w:tabs>
        <w:tab w:val="left" w:pos="567"/>
        <w:tab w:val="right" w:pos="9072"/>
      </w:tabs>
      <w:spacing w:before="60" w:line="360" w:lineRule="exact"/>
      <w:jc w:val="both"/>
    </w:pPr>
    <w:rPr>
      <w:lang w:val="en-GB"/>
    </w:rPr>
  </w:style>
  <w:style w:type="character" w:styleId="Odkaznakoment">
    <w:name w:val="annotation reference"/>
    <w:basedOn w:val="Standardnpsmoodstavce"/>
    <w:rsid w:val="002C7F80"/>
    <w:rPr>
      <w:rFonts w:cs="Times New Roman"/>
      <w:sz w:val="16"/>
    </w:rPr>
  </w:style>
  <w:style w:type="paragraph" w:customStyle="1" w:styleId="Podnadpis2">
    <w:name w:val="Podnadpis2"/>
    <w:basedOn w:val="Nadpis2"/>
    <w:rsid w:val="002C7F80"/>
    <w:pPr>
      <w:numPr>
        <w:ilvl w:val="2"/>
        <w:numId w:val="5"/>
      </w:numPr>
      <w:tabs>
        <w:tab w:val="left" w:pos="1134"/>
        <w:tab w:val="right" w:pos="9072"/>
      </w:tabs>
      <w:spacing w:before="360" w:line="360" w:lineRule="exact"/>
      <w:jc w:val="both"/>
    </w:pPr>
    <w:rPr>
      <w:rFonts w:ascii="Times New Roman" w:eastAsia="Times New Roman" w:hAnsi="Times New Roman" w:cs="Times New Roman"/>
      <w:b w:val="0"/>
      <w:i w:val="0"/>
      <w:iCs w:val="0"/>
      <w:noProof w:val="0"/>
      <w:kern w:val="0"/>
      <w:sz w:val="26"/>
      <w:szCs w:val="20"/>
    </w:rPr>
  </w:style>
  <w:style w:type="paragraph" w:customStyle="1" w:styleId="Normal2">
    <w:name w:val="Normal2"/>
    <w:basedOn w:val="Normln"/>
    <w:uiPriority w:val="99"/>
    <w:rsid w:val="002C7F80"/>
    <w:pPr>
      <w:tabs>
        <w:tab w:val="left" w:pos="992"/>
      </w:tabs>
      <w:spacing w:before="120"/>
      <w:jc w:val="both"/>
    </w:pPr>
  </w:style>
  <w:style w:type="character" w:styleId="slostrnky">
    <w:name w:val="page number"/>
    <w:basedOn w:val="Standardnpsmoodstavce"/>
    <w:rsid w:val="002C7F80"/>
    <w:rPr>
      <w:rFonts w:ascii="Times New Roman" w:hAnsi="Times New Roman" w:cs="Times New Roman"/>
      <w:sz w:val="16"/>
    </w:rPr>
  </w:style>
  <w:style w:type="paragraph" w:customStyle="1" w:styleId="Normal1">
    <w:name w:val="Normal1"/>
    <w:basedOn w:val="Normln"/>
    <w:uiPriority w:val="99"/>
    <w:rsid w:val="002C7F80"/>
    <w:pPr>
      <w:tabs>
        <w:tab w:val="left" w:pos="992"/>
      </w:tabs>
      <w:spacing w:before="240"/>
      <w:jc w:val="both"/>
    </w:pPr>
  </w:style>
  <w:style w:type="character" w:customStyle="1" w:styleId="Popis">
    <w:name w:val="Popis"/>
    <w:uiPriority w:val="99"/>
    <w:rsid w:val="002C7F80"/>
    <w:rPr>
      <w:rFonts w:ascii="Arial Narrow" w:hAnsi="Arial Narrow"/>
      <w:b/>
    </w:rPr>
  </w:style>
  <w:style w:type="paragraph" w:styleId="Obsah1">
    <w:name w:val="toc 1"/>
    <w:basedOn w:val="Normln"/>
    <w:next w:val="Normln"/>
    <w:autoRedefine/>
    <w:uiPriority w:val="39"/>
    <w:rsid w:val="002C7F80"/>
    <w:pPr>
      <w:tabs>
        <w:tab w:val="left" w:pos="992"/>
        <w:tab w:val="right" w:leader="dot" w:pos="8505"/>
      </w:tabs>
      <w:spacing w:before="240"/>
      <w:ind w:left="425" w:hanging="425"/>
      <w:jc w:val="both"/>
    </w:pPr>
    <w:rPr>
      <w:caps/>
    </w:rPr>
  </w:style>
  <w:style w:type="paragraph" w:styleId="Obsah2">
    <w:name w:val="toc 2"/>
    <w:basedOn w:val="Obsah1"/>
    <w:next w:val="Normln"/>
    <w:autoRedefine/>
    <w:uiPriority w:val="39"/>
    <w:rsid w:val="002C7F80"/>
    <w:pPr>
      <w:tabs>
        <w:tab w:val="clear" w:pos="992"/>
      </w:tabs>
      <w:spacing w:before="0"/>
      <w:ind w:left="851" w:hanging="567"/>
    </w:pPr>
    <w:rPr>
      <w:caps w:val="0"/>
    </w:rPr>
  </w:style>
  <w:style w:type="paragraph" w:styleId="Obsah3">
    <w:name w:val="toc 3"/>
    <w:basedOn w:val="Normln"/>
    <w:next w:val="Normln"/>
    <w:autoRedefine/>
    <w:uiPriority w:val="39"/>
    <w:rsid w:val="002C7F80"/>
    <w:pPr>
      <w:tabs>
        <w:tab w:val="left" w:pos="992"/>
        <w:tab w:val="right" w:leader="dot" w:pos="8505"/>
      </w:tabs>
      <w:ind w:left="425"/>
      <w:jc w:val="both"/>
    </w:pPr>
    <w:rPr>
      <w:noProof/>
    </w:rPr>
  </w:style>
  <w:style w:type="paragraph" w:customStyle="1" w:styleId="Psmeno">
    <w:name w:val="Písmeno"/>
    <w:basedOn w:val="Normln"/>
    <w:uiPriority w:val="99"/>
    <w:rsid w:val="002C7F80"/>
    <w:pPr>
      <w:numPr>
        <w:numId w:val="6"/>
      </w:numPr>
      <w:spacing w:before="120"/>
      <w:jc w:val="both"/>
    </w:pPr>
    <w:rPr>
      <w:color w:val="000000"/>
      <w:sz w:val="24"/>
    </w:rPr>
  </w:style>
  <w:style w:type="paragraph" w:customStyle="1" w:styleId="Odstavecbezsla">
    <w:name w:val="Odstavec bez čísla"/>
    <w:basedOn w:val="Normln"/>
    <w:link w:val="OdstavecbezslaChar"/>
    <w:rsid w:val="002C7F80"/>
    <w:pPr>
      <w:widowControl w:val="0"/>
      <w:spacing w:before="120"/>
      <w:ind w:firstLine="567"/>
      <w:jc w:val="both"/>
      <w:outlineLvl w:val="5"/>
    </w:pPr>
    <w:rPr>
      <w:color w:val="000000"/>
      <w:sz w:val="24"/>
    </w:rPr>
  </w:style>
  <w:style w:type="character" w:customStyle="1" w:styleId="OdstavecbezslaChar">
    <w:name w:val="Odstavec bez čísla Char"/>
    <w:link w:val="Odstavecbezsla"/>
    <w:locked/>
    <w:rsid w:val="002C7F80"/>
    <w:rPr>
      <w:rFonts w:ascii="Times New Roman" w:hAnsi="Times New Roman" w:cs="Times New Roman"/>
      <w:color w:val="000000"/>
      <w:sz w:val="24"/>
      <w:szCs w:val="20"/>
      <w:lang w:eastAsia="cs-CZ"/>
    </w:rPr>
  </w:style>
  <w:style w:type="paragraph" w:customStyle="1" w:styleId="Bod">
    <w:name w:val="Bod"/>
    <w:basedOn w:val="Seznam"/>
    <w:uiPriority w:val="99"/>
    <w:rsid w:val="002C7F80"/>
    <w:pPr>
      <w:numPr>
        <w:numId w:val="4"/>
      </w:numPr>
    </w:pPr>
    <w:rPr>
      <w:b/>
      <w:sz w:val="28"/>
    </w:rPr>
  </w:style>
  <w:style w:type="paragraph" w:styleId="Seznam">
    <w:name w:val="List"/>
    <w:basedOn w:val="Normln"/>
    <w:uiPriority w:val="99"/>
    <w:rsid w:val="002C7F80"/>
    <w:pPr>
      <w:ind w:left="283" w:hanging="283"/>
      <w:jc w:val="both"/>
    </w:pPr>
    <w:rPr>
      <w:sz w:val="24"/>
    </w:rPr>
  </w:style>
  <w:style w:type="paragraph" w:customStyle="1" w:styleId="bod3">
    <w:name w:val="bod 3"/>
    <w:basedOn w:val="Bod2"/>
    <w:uiPriority w:val="99"/>
    <w:rsid w:val="002C7F80"/>
    <w:pPr>
      <w:numPr>
        <w:numId w:val="2"/>
      </w:numPr>
      <w:tabs>
        <w:tab w:val="clear" w:pos="567"/>
      </w:tabs>
      <w:spacing w:after="0"/>
      <w:jc w:val="left"/>
    </w:pPr>
    <w:rPr>
      <w:sz w:val="24"/>
    </w:rPr>
  </w:style>
  <w:style w:type="paragraph" w:styleId="slovanseznam">
    <w:name w:val="List Number"/>
    <w:basedOn w:val="Normln"/>
    <w:uiPriority w:val="99"/>
    <w:rsid w:val="002C7F80"/>
    <w:pPr>
      <w:jc w:val="both"/>
    </w:pPr>
    <w:rPr>
      <w:sz w:val="24"/>
    </w:rPr>
  </w:style>
  <w:style w:type="paragraph" w:styleId="slovanseznam2">
    <w:name w:val="List Number 2"/>
    <w:basedOn w:val="Normln"/>
    <w:uiPriority w:val="99"/>
    <w:rsid w:val="002C7F80"/>
    <w:pPr>
      <w:tabs>
        <w:tab w:val="num" w:pos="643"/>
      </w:tabs>
      <w:ind w:left="643" w:hanging="360"/>
      <w:jc w:val="both"/>
    </w:pPr>
    <w:rPr>
      <w:sz w:val="24"/>
    </w:rPr>
  </w:style>
  <w:style w:type="paragraph" w:styleId="slovanseznam3">
    <w:name w:val="List Number 3"/>
    <w:basedOn w:val="Normln"/>
    <w:uiPriority w:val="99"/>
    <w:rsid w:val="002C7F80"/>
    <w:pPr>
      <w:tabs>
        <w:tab w:val="num" w:pos="926"/>
      </w:tabs>
      <w:ind w:left="926" w:hanging="360"/>
      <w:jc w:val="both"/>
    </w:pPr>
    <w:rPr>
      <w:sz w:val="24"/>
    </w:rPr>
  </w:style>
  <w:style w:type="paragraph" w:styleId="Obsah4">
    <w:name w:val="toc 4"/>
    <w:basedOn w:val="Normln"/>
    <w:next w:val="Normln"/>
    <w:autoRedefine/>
    <w:uiPriority w:val="39"/>
    <w:rsid w:val="002C7F80"/>
    <w:pPr>
      <w:tabs>
        <w:tab w:val="left" w:pos="1440"/>
        <w:tab w:val="right" w:leader="dot" w:pos="8505"/>
      </w:tabs>
      <w:ind w:left="567"/>
      <w:jc w:val="both"/>
    </w:pPr>
  </w:style>
  <w:style w:type="paragraph" w:styleId="Obsah5">
    <w:name w:val="toc 5"/>
    <w:basedOn w:val="Normln"/>
    <w:next w:val="Normln"/>
    <w:autoRedefine/>
    <w:uiPriority w:val="39"/>
    <w:rsid w:val="002C7F80"/>
    <w:pPr>
      <w:tabs>
        <w:tab w:val="left" w:pos="1440"/>
        <w:tab w:val="left" w:pos="1701"/>
        <w:tab w:val="right" w:leader="dot" w:pos="8505"/>
      </w:tabs>
      <w:ind w:left="709"/>
      <w:jc w:val="both"/>
    </w:pPr>
  </w:style>
  <w:style w:type="paragraph" w:styleId="Obsah6">
    <w:name w:val="toc 6"/>
    <w:basedOn w:val="Normln"/>
    <w:next w:val="Normln"/>
    <w:autoRedefine/>
    <w:uiPriority w:val="39"/>
    <w:rsid w:val="002C7F80"/>
    <w:pPr>
      <w:ind w:left="1200"/>
      <w:jc w:val="both"/>
    </w:pPr>
    <w:rPr>
      <w:sz w:val="18"/>
    </w:rPr>
  </w:style>
  <w:style w:type="paragraph" w:styleId="Obsah7">
    <w:name w:val="toc 7"/>
    <w:basedOn w:val="Normln"/>
    <w:next w:val="Normln"/>
    <w:autoRedefine/>
    <w:uiPriority w:val="39"/>
    <w:rsid w:val="002C7F80"/>
    <w:pPr>
      <w:ind w:left="1440"/>
      <w:jc w:val="both"/>
    </w:pPr>
    <w:rPr>
      <w:sz w:val="18"/>
    </w:rPr>
  </w:style>
  <w:style w:type="paragraph" w:styleId="Obsah8">
    <w:name w:val="toc 8"/>
    <w:basedOn w:val="Normln"/>
    <w:next w:val="Normln"/>
    <w:autoRedefine/>
    <w:uiPriority w:val="39"/>
    <w:rsid w:val="002C7F80"/>
    <w:pPr>
      <w:ind w:left="1680"/>
      <w:jc w:val="both"/>
    </w:pPr>
    <w:rPr>
      <w:sz w:val="18"/>
    </w:rPr>
  </w:style>
  <w:style w:type="paragraph" w:styleId="Obsah9">
    <w:name w:val="toc 9"/>
    <w:basedOn w:val="Normln"/>
    <w:next w:val="Normln"/>
    <w:autoRedefine/>
    <w:uiPriority w:val="39"/>
    <w:rsid w:val="002C7F80"/>
    <w:pPr>
      <w:ind w:left="1920"/>
      <w:jc w:val="both"/>
    </w:pPr>
    <w:rPr>
      <w:sz w:val="18"/>
    </w:rPr>
  </w:style>
  <w:style w:type="paragraph" w:styleId="Seznamsodrkami">
    <w:name w:val="List Bullet"/>
    <w:basedOn w:val="Normln"/>
    <w:autoRedefine/>
    <w:uiPriority w:val="99"/>
    <w:rsid w:val="002C7F80"/>
    <w:pPr>
      <w:numPr>
        <w:numId w:val="7"/>
      </w:numPr>
      <w:tabs>
        <w:tab w:val="left" w:pos="357"/>
      </w:tabs>
      <w:spacing w:before="60" w:after="60"/>
      <w:jc w:val="both"/>
    </w:pPr>
    <w:rPr>
      <w:sz w:val="20"/>
    </w:rPr>
  </w:style>
  <w:style w:type="paragraph" w:styleId="Nzev">
    <w:name w:val="Title"/>
    <w:basedOn w:val="Normln"/>
    <w:link w:val="NzevChar"/>
    <w:uiPriority w:val="99"/>
    <w:qFormat/>
    <w:rsid w:val="002C7F80"/>
    <w:pPr>
      <w:jc w:val="center"/>
    </w:pPr>
    <w:rPr>
      <w:rFonts w:ascii="Arial" w:hAnsi="Arial"/>
      <w:sz w:val="28"/>
    </w:rPr>
  </w:style>
  <w:style w:type="character" w:customStyle="1" w:styleId="NzevChar">
    <w:name w:val="Název Char"/>
    <w:basedOn w:val="Standardnpsmoodstavce"/>
    <w:link w:val="Nzev"/>
    <w:uiPriority w:val="99"/>
    <w:rsid w:val="002C7F80"/>
    <w:rPr>
      <w:rFonts w:ascii="Arial" w:hAnsi="Arial" w:cs="Times New Roman"/>
      <w:sz w:val="28"/>
      <w:szCs w:val="20"/>
      <w:lang w:eastAsia="cs-CZ"/>
    </w:rPr>
  </w:style>
  <w:style w:type="table" w:styleId="Mkatabulky">
    <w:name w:val="Table Grid"/>
    <w:basedOn w:val="Normlntabulka"/>
    <w:rsid w:val="002C7F80"/>
    <w:pPr>
      <w:spacing w:after="0" w:line="240" w:lineRule="auto"/>
    </w:pPr>
    <w:rPr>
      <w:rFonts w:ascii="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11"/>
    <w:basedOn w:val="Normln"/>
    <w:autoRedefine/>
    <w:uiPriority w:val="99"/>
    <w:rsid w:val="002C7F80"/>
    <w:pPr>
      <w:spacing w:before="80" w:after="40"/>
      <w:ind w:left="142"/>
      <w:jc w:val="both"/>
    </w:pPr>
    <w:rPr>
      <w:rFonts w:ascii="Arial" w:hAnsi="Arial" w:cs="Arial"/>
      <w:iCs/>
      <w:sz w:val="16"/>
      <w:szCs w:val="16"/>
    </w:rPr>
  </w:style>
  <w:style w:type="character" w:customStyle="1" w:styleId="nadpis111">
    <w:name w:val="nadpis111"/>
    <w:uiPriority w:val="99"/>
    <w:rsid w:val="002C7F80"/>
    <w:rPr>
      <w:rFonts w:ascii="Times New Roman" w:hAnsi="Times New Roman"/>
      <w:sz w:val="16"/>
    </w:rPr>
  </w:style>
  <w:style w:type="paragraph" w:customStyle="1" w:styleId="nadpis12">
    <w:name w:val="nadpis12"/>
    <w:basedOn w:val="Normln"/>
    <w:link w:val="nadpis12Char"/>
    <w:uiPriority w:val="99"/>
    <w:rsid w:val="002C7F80"/>
    <w:pPr>
      <w:jc w:val="both"/>
    </w:pPr>
    <w:rPr>
      <w:rFonts w:ascii="Arial" w:hAnsi="Arial"/>
      <w:sz w:val="18"/>
    </w:rPr>
  </w:style>
  <w:style w:type="character" w:customStyle="1" w:styleId="nadpis12Char">
    <w:name w:val="nadpis12 Char"/>
    <w:link w:val="nadpis12"/>
    <w:uiPriority w:val="99"/>
    <w:locked/>
    <w:rsid w:val="002C7F80"/>
    <w:rPr>
      <w:rFonts w:ascii="Arial" w:hAnsi="Arial" w:cs="Times New Roman"/>
      <w:sz w:val="18"/>
      <w:szCs w:val="20"/>
      <w:lang w:eastAsia="cs-CZ"/>
    </w:rPr>
  </w:style>
  <w:style w:type="paragraph" w:styleId="Pedmtkomente">
    <w:name w:val="annotation subject"/>
    <w:basedOn w:val="Textkomente"/>
    <w:next w:val="Textkomente"/>
    <w:link w:val="PedmtkomenteChar"/>
    <w:rsid w:val="002C7F80"/>
    <w:pPr>
      <w:tabs>
        <w:tab w:val="clear" w:pos="9072"/>
      </w:tabs>
      <w:jc w:val="left"/>
    </w:pPr>
    <w:rPr>
      <w:b/>
      <w:bCs/>
    </w:rPr>
  </w:style>
  <w:style w:type="character" w:customStyle="1" w:styleId="PedmtkomenteChar">
    <w:name w:val="Předmět komentáře Char"/>
    <w:basedOn w:val="TextkomenteChar"/>
    <w:link w:val="Pedmtkomente"/>
    <w:rsid w:val="002C7F80"/>
    <w:rPr>
      <w:rFonts w:ascii="Times New Roman" w:hAnsi="Times New Roman" w:cs="Times New Roman"/>
      <w:b/>
      <w:bCs/>
      <w:sz w:val="20"/>
      <w:szCs w:val="20"/>
      <w:lang w:val="en-GB" w:eastAsia="cs-CZ"/>
    </w:rPr>
  </w:style>
  <w:style w:type="paragraph" w:customStyle="1" w:styleId="st">
    <w:name w:val="Část"/>
    <w:basedOn w:val="Normln"/>
    <w:next w:val="Normln"/>
    <w:uiPriority w:val="99"/>
    <w:rsid w:val="002C7F80"/>
    <w:pPr>
      <w:pageBreakBefore/>
      <w:numPr>
        <w:numId w:val="8"/>
      </w:numPr>
      <w:spacing w:before="60" w:after="240"/>
      <w:jc w:val="both"/>
    </w:pPr>
    <w:rPr>
      <w:b/>
      <w:sz w:val="48"/>
    </w:rPr>
  </w:style>
  <w:style w:type="paragraph" w:customStyle="1" w:styleId="Styl">
    <w:name w:val="Styl"/>
    <w:basedOn w:val="Normln"/>
    <w:uiPriority w:val="99"/>
    <w:rsid w:val="002C7F80"/>
    <w:pPr>
      <w:spacing w:after="160" w:line="240" w:lineRule="exact"/>
      <w:jc w:val="both"/>
    </w:pPr>
    <w:rPr>
      <w:rFonts w:ascii="Verdana" w:hAnsi="Verdana"/>
      <w:sz w:val="20"/>
      <w:lang w:val="en-US" w:eastAsia="en-US"/>
    </w:rPr>
  </w:style>
  <w:style w:type="paragraph" w:customStyle="1" w:styleId="CharCharCharChar1CharCharCharCharCharChar">
    <w:name w:val="Char Char Char Char1 Char Char Char Char Char Char"/>
    <w:basedOn w:val="Normln"/>
    <w:uiPriority w:val="99"/>
    <w:rsid w:val="002C7F80"/>
    <w:pPr>
      <w:spacing w:after="160" w:line="240" w:lineRule="exact"/>
      <w:jc w:val="both"/>
    </w:pPr>
    <w:rPr>
      <w:rFonts w:ascii="Verdana" w:hAnsi="Verdana"/>
      <w:sz w:val="20"/>
      <w:lang w:val="en-US" w:eastAsia="en-US"/>
    </w:rPr>
  </w:style>
  <w:style w:type="paragraph" w:customStyle="1" w:styleId="CharChar">
    <w:name w:val="Char Char"/>
    <w:basedOn w:val="Normln"/>
    <w:uiPriority w:val="99"/>
    <w:rsid w:val="002C7F80"/>
    <w:pPr>
      <w:spacing w:after="160" w:line="240" w:lineRule="exact"/>
      <w:jc w:val="both"/>
    </w:pPr>
    <w:rPr>
      <w:rFonts w:ascii="Verdana" w:hAnsi="Verdana"/>
      <w:sz w:val="20"/>
      <w:lang w:val="en-US" w:eastAsia="en-US"/>
    </w:rPr>
  </w:style>
  <w:style w:type="paragraph" w:customStyle="1" w:styleId="CharCharCharChar1CharCharCharChar">
    <w:name w:val="Char Char Char Char1 Char Char Char Char"/>
    <w:basedOn w:val="Normln"/>
    <w:uiPriority w:val="99"/>
    <w:rsid w:val="002C7F80"/>
    <w:pPr>
      <w:spacing w:after="160" w:line="240" w:lineRule="exact"/>
      <w:jc w:val="both"/>
    </w:pPr>
    <w:rPr>
      <w:rFonts w:ascii="Verdana" w:hAnsi="Verdana"/>
      <w:sz w:val="20"/>
      <w:lang w:val="en-US" w:eastAsia="en-US"/>
    </w:rPr>
  </w:style>
  <w:style w:type="paragraph" w:customStyle="1" w:styleId="Char">
    <w:name w:val="Char"/>
    <w:basedOn w:val="Normln"/>
    <w:uiPriority w:val="99"/>
    <w:rsid w:val="002C7F80"/>
    <w:pPr>
      <w:spacing w:after="160" w:line="240" w:lineRule="exact"/>
      <w:jc w:val="both"/>
    </w:pPr>
    <w:rPr>
      <w:rFonts w:ascii="Verdana" w:hAnsi="Verdana"/>
      <w:sz w:val="20"/>
      <w:lang w:val="en-US" w:eastAsia="en-US"/>
    </w:rPr>
  </w:style>
  <w:style w:type="paragraph" w:customStyle="1" w:styleId="BodBull">
    <w:name w:val="Bod+Bull"/>
    <w:basedOn w:val="Bod"/>
    <w:uiPriority w:val="99"/>
    <w:rsid w:val="002C7F80"/>
    <w:pPr>
      <w:numPr>
        <w:numId w:val="9"/>
      </w:numPr>
      <w:spacing w:before="60"/>
    </w:pPr>
    <w:rPr>
      <w:b w:val="0"/>
      <w:spacing w:val="5"/>
      <w:sz w:val="24"/>
      <w:lang w:eastAsia="en-US"/>
    </w:rPr>
  </w:style>
  <w:style w:type="character" w:styleId="Sledovanodkaz">
    <w:name w:val="FollowedHyperlink"/>
    <w:basedOn w:val="Standardnpsmoodstavce"/>
    <w:rsid w:val="002C7F80"/>
    <w:rPr>
      <w:rFonts w:cs="Times New Roman"/>
      <w:color w:val="800080"/>
      <w:u w:val="single"/>
    </w:rPr>
  </w:style>
  <w:style w:type="paragraph" w:customStyle="1" w:styleId="StylNadpis3">
    <w:name w:val="Styl Nadpis 3"/>
    <w:aliases w:val="V_Head3 + 12 b."/>
    <w:basedOn w:val="Nadpis3"/>
    <w:uiPriority w:val="99"/>
    <w:rsid w:val="002C7F80"/>
    <w:pPr>
      <w:tabs>
        <w:tab w:val="num" w:pos="720"/>
      </w:tabs>
      <w:spacing w:before="240"/>
    </w:pPr>
    <w:rPr>
      <w:b w:val="0"/>
      <w:iCs/>
      <w:lang w:val="cs-CZ"/>
    </w:rPr>
  </w:style>
  <w:style w:type="paragraph" w:customStyle="1" w:styleId="StylsloPrvndek0cm">
    <w:name w:val="Styl Číslo + První řádek:  0 cm"/>
    <w:basedOn w:val="Psmeno"/>
    <w:uiPriority w:val="99"/>
    <w:rsid w:val="002C7F80"/>
    <w:pPr>
      <w:numPr>
        <w:numId w:val="10"/>
      </w:numPr>
      <w:tabs>
        <w:tab w:val="num" w:pos="600"/>
        <w:tab w:val="num" w:pos="1800"/>
      </w:tabs>
      <w:ind w:firstLine="0"/>
    </w:pPr>
  </w:style>
  <w:style w:type="paragraph" w:customStyle="1" w:styleId="StylNadpis2">
    <w:name w:val="Styl Nadpis 2"/>
    <w:aliases w:val="V_Head2 + Za:  0 b."/>
    <w:basedOn w:val="Nadpis2"/>
    <w:link w:val="StylNadpis2Char"/>
    <w:uiPriority w:val="99"/>
    <w:rsid w:val="002C7F80"/>
    <w:pPr>
      <w:tabs>
        <w:tab w:val="num" w:pos="576"/>
        <w:tab w:val="left" w:pos="1134"/>
        <w:tab w:val="right" w:pos="9072"/>
      </w:tabs>
      <w:spacing w:before="360" w:line="360" w:lineRule="exact"/>
      <w:jc w:val="both"/>
    </w:pPr>
    <w:rPr>
      <w:rFonts w:ascii="Times New Roman" w:hAnsi="Times New Roman" w:cs="Times New Roman"/>
      <w:bCs/>
      <w:i w:val="0"/>
      <w:iCs w:val="0"/>
      <w:sz w:val="26"/>
      <w:szCs w:val="20"/>
      <w:lang w:val="en-GB"/>
    </w:rPr>
  </w:style>
  <w:style w:type="paragraph" w:customStyle="1" w:styleId="odstavecslo">
    <w:name w:val="odstavec.číslo"/>
    <w:basedOn w:val="Normln"/>
    <w:uiPriority w:val="99"/>
    <w:rsid w:val="002C7F80"/>
    <w:pPr>
      <w:numPr>
        <w:numId w:val="11"/>
      </w:numPr>
      <w:spacing w:before="120"/>
      <w:jc w:val="both"/>
    </w:pPr>
    <w:rPr>
      <w:color w:val="000000"/>
      <w:sz w:val="24"/>
    </w:rPr>
  </w:style>
  <w:style w:type="paragraph" w:customStyle="1" w:styleId="Odrky">
    <w:name w:val="Odrážky"/>
    <w:basedOn w:val="Normln"/>
    <w:uiPriority w:val="99"/>
    <w:rsid w:val="002C7F80"/>
    <w:pPr>
      <w:numPr>
        <w:numId w:val="12"/>
      </w:numPr>
      <w:jc w:val="both"/>
    </w:pPr>
    <w:rPr>
      <w:sz w:val="24"/>
    </w:rPr>
  </w:style>
  <w:style w:type="paragraph" w:customStyle="1" w:styleId="StylDefaultTextZarovnatdobloku">
    <w:name w:val="Styl Default Text + Zarovnat do bloku"/>
    <w:basedOn w:val="Normln"/>
    <w:uiPriority w:val="99"/>
    <w:rsid w:val="002C7F80"/>
    <w:pPr>
      <w:widowControl w:val="0"/>
      <w:numPr>
        <w:numId w:val="13"/>
      </w:numPr>
      <w:autoSpaceDE w:val="0"/>
      <w:autoSpaceDN w:val="0"/>
      <w:adjustRightInd w:val="0"/>
      <w:spacing w:before="120"/>
      <w:jc w:val="both"/>
    </w:pPr>
    <w:rPr>
      <w:sz w:val="24"/>
    </w:rPr>
  </w:style>
  <w:style w:type="table" w:styleId="Webovtabulka2">
    <w:name w:val="Table Web 2"/>
    <w:basedOn w:val="Normlntabulka"/>
    <w:uiPriority w:val="99"/>
    <w:rsid w:val="002C7F80"/>
    <w:pPr>
      <w:keepLines/>
      <w:spacing w:after="180" w:line="240" w:lineRule="atLeast"/>
      <w:jc w:val="both"/>
    </w:pPr>
    <w:rPr>
      <w:rFonts w:ascii="Times New Roman (WE)" w:hAnsi="Times New Roman (WE)" w:cs="Times New Roman"/>
      <w:sz w:val="20"/>
      <w:szCs w:val="20"/>
      <w:lang w:eastAsia="cs-C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Nadpis4oby">
    <w:name w:val="Nadpis 4 obyč"/>
    <w:basedOn w:val="Nadpis4"/>
    <w:uiPriority w:val="99"/>
    <w:rsid w:val="002C7F80"/>
    <w:pPr>
      <w:keepLines w:val="0"/>
      <w:spacing w:before="240" w:after="60"/>
    </w:pPr>
    <w:rPr>
      <w:rFonts w:ascii="Arial" w:eastAsia="Times New Roman" w:hAnsi="Arial" w:cs="Times New Roman"/>
      <w:bCs w:val="0"/>
      <w:iCs w:val="0"/>
      <w:color w:val="auto"/>
      <w:sz w:val="24"/>
      <w:szCs w:val="24"/>
    </w:rPr>
  </w:style>
  <w:style w:type="paragraph" w:customStyle="1" w:styleId="odstavecbezsla0">
    <w:name w:val="odstavecbezsla"/>
    <w:basedOn w:val="Normln"/>
    <w:uiPriority w:val="99"/>
    <w:rsid w:val="002C7F80"/>
    <w:pPr>
      <w:spacing w:before="100" w:beforeAutospacing="1" w:after="100" w:afterAutospacing="1"/>
      <w:jc w:val="both"/>
    </w:pPr>
    <w:rPr>
      <w:sz w:val="24"/>
      <w:szCs w:val="24"/>
    </w:rPr>
  </w:style>
  <w:style w:type="paragraph" w:styleId="Normlnweb">
    <w:name w:val="Normal (Web)"/>
    <w:basedOn w:val="Normln"/>
    <w:rsid w:val="002C7F80"/>
    <w:pPr>
      <w:jc w:val="both"/>
    </w:pPr>
    <w:rPr>
      <w:sz w:val="24"/>
      <w:szCs w:val="24"/>
    </w:rPr>
  </w:style>
  <w:style w:type="paragraph" w:customStyle="1" w:styleId="Revize1">
    <w:name w:val="Revize1"/>
    <w:hidden/>
    <w:uiPriority w:val="99"/>
    <w:semiHidden/>
    <w:rsid w:val="002C7F80"/>
    <w:pPr>
      <w:spacing w:after="0" w:line="240" w:lineRule="auto"/>
    </w:pPr>
    <w:rPr>
      <w:rFonts w:ascii="Times New Roman" w:hAnsi="Times New Roman" w:cs="Times New Roman"/>
      <w:sz w:val="24"/>
      <w:szCs w:val="20"/>
      <w:lang w:eastAsia="cs-CZ"/>
    </w:rPr>
  </w:style>
  <w:style w:type="paragraph" w:styleId="Revize">
    <w:name w:val="Revision"/>
    <w:hidden/>
    <w:uiPriority w:val="99"/>
    <w:semiHidden/>
    <w:rsid w:val="002C7F80"/>
    <w:pPr>
      <w:spacing w:after="0" w:line="240" w:lineRule="auto"/>
    </w:pPr>
    <w:rPr>
      <w:rFonts w:ascii="Times New Roman" w:hAnsi="Times New Roman" w:cs="Times New Roman"/>
      <w:sz w:val="24"/>
      <w:szCs w:val="20"/>
      <w:lang w:eastAsia="cs-CZ"/>
    </w:rPr>
  </w:style>
  <w:style w:type="paragraph" w:customStyle="1" w:styleId="Revize2">
    <w:name w:val="Revize2"/>
    <w:hidden/>
    <w:uiPriority w:val="99"/>
    <w:semiHidden/>
    <w:rsid w:val="002C7F80"/>
    <w:pPr>
      <w:spacing w:after="0" w:line="240" w:lineRule="auto"/>
    </w:pPr>
    <w:rPr>
      <w:rFonts w:ascii="Times New Roman" w:hAnsi="Times New Roman" w:cs="Times New Roman"/>
      <w:sz w:val="24"/>
      <w:szCs w:val="20"/>
      <w:lang w:eastAsia="cs-CZ"/>
    </w:rPr>
  </w:style>
  <w:style w:type="paragraph" w:styleId="Nadpisobsahu">
    <w:name w:val="TOC Heading"/>
    <w:basedOn w:val="Nadpis1"/>
    <w:next w:val="Normln"/>
    <w:uiPriority w:val="99"/>
    <w:qFormat/>
    <w:rsid w:val="002C7F80"/>
    <w:pPr>
      <w:keepLines/>
      <w:numPr>
        <w:numId w:val="0"/>
      </w:numPr>
      <w:spacing w:after="0" w:line="276" w:lineRule="auto"/>
      <w:jc w:val="both"/>
      <w:outlineLvl w:val="9"/>
    </w:pPr>
    <w:rPr>
      <w:rFonts w:ascii="Cambria" w:eastAsia="Times New Roman" w:hAnsi="Cambria" w:cs="Times New Roman"/>
      <w:color w:val="365F91"/>
      <w:kern w:val="0"/>
      <w:sz w:val="28"/>
      <w:szCs w:val="28"/>
    </w:rPr>
  </w:style>
  <w:style w:type="character" w:customStyle="1" w:styleId="st1">
    <w:name w:val="st1"/>
    <w:basedOn w:val="Standardnpsmoodstavce"/>
    <w:rsid w:val="002C7F80"/>
  </w:style>
  <w:style w:type="paragraph" w:styleId="Zkladntext2">
    <w:name w:val="Body Text 2"/>
    <w:basedOn w:val="Normln"/>
    <w:link w:val="Zkladntext2Char"/>
    <w:rsid w:val="002C7F80"/>
    <w:pPr>
      <w:spacing w:after="120" w:line="480" w:lineRule="auto"/>
    </w:pPr>
    <w:rPr>
      <w:sz w:val="24"/>
    </w:rPr>
  </w:style>
  <w:style w:type="character" w:customStyle="1" w:styleId="Zkladntext2Char">
    <w:name w:val="Základní text 2 Char"/>
    <w:basedOn w:val="Standardnpsmoodstavce"/>
    <w:link w:val="Zkladntext2"/>
    <w:rsid w:val="002C7F80"/>
    <w:rPr>
      <w:rFonts w:ascii="Times New Roman" w:hAnsi="Times New Roman" w:cs="Times New Roman"/>
      <w:sz w:val="24"/>
      <w:szCs w:val="20"/>
      <w:lang w:eastAsia="cs-CZ"/>
    </w:rPr>
  </w:style>
  <w:style w:type="paragraph" w:customStyle="1" w:styleId="CharChar2">
    <w:name w:val="Char Char2"/>
    <w:basedOn w:val="Normln"/>
    <w:rsid w:val="002C7F80"/>
    <w:pPr>
      <w:spacing w:after="160" w:line="240" w:lineRule="exact"/>
    </w:pPr>
    <w:rPr>
      <w:rFonts w:ascii="Verdana" w:hAnsi="Verdana"/>
      <w:sz w:val="20"/>
      <w:lang w:val="en-US" w:eastAsia="en-US"/>
    </w:rPr>
  </w:style>
  <w:style w:type="paragraph" w:customStyle="1" w:styleId="Nadpis110">
    <w:name w:val="Nadpis 1.1"/>
    <w:basedOn w:val="StylNadpis2"/>
    <w:link w:val="Nadpis11Char"/>
    <w:qFormat/>
    <w:rsid w:val="002C7F80"/>
    <w:pPr>
      <w:numPr>
        <w:ilvl w:val="0"/>
        <w:numId w:val="0"/>
      </w:numPr>
      <w:tabs>
        <w:tab w:val="num" w:pos="576"/>
      </w:tabs>
      <w:ind w:left="576" w:hanging="576"/>
    </w:pPr>
    <w:rPr>
      <w:szCs w:val="24"/>
    </w:rPr>
  </w:style>
  <w:style w:type="paragraph" w:customStyle="1" w:styleId="Nadpis1110">
    <w:name w:val="Nadpis 1.1.1"/>
    <w:basedOn w:val="Nadpis3"/>
    <w:link w:val="Nadpis111Char"/>
    <w:qFormat/>
    <w:rsid w:val="002C7F80"/>
    <w:pPr>
      <w:numPr>
        <w:ilvl w:val="0"/>
        <w:numId w:val="0"/>
      </w:numPr>
      <w:tabs>
        <w:tab w:val="num" w:pos="720"/>
      </w:tabs>
      <w:ind w:left="720" w:hanging="720"/>
    </w:pPr>
  </w:style>
  <w:style w:type="character" w:customStyle="1" w:styleId="StylNadpis2Char">
    <w:name w:val="Styl Nadpis 2 Char"/>
    <w:aliases w:val="V_Head2 + Za:  0 b. Char"/>
    <w:basedOn w:val="Nadpis2Char"/>
    <w:link w:val="StylNadpis2"/>
    <w:uiPriority w:val="99"/>
    <w:rsid w:val="002C7F80"/>
    <w:rPr>
      <w:rFonts w:ascii="Times New Roman" w:eastAsiaTheme="majorEastAsia" w:hAnsi="Times New Roman" w:cs="Times New Roman"/>
      <w:b/>
      <w:bCs/>
      <w:i w:val="0"/>
      <w:iCs w:val="0"/>
      <w:noProof/>
      <w:kern w:val="32"/>
      <w:sz w:val="26"/>
      <w:szCs w:val="20"/>
      <w:lang w:val="en-GB"/>
    </w:rPr>
  </w:style>
  <w:style w:type="character" w:customStyle="1" w:styleId="Nadpis11Char">
    <w:name w:val="Nadpis 1.1 Char"/>
    <w:basedOn w:val="StylNadpis2Char"/>
    <w:link w:val="Nadpis110"/>
    <w:rsid w:val="002C7F80"/>
    <w:rPr>
      <w:rFonts w:ascii="Times New Roman" w:eastAsiaTheme="majorEastAsia" w:hAnsi="Times New Roman" w:cs="Times New Roman"/>
      <w:b/>
      <w:bCs/>
      <w:i w:val="0"/>
      <w:iCs w:val="0"/>
      <w:noProof/>
      <w:kern w:val="32"/>
      <w:sz w:val="26"/>
      <w:szCs w:val="24"/>
      <w:lang w:val="en-GB" w:eastAsia="cs-CZ"/>
    </w:rPr>
  </w:style>
  <w:style w:type="character" w:customStyle="1" w:styleId="Nadpis111Char">
    <w:name w:val="Nadpis 1.1.1 Char"/>
    <w:basedOn w:val="Nadpis3Char"/>
    <w:link w:val="Nadpis1110"/>
    <w:rsid w:val="002C7F80"/>
    <w:rPr>
      <w:rFonts w:ascii="Times New Roman" w:hAnsi="Times New Roman" w:cs="Times New Roman"/>
      <w:b/>
      <w:i/>
      <w:sz w:val="24"/>
      <w:szCs w:val="20"/>
      <w:lang w:val="en-GB" w:eastAsia="cs-CZ"/>
    </w:rPr>
  </w:style>
  <w:style w:type="paragraph" w:styleId="Seznamsodrkami2">
    <w:name w:val="List Bullet 2"/>
    <w:basedOn w:val="Normln"/>
    <w:autoRedefine/>
    <w:rsid w:val="002C7F80"/>
    <w:pPr>
      <w:numPr>
        <w:numId w:val="14"/>
      </w:numPr>
      <w:spacing w:before="120"/>
      <w:jc w:val="both"/>
    </w:pPr>
    <w:rPr>
      <w:rFonts w:ascii="Arial" w:hAnsi="Arial"/>
      <w:sz w:val="24"/>
    </w:rPr>
  </w:style>
  <w:style w:type="character" w:styleId="Siln">
    <w:name w:val="Strong"/>
    <w:qFormat/>
    <w:rsid w:val="002C7F80"/>
    <w:rPr>
      <w:b/>
      <w:bCs/>
    </w:rPr>
  </w:style>
  <w:style w:type="character" w:customStyle="1" w:styleId="st0">
    <w:name w:val="st"/>
    <w:rsid w:val="002C7F80"/>
  </w:style>
  <w:style w:type="character" w:styleId="Zstupntext">
    <w:name w:val="Placeholder Text"/>
    <w:basedOn w:val="Standardnpsmoodstavce"/>
    <w:uiPriority w:val="99"/>
    <w:semiHidden/>
    <w:rsid w:val="00E1011F"/>
    <w:rPr>
      <w:color w:val="808080"/>
    </w:rPr>
  </w:style>
  <w:style w:type="paragraph" w:styleId="Normlnodsazen">
    <w:name w:val="Normal Indent"/>
    <w:basedOn w:val="Normln"/>
    <w:uiPriority w:val="99"/>
    <w:semiHidden/>
    <w:unhideWhenUsed/>
    <w:rsid w:val="00E771D9"/>
    <w:pPr>
      <w:ind w:left="708"/>
    </w:pPr>
  </w:style>
  <w:style w:type="paragraph" w:customStyle="1" w:styleId="Default">
    <w:name w:val="Default"/>
    <w:rsid w:val="00AC5773"/>
    <w:pPr>
      <w:autoSpaceDE w:val="0"/>
      <w:autoSpaceDN w:val="0"/>
      <w:adjustRightInd w:val="0"/>
      <w:spacing w:after="0" w:line="240" w:lineRule="auto"/>
    </w:pPr>
    <w:rPr>
      <w:rFonts w:ascii="Calibri" w:hAnsi="Calibri" w:cs="Calibri"/>
      <w:color w:val="000000"/>
      <w:sz w:val="24"/>
      <w:szCs w:val="24"/>
    </w:rPr>
  </w:style>
  <w:style w:type="paragraph" w:styleId="Zkladntext3">
    <w:name w:val="Body Text 3"/>
    <w:basedOn w:val="Normln"/>
    <w:link w:val="Zkladntext3Char"/>
    <w:uiPriority w:val="99"/>
    <w:unhideWhenUsed/>
    <w:rsid w:val="005E13D2"/>
    <w:pPr>
      <w:spacing w:after="120"/>
    </w:pPr>
    <w:rPr>
      <w:sz w:val="16"/>
      <w:szCs w:val="16"/>
    </w:rPr>
  </w:style>
  <w:style w:type="character" w:customStyle="1" w:styleId="Zkladntext3Char">
    <w:name w:val="Základní text 3 Char"/>
    <w:basedOn w:val="Standardnpsmoodstavce"/>
    <w:link w:val="Zkladntext3"/>
    <w:uiPriority w:val="99"/>
    <w:rsid w:val="005E13D2"/>
    <w:rPr>
      <w:rFonts w:ascii="Times New Roman" w:hAnsi="Times New Roman" w:cs="Times New Roman"/>
      <w:sz w:val="16"/>
      <w:szCs w:val="16"/>
      <w:lang w:eastAsia="cs-CZ"/>
    </w:rPr>
  </w:style>
  <w:style w:type="paragraph" w:customStyle="1" w:styleId="Upravenstyl">
    <w:name w:val="Upravený styl"/>
    <w:basedOn w:val="Nadpis2"/>
    <w:rsid w:val="00D30EF9"/>
    <w:pPr>
      <w:numPr>
        <w:ilvl w:val="0"/>
        <w:numId w:val="15"/>
      </w:numPr>
      <w:tabs>
        <w:tab w:val="left" w:pos="2835"/>
      </w:tabs>
      <w:spacing w:before="120" w:after="0"/>
      <w:jc w:val="both"/>
    </w:pPr>
    <w:rPr>
      <w:rFonts w:ascii="Times New Roman" w:eastAsia="Times New Roman" w:hAnsi="Times New Roman" w:cs="Times New Roman"/>
      <w:b w:val="0"/>
      <w:i w:val="0"/>
      <w:iCs w:val="0"/>
      <w:shadow/>
      <w:noProof w:val="0"/>
      <w:kern w:val="0"/>
      <w:sz w:val="30"/>
      <w:szCs w:val="20"/>
    </w:rPr>
  </w:style>
  <w:style w:type="paragraph" w:customStyle="1" w:styleId="upravenstyl2">
    <w:name w:val="upravený styl 2"/>
    <w:basedOn w:val="Nadpis2"/>
    <w:rsid w:val="00D30EF9"/>
    <w:pPr>
      <w:numPr>
        <w:numId w:val="15"/>
      </w:numPr>
      <w:tabs>
        <w:tab w:val="left" w:pos="2835"/>
      </w:tabs>
      <w:spacing w:before="120" w:after="0"/>
      <w:jc w:val="both"/>
    </w:pPr>
    <w:rPr>
      <w:rFonts w:ascii="Times New Roman" w:eastAsia="Times New Roman" w:hAnsi="Times New Roman" w:cs="Times New Roman"/>
      <w:b w:val="0"/>
      <w:i w:val="0"/>
      <w:iCs w:val="0"/>
      <w:noProof w:val="0"/>
      <w:kern w:val="0"/>
      <w:sz w:val="30"/>
      <w:szCs w:val="20"/>
    </w:rPr>
  </w:style>
  <w:style w:type="paragraph" w:customStyle="1" w:styleId="Normlnnadpis">
    <w:name w:val="Normální nadpis"/>
    <w:basedOn w:val="Normln"/>
    <w:rsid w:val="00C14AC3"/>
    <w:pPr>
      <w:keepNext/>
      <w:spacing w:before="240" w:after="120"/>
      <w:ind w:firstLine="709"/>
      <w:jc w:val="both"/>
    </w:pPr>
    <w:rPr>
      <w:b/>
      <w:i/>
      <w:sz w:val="24"/>
    </w:rPr>
  </w:style>
  <w:style w:type="paragraph" w:customStyle="1" w:styleId="Adrest1">
    <w:name w:val="Adresát 1"/>
    <w:basedOn w:val="Normln"/>
    <w:rsid w:val="006A33FE"/>
    <w:pPr>
      <w:spacing w:after="80"/>
      <w:ind w:firstLine="709"/>
      <w:jc w:val="both"/>
    </w:pPr>
    <w:rPr>
      <w:b/>
      <w:sz w:val="28"/>
    </w:rPr>
  </w:style>
  <w:style w:type="paragraph" w:customStyle="1" w:styleId="Nadpis">
    <w:name w:val="Nadpis"/>
    <w:basedOn w:val="Normln"/>
    <w:rsid w:val="006A33FE"/>
    <w:pPr>
      <w:numPr>
        <w:numId w:val="17"/>
      </w:numPr>
    </w:pPr>
  </w:style>
  <w:style w:type="table" w:styleId="Svtlseznamzvraznn1">
    <w:name w:val="Light List Accent 1"/>
    <w:basedOn w:val="Normlntabulka"/>
    <w:uiPriority w:val="61"/>
    <w:rsid w:val="00C1257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ulek">
    <w:name w:val="caption"/>
    <w:basedOn w:val="Normln"/>
    <w:next w:val="Normln"/>
    <w:uiPriority w:val="35"/>
    <w:unhideWhenUsed/>
    <w:qFormat/>
    <w:rsid w:val="002D34E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106601"/>
    <w:pPr>
      <w:spacing w:after="0" w:line="240" w:lineRule="auto"/>
    </w:pPr>
    <w:rPr>
      <w:rFonts w:ascii="Times New Roman" w:hAnsi="Times New Roman" w:cs="Times New Roman"/>
      <w:szCs w:val="20"/>
      <w:lang w:eastAsia="cs-CZ"/>
    </w:rPr>
  </w:style>
  <w:style w:type="paragraph" w:styleId="Nadpis1">
    <w:name w:val="heading 1"/>
    <w:aliases w:val="V_Head1"/>
    <w:basedOn w:val="Normln"/>
    <w:next w:val="Normln"/>
    <w:link w:val="Nadpis1Char"/>
    <w:autoRedefine/>
    <w:uiPriority w:val="99"/>
    <w:qFormat/>
    <w:rsid w:val="000716D9"/>
    <w:pPr>
      <w:keepNext/>
      <w:numPr>
        <w:numId w:val="23"/>
      </w:numPr>
      <w:spacing w:before="480" w:after="60"/>
      <w:ind w:left="74" w:hanging="431"/>
      <w:contextualSpacing/>
      <w:outlineLvl w:val="0"/>
    </w:pPr>
    <w:rPr>
      <w:rFonts w:asciiTheme="majorHAnsi" w:eastAsiaTheme="majorEastAsia" w:hAnsiTheme="majorHAnsi" w:cstheme="majorBidi"/>
      <w:b/>
      <w:bCs/>
      <w:kern w:val="32"/>
      <w:sz w:val="32"/>
      <w:szCs w:val="32"/>
    </w:rPr>
  </w:style>
  <w:style w:type="paragraph" w:styleId="Nadpis2">
    <w:name w:val="heading 2"/>
    <w:aliases w:val="V_Head2"/>
    <w:basedOn w:val="Nadpis1"/>
    <w:next w:val="Normlnweb"/>
    <w:link w:val="Nadpis2Char"/>
    <w:autoRedefine/>
    <w:uiPriority w:val="99"/>
    <w:qFormat/>
    <w:rsid w:val="00351FC8"/>
    <w:pPr>
      <w:numPr>
        <w:ilvl w:val="1"/>
      </w:numPr>
      <w:spacing w:after="120"/>
      <w:ind w:left="578" w:hanging="578"/>
      <w:outlineLvl w:val="1"/>
    </w:pPr>
    <w:rPr>
      <w:bCs w:val="0"/>
      <w:i/>
      <w:iCs/>
      <w:noProof/>
      <w:sz w:val="28"/>
      <w:szCs w:val="28"/>
      <w:lang w:eastAsia="en-US"/>
    </w:rPr>
  </w:style>
  <w:style w:type="paragraph" w:styleId="Nadpis3">
    <w:name w:val="heading 3"/>
    <w:aliases w:val="V_Head3"/>
    <w:basedOn w:val="Normln"/>
    <w:next w:val="Normln"/>
    <w:link w:val="Nadpis3Char"/>
    <w:autoRedefine/>
    <w:uiPriority w:val="99"/>
    <w:qFormat/>
    <w:rsid w:val="00A2354B"/>
    <w:pPr>
      <w:widowControl w:val="0"/>
      <w:numPr>
        <w:ilvl w:val="2"/>
        <w:numId w:val="16"/>
      </w:numPr>
      <w:tabs>
        <w:tab w:val="left" w:pos="1134"/>
        <w:tab w:val="right" w:pos="1418"/>
        <w:tab w:val="right" w:pos="9356"/>
      </w:tabs>
      <w:spacing w:before="180" w:after="120" w:line="360" w:lineRule="exact"/>
      <w:ind w:left="720"/>
      <w:jc w:val="both"/>
      <w:outlineLvl w:val="2"/>
    </w:pPr>
    <w:rPr>
      <w:b/>
      <w:i/>
      <w:sz w:val="24"/>
      <w:lang w:val="en-GB"/>
    </w:rPr>
  </w:style>
  <w:style w:type="paragraph" w:styleId="Nadpis4">
    <w:name w:val="heading 4"/>
    <w:aliases w:val="V_Head4,Název podkapitoly"/>
    <w:basedOn w:val="Normln"/>
    <w:next w:val="Normln"/>
    <w:link w:val="Nadpis4Char"/>
    <w:unhideWhenUsed/>
    <w:qFormat/>
    <w:rsid w:val="000A4DA1"/>
    <w:pPr>
      <w:keepNext/>
      <w:keepLines/>
      <w:numPr>
        <w:ilvl w:val="3"/>
        <w:numId w:val="16"/>
      </w:numPr>
      <w:spacing w:before="200"/>
      <w:ind w:left="862" w:hanging="862"/>
      <w:outlineLvl w:val="3"/>
    </w:pPr>
    <w:rPr>
      <w:rFonts w:asciiTheme="majorHAnsi" w:eastAsiaTheme="majorEastAsia" w:hAnsiTheme="majorHAnsi" w:cstheme="majorBidi"/>
      <w:b/>
      <w:bCs/>
      <w:i/>
      <w:iCs/>
      <w:color w:val="4F81BD" w:themeColor="accent1"/>
    </w:rPr>
  </w:style>
  <w:style w:type="paragraph" w:styleId="Nadpis5">
    <w:name w:val="heading 5"/>
    <w:aliases w:val="V_Head5"/>
    <w:basedOn w:val="Normln"/>
    <w:next w:val="Normln"/>
    <w:link w:val="Nadpis5Char"/>
    <w:autoRedefine/>
    <w:uiPriority w:val="99"/>
    <w:qFormat/>
    <w:rsid w:val="002C7F80"/>
    <w:pPr>
      <w:keepNext/>
      <w:numPr>
        <w:ilvl w:val="4"/>
        <w:numId w:val="16"/>
      </w:numPr>
      <w:tabs>
        <w:tab w:val="left" w:pos="1758"/>
      </w:tabs>
      <w:spacing w:before="120" w:after="120" w:line="300" w:lineRule="exact"/>
      <w:jc w:val="both"/>
      <w:outlineLvl w:val="4"/>
    </w:pPr>
    <w:rPr>
      <w:b/>
      <w:i/>
      <w:sz w:val="24"/>
    </w:rPr>
  </w:style>
  <w:style w:type="paragraph" w:styleId="Nadpis6">
    <w:name w:val="heading 6"/>
    <w:aliases w:val="NázevSekce"/>
    <w:basedOn w:val="Normln"/>
    <w:next w:val="Normln"/>
    <w:link w:val="Nadpis6Char"/>
    <w:uiPriority w:val="99"/>
    <w:qFormat/>
    <w:rsid w:val="002C7F80"/>
    <w:pPr>
      <w:numPr>
        <w:ilvl w:val="5"/>
        <w:numId w:val="16"/>
      </w:numPr>
      <w:tabs>
        <w:tab w:val="right" w:pos="9072"/>
      </w:tabs>
      <w:spacing w:after="240"/>
      <w:jc w:val="both"/>
      <w:outlineLvl w:val="5"/>
    </w:pPr>
    <w:rPr>
      <w:i/>
      <w:lang w:val="en-GB"/>
    </w:rPr>
  </w:style>
  <w:style w:type="paragraph" w:styleId="Nadpis7">
    <w:name w:val="heading 7"/>
    <w:basedOn w:val="Normln"/>
    <w:next w:val="Normln"/>
    <w:link w:val="Nadpis7Char"/>
    <w:uiPriority w:val="99"/>
    <w:qFormat/>
    <w:rsid w:val="002C7F80"/>
    <w:pPr>
      <w:numPr>
        <w:ilvl w:val="6"/>
        <w:numId w:val="16"/>
      </w:numPr>
      <w:tabs>
        <w:tab w:val="left" w:pos="1418"/>
        <w:tab w:val="right" w:pos="9072"/>
      </w:tabs>
      <w:spacing w:after="240"/>
      <w:jc w:val="both"/>
      <w:outlineLvl w:val="6"/>
    </w:pPr>
    <w:rPr>
      <w:i/>
      <w:lang w:val="en-GB"/>
    </w:rPr>
  </w:style>
  <w:style w:type="paragraph" w:styleId="Nadpis8">
    <w:name w:val="heading 8"/>
    <w:basedOn w:val="Normln"/>
    <w:next w:val="Normln"/>
    <w:link w:val="Nadpis8Char"/>
    <w:uiPriority w:val="99"/>
    <w:qFormat/>
    <w:rsid w:val="002C7F80"/>
    <w:pPr>
      <w:numPr>
        <w:ilvl w:val="7"/>
        <w:numId w:val="16"/>
      </w:numPr>
      <w:tabs>
        <w:tab w:val="right" w:pos="9072"/>
      </w:tabs>
      <w:spacing w:after="240"/>
      <w:jc w:val="both"/>
      <w:outlineLvl w:val="7"/>
    </w:pPr>
    <w:rPr>
      <w:i/>
      <w:lang w:val="en-GB"/>
    </w:rPr>
  </w:style>
  <w:style w:type="paragraph" w:styleId="Nadpis9">
    <w:name w:val="heading 9"/>
    <w:basedOn w:val="Normln"/>
    <w:next w:val="Normln"/>
    <w:link w:val="Nadpis9Char"/>
    <w:uiPriority w:val="99"/>
    <w:qFormat/>
    <w:rsid w:val="002C7F80"/>
    <w:pPr>
      <w:numPr>
        <w:ilvl w:val="8"/>
        <w:numId w:val="16"/>
      </w:numPr>
      <w:tabs>
        <w:tab w:val="left" w:pos="1701"/>
        <w:tab w:val="right" w:pos="9072"/>
      </w:tabs>
      <w:spacing w:after="240"/>
      <w:jc w:val="both"/>
      <w:outlineLvl w:val="8"/>
    </w:pPr>
    <w:rPr>
      <w:i/>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V_Head1 Char"/>
    <w:basedOn w:val="Standardnpsmoodstavce"/>
    <w:link w:val="Nadpis1"/>
    <w:uiPriority w:val="99"/>
    <w:rsid w:val="000716D9"/>
    <w:rPr>
      <w:rFonts w:asciiTheme="majorHAnsi" w:eastAsiaTheme="majorEastAsia" w:hAnsiTheme="majorHAnsi" w:cstheme="majorBidi"/>
      <w:b/>
      <w:bCs/>
      <w:kern w:val="32"/>
      <w:sz w:val="32"/>
      <w:szCs w:val="32"/>
      <w:lang w:eastAsia="cs-CZ"/>
    </w:rPr>
  </w:style>
  <w:style w:type="character" w:customStyle="1" w:styleId="Nadpis2Char">
    <w:name w:val="Nadpis 2 Char"/>
    <w:aliases w:val="V_Head2 Char"/>
    <w:basedOn w:val="Standardnpsmoodstavce"/>
    <w:link w:val="Nadpis2"/>
    <w:uiPriority w:val="99"/>
    <w:rsid w:val="00351FC8"/>
    <w:rPr>
      <w:rFonts w:asciiTheme="majorHAnsi" w:eastAsiaTheme="majorEastAsia" w:hAnsiTheme="majorHAnsi" w:cstheme="majorBidi"/>
      <w:b/>
      <w:i/>
      <w:iCs/>
      <w:noProof/>
      <w:kern w:val="32"/>
      <w:sz w:val="28"/>
      <w:szCs w:val="28"/>
    </w:rPr>
  </w:style>
  <w:style w:type="character" w:customStyle="1" w:styleId="Nadpis3Char">
    <w:name w:val="Nadpis 3 Char"/>
    <w:aliases w:val="V_Head3 Char"/>
    <w:basedOn w:val="Standardnpsmoodstavce"/>
    <w:link w:val="Nadpis3"/>
    <w:uiPriority w:val="99"/>
    <w:rsid w:val="00A2354B"/>
    <w:rPr>
      <w:rFonts w:ascii="Times New Roman" w:hAnsi="Times New Roman" w:cs="Times New Roman"/>
      <w:b/>
      <w:i/>
      <w:sz w:val="24"/>
      <w:szCs w:val="20"/>
      <w:lang w:val="en-GB" w:eastAsia="cs-CZ"/>
    </w:rPr>
  </w:style>
  <w:style w:type="paragraph" w:styleId="Zhlav">
    <w:name w:val="header"/>
    <w:basedOn w:val="Normln"/>
    <w:link w:val="ZhlavChar"/>
    <w:unhideWhenUsed/>
    <w:rsid w:val="00033D4B"/>
    <w:pPr>
      <w:tabs>
        <w:tab w:val="center" w:pos="4536"/>
        <w:tab w:val="right" w:pos="9072"/>
      </w:tabs>
    </w:pPr>
  </w:style>
  <w:style w:type="character" w:customStyle="1" w:styleId="ZhlavChar">
    <w:name w:val="Záhlaví Char"/>
    <w:basedOn w:val="Standardnpsmoodstavce"/>
    <w:link w:val="Zhlav"/>
    <w:rsid w:val="00033D4B"/>
    <w:rPr>
      <w:rFonts w:ascii="Times New Roman" w:hAnsi="Times New Roman" w:cs="Times New Roman"/>
      <w:szCs w:val="20"/>
      <w:lang w:eastAsia="cs-CZ"/>
    </w:rPr>
  </w:style>
  <w:style w:type="paragraph" w:styleId="Zpat">
    <w:name w:val="footer"/>
    <w:basedOn w:val="Normln"/>
    <w:link w:val="ZpatChar"/>
    <w:uiPriority w:val="99"/>
    <w:unhideWhenUsed/>
    <w:rsid w:val="00033D4B"/>
    <w:pPr>
      <w:tabs>
        <w:tab w:val="center" w:pos="4536"/>
        <w:tab w:val="right" w:pos="9072"/>
      </w:tabs>
    </w:pPr>
  </w:style>
  <w:style w:type="character" w:customStyle="1" w:styleId="ZpatChar">
    <w:name w:val="Zápatí Char"/>
    <w:basedOn w:val="Standardnpsmoodstavce"/>
    <w:link w:val="Zpat"/>
    <w:uiPriority w:val="99"/>
    <w:rsid w:val="00033D4B"/>
    <w:rPr>
      <w:rFonts w:ascii="Times New Roman" w:hAnsi="Times New Roman" w:cs="Times New Roman"/>
      <w:szCs w:val="20"/>
      <w:lang w:eastAsia="cs-CZ"/>
    </w:rPr>
  </w:style>
  <w:style w:type="paragraph" w:styleId="Textbubliny">
    <w:name w:val="Balloon Text"/>
    <w:basedOn w:val="Normln"/>
    <w:link w:val="TextbublinyChar"/>
    <w:unhideWhenUsed/>
    <w:rsid w:val="00033D4B"/>
    <w:rPr>
      <w:rFonts w:ascii="Tahoma" w:hAnsi="Tahoma" w:cs="Tahoma"/>
      <w:sz w:val="16"/>
      <w:szCs w:val="16"/>
    </w:rPr>
  </w:style>
  <w:style w:type="character" w:customStyle="1" w:styleId="TextbublinyChar">
    <w:name w:val="Text bubliny Char"/>
    <w:basedOn w:val="Standardnpsmoodstavce"/>
    <w:link w:val="Textbubliny"/>
    <w:rsid w:val="00033D4B"/>
    <w:rPr>
      <w:rFonts w:ascii="Tahoma" w:hAnsi="Tahoma" w:cs="Tahoma"/>
      <w:sz w:val="16"/>
      <w:szCs w:val="16"/>
      <w:lang w:eastAsia="cs-CZ"/>
    </w:rPr>
  </w:style>
  <w:style w:type="paragraph" w:styleId="Odstavecseseznamem">
    <w:name w:val="List Paragraph"/>
    <w:basedOn w:val="Normln"/>
    <w:uiPriority w:val="34"/>
    <w:qFormat/>
    <w:rsid w:val="00033D4B"/>
    <w:pPr>
      <w:ind w:left="720"/>
      <w:contextualSpacing/>
    </w:pPr>
  </w:style>
  <w:style w:type="character" w:styleId="Hypertextovodkaz">
    <w:name w:val="Hyperlink"/>
    <w:basedOn w:val="Standardnpsmoodstavce"/>
    <w:unhideWhenUsed/>
    <w:rsid w:val="00D86440"/>
    <w:rPr>
      <w:color w:val="0000FF" w:themeColor="hyperlink"/>
      <w:u w:val="single"/>
    </w:rPr>
  </w:style>
  <w:style w:type="paragraph" w:styleId="Textkomente">
    <w:name w:val="annotation text"/>
    <w:basedOn w:val="Normln"/>
    <w:link w:val="TextkomenteChar"/>
    <w:rsid w:val="00AC111C"/>
    <w:pPr>
      <w:tabs>
        <w:tab w:val="right" w:pos="9072"/>
      </w:tabs>
      <w:jc w:val="both"/>
    </w:pPr>
    <w:rPr>
      <w:sz w:val="20"/>
    </w:rPr>
  </w:style>
  <w:style w:type="character" w:customStyle="1" w:styleId="TextkomenteChar">
    <w:name w:val="Text komentáře Char"/>
    <w:basedOn w:val="Standardnpsmoodstavce"/>
    <w:link w:val="Textkomente"/>
    <w:rsid w:val="00AC111C"/>
    <w:rPr>
      <w:rFonts w:ascii="Times New Roman" w:hAnsi="Times New Roman" w:cs="Times New Roman"/>
      <w:sz w:val="20"/>
      <w:szCs w:val="20"/>
      <w:lang w:eastAsia="cs-CZ"/>
    </w:rPr>
  </w:style>
  <w:style w:type="character" w:customStyle="1" w:styleId="Nadpis4Char">
    <w:name w:val="Nadpis 4 Char"/>
    <w:aliases w:val="V_Head4 Char,Název podkapitoly Char"/>
    <w:basedOn w:val="Standardnpsmoodstavce"/>
    <w:link w:val="Nadpis4"/>
    <w:rsid w:val="000A4DA1"/>
    <w:rPr>
      <w:rFonts w:asciiTheme="majorHAnsi" w:eastAsiaTheme="majorEastAsia" w:hAnsiTheme="majorHAnsi" w:cstheme="majorBidi"/>
      <w:b/>
      <w:bCs/>
      <w:i/>
      <w:iCs/>
      <w:color w:val="4F81BD" w:themeColor="accent1"/>
      <w:szCs w:val="20"/>
      <w:lang w:eastAsia="cs-CZ"/>
    </w:rPr>
  </w:style>
  <w:style w:type="character" w:customStyle="1" w:styleId="Nadpis5Char">
    <w:name w:val="Nadpis 5 Char"/>
    <w:aliases w:val="V_Head5 Char"/>
    <w:basedOn w:val="Standardnpsmoodstavce"/>
    <w:link w:val="Nadpis5"/>
    <w:uiPriority w:val="99"/>
    <w:rsid w:val="002C7F80"/>
    <w:rPr>
      <w:rFonts w:ascii="Times New Roman" w:hAnsi="Times New Roman" w:cs="Times New Roman"/>
      <w:b/>
      <w:i/>
      <w:sz w:val="24"/>
      <w:szCs w:val="20"/>
      <w:lang w:eastAsia="cs-CZ"/>
    </w:rPr>
  </w:style>
  <w:style w:type="character" w:customStyle="1" w:styleId="Nadpis6Char">
    <w:name w:val="Nadpis 6 Char"/>
    <w:aliases w:val="NázevSekce Char"/>
    <w:basedOn w:val="Standardnpsmoodstavce"/>
    <w:link w:val="Nadpis6"/>
    <w:uiPriority w:val="99"/>
    <w:rsid w:val="002C7F80"/>
    <w:rPr>
      <w:rFonts w:ascii="Times New Roman" w:hAnsi="Times New Roman" w:cs="Times New Roman"/>
      <w:i/>
      <w:szCs w:val="20"/>
      <w:lang w:val="en-GB" w:eastAsia="cs-CZ"/>
    </w:rPr>
  </w:style>
  <w:style w:type="character" w:customStyle="1" w:styleId="Nadpis7Char">
    <w:name w:val="Nadpis 7 Char"/>
    <w:basedOn w:val="Standardnpsmoodstavce"/>
    <w:link w:val="Nadpis7"/>
    <w:uiPriority w:val="99"/>
    <w:rsid w:val="002C7F80"/>
    <w:rPr>
      <w:rFonts w:ascii="Times New Roman" w:hAnsi="Times New Roman" w:cs="Times New Roman"/>
      <w:i/>
      <w:szCs w:val="20"/>
      <w:lang w:val="en-GB" w:eastAsia="cs-CZ"/>
    </w:rPr>
  </w:style>
  <w:style w:type="character" w:customStyle="1" w:styleId="Nadpis8Char">
    <w:name w:val="Nadpis 8 Char"/>
    <w:basedOn w:val="Standardnpsmoodstavce"/>
    <w:link w:val="Nadpis8"/>
    <w:uiPriority w:val="99"/>
    <w:rsid w:val="002C7F80"/>
    <w:rPr>
      <w:rFonts w:ascii="Times New Roman" w:hAnsi="Times New Roman" w:cs="Times New Roman"/>
      <w:i/>
      <w:szCs w:val="20"/>
      <w:lang w:val="en-GB" w:eastAsia="cs-CZ"/>
    </w:rPr>
  </w:style>
  <w:style w:type="character" w:customStyle="1" w:styleId="Nadpis9Char">
    <w:name w:val="Nadpis 9 Char"/>
    <w:basedOn w:val="Standardnpsmoodstavce"/>
    <w:link w:val="Nadpis9"/>
    <w:uiPriority w:val="99"/>
    <w:rsid w:val="002C7F80"/>
    <w:rPr>
      <w:rFonts w:ascii="Times New Roman" w:hAnsi="Times New Roman" w:cs="Times New Roman"/>
      <w:i/>
      <w:szCs w:val="20"/>
      <w:lang w:val="en-GB" w:eastAsia="cs-CZ"/>
    </w:rPr>
  </w:style>
  <w:style w:type="paragraph" w:customStyle="1" w:styleId="norm">
    <w:name w:val="norm"/>
    <w:basedOn w:val="Normln"/>
    <w:link w:val="normChar"/>
    <w:rsid w:val="002C7F80"/>
    <w:pPr>
      <w:tabs>
        <w:tab w:val="left" w:pos="567"/>
        <w:tab w:val="left" w:pos="1134"/>
        <w:tab w:val="right" w:pos="9072"/>
        <w:tab w:val="right" w:pos="9356"/>
      </w:tabs>
      <w:spacing w:before="120" w:line="360" w:lineRule="exact"/>
      <w:jc w:val="both"/>
    </w:pPr>
  </w:style>
  <w:style w:type="character" w:customStyle="1" w:styleId="normChar">
    <w:name w:val="norm Char"/>
    <w:link w:val="norm"/>
    <w:locked/>
    <w:rsid w:val="002C7F80"/>
    <w:rPr>
      <w:rFonts w:ascii="Times New Roman" w:hAnsi="Times New Roman" w:cs="Times New Roman"/>
      <w:szCs w:val="20"/>
      <w:lang w:eastAsia="cs-CZ"/>
    </w:rPr>
  </w:style>
  <w:style w:type="paragraph" w:customStyle="1" w:styleId="Bod2">
    <w:name w:val="Bod 2"/>
    <w:basedOn w:val="Normln"/>
    <w:uiPriority w:val="99"/>
    <w:rsid w:val="002C7F80"/>
    <w:pPr>
      <w:tabs>
        <w:tab w:val="left" w:pos="567"/>
      </w:tabs>
      <w:spacing w:before="240" w:after="120"/>
      <w:jc w:val="both"/>
    </w:pPr>
    <w:rPr>
      <w:b/>
      <w:sz w:val="26"/>
    </w:rPr>
  </w:style>
  <w:style w:type="paragraph" w:styleId="Zkladntext">
    <w:name w:val="Body Text"/>
    <w:basedOn w:val="Normln"/>
    <w:link w:val="ZkladntextChar"/>
    <w:uiPriority w:val="99"/>
    <w:rsid w:val="002C7F80"/>
    <w:pPr>
      <w:pBdr>
        <w:top w:val="single" w:sz="4" w:space="1" w:color="auto"/>
        <w:left w:val="single" w:sz="4" w:space="4" w:color="auto"/>
        <w:bottom w:val="single" w:sz="4" w:space="1" w:color="auto"/>
        <w:right w:val="single" w:sz="4" w:space="4" w:color="auto"/>
      </w:pBdr>
      <w:jc w:val="both"/>
    </w:pPr>
    <w:rPr>
      <w:b/>
      <w:sz w:val="24"/>
    </w:rPr>
  </w:style>
  <w:style w:type="character" w:customStyle="1" w:styleId="ZkladntextChar">
    <w:name w:val="Základní text Char"/>
    <w:basedOn w:val="Standardnpsmoodstavce"/>
    <w:link w:val="Zkladntext"/>
    <w:uiPriority w:val="99"/>
    <w:rsid w:val="002C7F80"/>
    <w:rPr>
      <w:rFonts w:ascii="Times New Roman" w:hAnsi="Times New Roman" w:cs="Times New Roman"/>
      <w:b/>
      <w:sz w:val="24"/>
      <w:szCs w:val="20"/>
      <w:lang w:eastAsia="cs-CZ"/>
    </w:rPr>
  </w:style>
  <w:style w:type="paragraph" w:styleId="Textpoznpodarou">
    <w:name w:val="footnote text"/>
    <w:basedOn w:val="Normln"/>
    <w:link w:val="TextpoznpodarouChar"/>
    <w:rsid w:val="002C7F80"/>
    <w:pPr>
      <w:tabs>
        <w:tab w:val="left" w:pos="284"/>
        <w:tab w:val="right" w:pos="9072"/>
      </w:tabs>
      <w:ind w:left="284" w:hanging="284"/>
      <w:jc w:val="both"/>
    </w:pPr>
    <w:rPr>
      <w:sz w:val="18"/>
      <w:lang w:val="en-GB"/>
    </w:rPr>
  </w:style>
  <w:style w:type="character" w:customStyle="1" w:styleId="TextpoznpodarouChar">
    <w:name w:val="Text pozn. pod čarou Char"/>
    <w:basedOn w:val="Standardnpsmoodstavce"/>
    <w:link w:val="Textpoznpodarou"/>
    <w:rsid w:val="002C7F80"/>
    <w:rPr>
      <w:rFonts w:ascii="Times New Roman" w:hAnsi="Times New Roman" w:cs="Times New Roman"/>
      <w:sz w:val="18"/>
      <w:szCs w:val="20"/>
      <w:lang w:val="en-GB" w:eastAsia="cs-CZ"/>
    </w:rPr>
  </w:style>
  <w:style w:type="character" w:styleId="Znakapoznpodarou">
    <w:name w:val="footnote reference"/>
    <w:basedOn w:val="Standardnpsmoodstavce"/>
    <w:rsid w:val="002C7F80"/>
    <w:rPr>
      <w:rFonts w:cs="Times New Roman"/>
      <w:vertAlign w:val="superscript"/>
    </w:rPr>
  </w:style>
  <w:style w:type="paragraph" w:customStyle="1" w:styleId="bullet2">
    <w:name w:val="bullet2"/>
    <w:basedOn w:val="Normln"/>
    <w:uiPriority w:val="99"/>
    <w:rsid w:val="002C7F80"/>
    <w:pPr>
      <w:numPr>
        <w:numId w:val="3"/>
      </w:numPr>
      <w:tabs>
        <w:tab w:val="left" w:pos="567"/>
        <w:tab w:val="right" w:pos="9072"/>
      </w:tabs>
      <w:spacing w:before="60" w:line="360" w:lineRule="exact"/>
      <w:jc w:val="both"/>
    </w:pPr>
    <w:rPr>
      <w:lang w:val="en-GB"/>
    </w:rPr>
  </w:style>
  <w:style w:type="character" w:styleId="Odkaznakoment">
    <w:name w:val="annotation reference"/>
    <w:basedOn w:val="Standardnpsmoodstavce"/>
    <w:rsid w:val="002C7F80"/>
    <w:rPr>
      <w:rFonts w:cs="Times New Roman"/>
      <w:sz w:val="16"/>
    </w:rPr>
  </w:style>
  <w:style w:type="paragraph" w:customStyle="1" w:styleId="Podnadpis2">
    <w:name w:val="Podnadpis2"/>
    <w:basedOn w:val="Nadpis2"/>
    <w:rsid w:val="002C7F80"/>
    <w:pPr>
      <w:numPr>
        <w:ilvl w:val="2"/>
        <w:numId w:val="5"/>
      </w:numPr>
      <w:tabs>
        <w:tab w:val="left" w:pos="1134"/>
        <w:tab w:val="right" w:pos="9072"/>
      </w:tabs>
      <w:spacing w:before="360" w:line="360" w:lineRule="exact"/>
      <w:jc w:val="both"/>
    </w:pPr>
    <w:rPr>
      <w:rFonts w:ascii="Times New Roman" w:eastAsia="Times New Roman" w:hAnsi="Times New Roman" w:cs="Times New Roman"/>
      <w:b w:val="0"/>
      <w:i w:val="0"/>
      <w:iCs w:val="0"/>
      <w:noProof w:val="0"/>
      <w:kern w:val="0"/>
      <w:sz w:val="26"/>
      <w:szCs w:val="20"/>
    </w:rPr>
  </w:style>
  <w:style w:type="paragraph" w:customStyle="1" w:styleId="Normal2">
    <w:name w:val="Normal2"/>
    <w:basedOn w:val="Normln"/>
    <w:uiPriority w:val="99"/>
    <w:rsid w:val="002C7F80"/>
    <w:pPr>
      <w:tabs>
        <w:tab w:val="left" w:pos="992"/>
      </w:tabs>
      <w:spacing w:before="120"/>
      <w:jc w:val="both"/>
    </w:pPr>
  </w:style>
  <w:style w:type="character" w:styleId="slostrnky">
    <w:name w:val="page number"/>
    <w:basedOn w:val="Standardnpsmoodstavce"/>
    <w:rsid w:val="002C7F80"/>
    <w:rPr>
      <w:rFonts w:ascii="Times New Roman" w:hAnsi="Times New Roman" w:cs="Times New Roman"/>
      <w:sz w:val="16"/>
    </w:rPr>
  </w:style>
  <w:style w:type="paragraph" w:customStyle="1" w:styleId="Normal1">
    <w:name w:val="Normal1"/>
    <w:basedOn w:val="Normln"/>
    <w:uiPriority w:val="99"/>
    <w:rsid w:val="002C7F80"/>
    <w:pPr>
      <w:tabs>
        <w:tab w:val="left" w:pos="992"/>
      </w:tabs>
      <w:spacing w:before="240"/>
      <w:jc w:val="both"/>
    </w:pPr>
  </w:style>
  <w:style w:type="character" w:customStyle="1" w:styleId="Popis">
    <w:name w:val="Popis"/>
    <w:uiPriority w:val="99"/>
    <w:rsid w:val="002C7F80"/>
    <w:rPr>
      <w:rFonts w:ascii="Arial Narrow" w:hAnsi="Arial Narrow"/>
      <w:b/>
    </w:rPr>
  </w:style>
  <w:style w:type="paragraph" w:styleId="Obsah1">
    <w:name w:val="toc 1"/>
    <w:basedOn w:val="Normln"/>
    <w:next w:val="Normln"/>
    <w:autoRedefine/>
    <w:uiPriority w:val="39"/>
    <w:rsid w:val="002C7F80"/>
    <w:pPr>
      <w:tabs>
        <w:tab w:val="left" w:pos="992"/>
        <w:tab w:val="right" w:leader="dot" w:pos="8505"/>
      </w:tabs>
      <w:spacing w:before="240"/>
      <w:ind w:left="425" w:hanging="425"/>
      <w:jc w:val="both"/>
    </w:pPr>
    <w:rPr>
      <w:caps/>
    </w:rPr>
  </w:style>
  <w:style w:type="paragraph" w:styleId="Obsah2">
    <w:name w:val="toc 2"/>
    <w:basedOn w:val="Obsah1"/>
    <w:next w:val="Normln"/>
    <w:autoRedefine/>
    <w:uiPriority w:val="39"/>
    <w:rsid w:val="002C7F80"/>
    <w:pPr>
      <w:tabs>
        <w:tab w:val="clear" w:pos="992"/>
      </w:tabs>
      <w:spacing w:before="0"/>
      <w:ind w:left="851" w:hanging="567"/>
    </w:pPr>
    <w:rPr>
      <w:caps w:val="0"/>
    </w:rPr>
  </w:style>
  <w:style w:type="paragraph" w:styleId="Obsah3">
    <w:name w:val="toc 3"/>
    <w:basedOn w:val="Normln"/>
    <w:next w:val="Normln"/>
    <w:autoRedefine/>
    <w:uiPriority w:val="39"/>
    <w:rsid w:val="002C7F80"/>
    <w:pPr>
      <w:tabs>
        <w:tab w:val="left" w:pos="992"/>
        <w:tab w:val="right" w:leader="dot" w:pos="8505"/>
      </w:tabs>
      <w:ind w:left="425"/>
      <w:jc w:val="both"/>
    </w:pPr>
    <w:rPr>
      <w:noProof/>
    </w:rPr>
  </w:style>
  <w:style w:type="paragraph" w:customStyle="1" w:styleId="Psmeno">
    <w:name w:val="Písmeno"/>
    <w:basedOn w:val="Normln"/>
    <w:uiPriority w:val="99"/>
    <w:rsid w:val="002C7F80"/>
    <w:pPr>
      <w:numPr>
        <w:numId w:val="6"/>
      </w:numPr>
      <w:spacing w:before="120"/>
      <w:jc w:val="both"/>
    </w:pPr>
    <w:rPr>
      <w:color w:val="000000"/>
      <w:sz w:val="24"/>
    </w:rPr>
  </w:style>
  <w:style w:type="paragraph" w:customStyle="1" w:styleId="Odstavecbezsla">
    <w:name w:val="Odstavec bez čísla"/>
    <w:basedOn w:val="Normln"/>
    <w:link w:val="OdstavecbezslaChar"/>
    <w:rsid w:val="002C7F80"/>
    <w:pPr>
      <w:widowControl w:val="0"/>
      <w:spacing w:before="120"/>
      <w:ind w:firstLine="567"/>
      <w:jc w:val="both"/>
      <w:outlineLvl w:val="5"/>
    </w:pPr>
    <w:rPr>
      <w:color w:val="000000"/>
      <w:sz w:val="24"/>
    </w:rPr>
  </w:style>
  <w:style w:type="character" w:customStyle="1" w:styleId="OdstavecbezslaChar">
    <w:name w:val="Odstavec bez čísla Char"/>
    <w:link w:val="Odstavecbezsla"/>
    <w:locked/>
    <w:rsid w:val="002C7F80"/>
    <w:rPr>
      <w:rFonts w:ascii="Times New Roman" w:hAnsi="Times New Roman" w:cs="Times New Roman"/>
      <w:color w:val="000000"/>
      <w:sz w:val="24"/>
      <w:szCs w:val="20"/>
      <w:lang w:eastAsia="cs-CZ"/>
    </w:rPr>
  </w:style>
  <w:style w:type="paragraph" w:customStyle="1" w:styleId="Bod">
    <w:name w:val="Bod"/>
    <w:basedOn w:val="Seznam"/>
    <w:uiPriority w:val="99"/>
    <w:rsid w:val="002C7F80"/>
    <w:pPr>
      <w:numPr>
        <w:numId w:val="4"/>
      </w:numPr>
    </w:pPr>
    <w:rPr>
      <w:b/>
      <w:sz w:val="28"/>
    </w:rPr>
  </w:style>
  <w:style w:type="paragraph" w:styleId="Seznam">
    <w:name w:val="List"/>
    <w:basedOn w:val="Normln"/>
    <w:uiPriority w:val="99"/>
    <w:rsid w:val="002C7F80"/>
    <w:pPr>
      <w:ind w:left="283" w:hanging="283"/>
      <w:jc w:val="both"/>
    </w:pPr>
    <w:rPr>
      <w:sz w:val="24"/>
    </w:rPr>
  </w:style>
  <w:style w:type="paragraph" w:customStyle="1" w:styleId="bod3">
    <w:name w:val="bod 3"/>
    <w:basedOn w:val="Bod2"/>
    <w:uiPriority w:val="99"/>
    <w:rsid w:val="002C7F80"/>
    <w:pPr>
      <w:numPr>
        <w:numId w:val="2"/>
      </w:numPr>
      <w:tabs>
        <w:tab w:val="clear" w:pos="567"/>
      </w:tabs>
      <w:spacing w:after="0"/>
      <w:jc w:val="left"/>
    </w:pPr>
    <w:rPr>
      <w:sz w:val="24"/>
    </w:rPr>
  </w:style>
  <w:style w:type="paragraph" w:styleId="slovanseznam">
    <w:name w:val="List Number"/>
    <w:basedOn w:val="Normln"/>
    <w:uiPriority w:val="99"/>
    <w:rsid w:val="002C7F80"/>
    <w:pPr>
      <w:jc w:val="both"/>
    </w:pPr>
    <w:rPr>
      <w:sz w:val="24"/>
    </w:rPr>
  </w:style>
  <w:style w:type="paragraph" w:styleId="slovanseznam2">
    <w:name w:val="List Number 2"/>
    <w:basedOn w:val="Normln"/>
    <w:uiPriority w:val="99"/>
    <w:rsid w:val="002C7F80"/>
    <w:pPr>
      <w:tabs>
        <w:tab w:val="num" w:pos="643"/>
      </w:tabs>
      <w:ind w:left="643" w:hanging="360"/>
      <w:jc w:val="both"/>
    </w:pPr>
    <w:rPr>
      <w:sz w:val="24"/>
    </w:rPr>
  </w:style>
  <w:style w:type="paragraph" w:styleId="slovanseznam3">
    <w:name w:val="List Number 3"/>
    <w:basedOn w:val="Normln"/>
    <w:uiPriority w:val="99"/>
    <w:rsid w:val="002C7F80"/>
    <w:pPr>
      <w:tabs>
        <w:tab w:val="num" w:pos="926"/>
      </w:tabs>
      <w:ind w:left="926" w:hanging="360"/>
      <w:jc w:val="both"/>
    </w:pPr>
    <w:rPr>
      <w:sz w:val="24"/>
    </w:rPr>
  </w:style>
  <w:style w:type="paragraph" w:styleId="Obsah4">
    <w:name w:val="toc 4"/>
    <w:basedOn w:val="Normln"/>
    <w:next w:val="Normln"/>
    <w:autoRedefine/>
    <w:uiPriority w:val="39"/>
    <w:rsid w:val="002C7F80"/>
    <w:pPr>
      <w:tabs>
        <w:tab w:val="left" w:pos="1440"/>
        <w:tab w:val="right" w:leader="dot" w:pos="8505"/>
      </w:tabs>
      <w:ind w:left="567"/>
      <w:jc w:val="both"/>
    </w:pPr>
  </w:style>
  <w:style w:type="paragraph" w:styleId="Obsah5">
    <w:name w:val="toc 5"/>
    <w:basedOn w:val="Normln"/>
    <w:next w:val="Normln"/>
    <w:autoRedefine/>
    <w:uiPriority w:val="39"/>
    <w:rsid w:val="002C7F80"/>
    <w:pPr>
      <w:tabs>
        <w:tab w:val="left" w:pos="1440"/>
        <w:tab w:val="left" w:pos="1701"/>
        <w:tab w:val="right" w:leader="dot" w:pos="8505"/>
      </w:tabs>
      <w:ind w:left="709"/>
      <w:jc w:val="both"/>
    </w:pPr>
  </w:style>
  <w:style w:type="paragraph" w:styleId="Obsah6">
    <w:name w:val="toc 6"/>
    <w:basedOn w:val="Normln"/>
    <w:next w:val="Normln"/>
    <w:autoRedefine/>
    <w:uiPriority w:val="39"/>
    <w:rsid w:val="002C7F80"/>
    <w:pPr>
      <w:ind w:left="1200"/>
      <w:jc w:val="both"/>
    </w:pPr>
    <w:rPr>
      <w:sz w:val="18"/>
    </w:rPr>
  </w:style>
  <w:style w:type="paragraph" w:styleId="Obsah7">
    <w:name w:val="toc 7"/>
    <w:basedOn w:val="Normln"/>
    <w:next w:val="Normln"/>
    <w:autoRedefine/>
    <w:uiPriority w:val="39"/>
    <w:rsid w:val="002C7F80"/>
    <w:pPr>
      <w:ind w:left="1440"/>
      <w:jc w:val="both"/>
    </w:pPr>
    <w:rPr>
      <w:sz w:val="18"/>
    </w:rPr>
  </w:style>
  <w:style w:type="paragraph" w:styleId="Obsah8">
    <w:name w:val="toc 8"/>
    <w:basedOn w:val="Normln"/>
    <w:next w:val="Normln"/>
    <w:autoRedefine/>
    <w:uiPriority w:val="39"/>
    <w:rsid w:val="002C7F80"/>
    <w:pPr>
      <w:ind w:left="1680"/>
      <w:jc w:val="both"/>
    </w:pPr>
    <w:rPr>
      <w:sz w:val="18"/>
    </w:rPr>
  </w:style>
  <w:style w:type="paragraph" w:styleId="Obsah9">
    <w:name w:val="toc 9"/>
    <w:basedOn w:val="Normln"/>
    <w:next w:val="Normln"/>
    <w:autoRedefine/>
    <w:uiPriority w:val="39"/>
    <w:rsid w:val="002C7F80"/>
    <w:pPr>
      <w:ind w:left="1920"/>
      <w:jc w:val="both"/>
    </w:pPr>
    <w:rPr>
      <w:sz w:val="18"/>
    </w:rPr>
  </w:style>
  <w:style w:type="paragraph" w:styleId="Seznamsodrkami">
    <w:name w:val="List Bullet"/>
    <w:basedOn w:val="Normln"/>
    <w:autoRedefine/>
    <w:uiPriority w:val="99"/>
    <w:rsid w:val="002C7F80"/>
    <w:pPr>
      <w:numPr>
        <w:numId w:val="7"/>
      </w:numPr>
      <w:tabs>
        <w:tab w:val="left" w:pos="357"/>
      </w:tabs>
      <w:spacing w:before="60" w:after="60"/>
      <w:jc w:val="both"/>
    </w:pPr>
    <w:rPr>
      <w:sz w:val="20"/>
    </w:rPr>
  </w:style>
  <w:style w:type="paragraph" w:styleId="Nzev">
    <w:name w:val="Title"/>
    <w:basedOn w:val="Normln"/>
    <w:link w:val="NzevChar"/>
    <w:uiPriority w:val="99"/>
    <w:qFormat/>
    <w:rsid w:val="002C7F80"/>
    <w:pPr>
      <w:jc w:val="center"/>
    </w:pPr>
    <w:rPr>
      <w:rFonts w:ascii="Arial" w:hAnsi="Arial"/>
      <w:sz w:val="28"/>
    </w:rPr>
  </w:style>
  <w:style w:type="character" w:customStyle="1" w:styleId="NzevChar">
    <w:name w:val="Název Char"/>
    <w:basedOn w:val="Standardnpsmoodstavce"/>
    <w:link w:val="Nzev"/>
    <w:uiPriority w:val="99"/>
    <w:rsid w:val="002C7F80"/>
    <w:rPr>
      <w:rFonts w:ascii="Arial" w:hAnsi="Arial" w:cs="Times New Roman"/>
      <w:sz w:val="28"/>
      <w:szCs w:val="20"/>
      <w:lang w:eastAsia="cs-CZ"/>
    </w:rPr>
  </w:style>
  <w:style w:type="table" w:styleId="Mkatabulky">
    <w:name w:val="Table Grid"/>
    <w:basedOn w:val="Normlntabulka"/>
    <w:rsid w:val="002C7F80"/>
    <w:pPr>
      <w:spacing w:after="0" w:line="240" w:lineRule="auto"/>
    </w:pPr>
    <w:rPr>
      <w:rFonts w:ascii="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1">
    <w:name w:val="nadpis11"/>
    <w:basedOn w:val="Normln"/>
    <w:autoRedefine/>
    <w:uiPriority w:val="99"/>
    <w:rsid w:val="002C7F80"/>
    <w:pPr>
      <w:spacing w:before="80" w:after="40"/>
      <w:ind w:left="142"/>
      <w:jc w:val="both"/>
    </w:pPr>
    <w:rPr>
      <w:rFonts w:ascii="Arial" w:hAnsi="Arial" w:cs="Arial"/>
      <w:iCs/>
      <w:sz w:val="16"/>
      <w:szCs w:val="16"/>
    </w:rPr>
  </w:style>
  <w:style w:type="character" w:customStyle="1" w:styleId="nadpis111">
    <w:name w:val="nadpis111"/>
    <w:uiPriority w:val="99"/>
    <w:rsid w:val="002C7F80"/>
    <w:rPr>
      <w:rFonts w:ascii="Times New Roman" w:hAnsi="Times New Roman"/>
      <w:sz w:val="16"/>
    </w:rPr>
  </w:style>
  <w:style w:type="paragraph" w:customStyle="1" w:styleId="nadpis12">
    <w:name w:val="nadpis12"/>
    <w:basedOn w:val="Normln"/>
    <w:link w:val="nadpis12Char"/>
    <w:uiPriority w:val="99"/>
    <w:rsid w:val="002C7F80"/>
    <w:pPr>
      <w:jc w:val="both"/>
    </w:pPr>
    <w:rPr>
      <w:rFonts w:ascii="Arial" w:hAnsi="Arial"/>
      <w:sz w:val="18"/>
    </w:rPr>
  </w:style>
  <w:style w:type="character" w:customStyle="1" w:styleId="nadpis12Char">
    <w:name w:val="nadpis12 Char"/>
    <w:link w:val="nadpis12"/>
    <w:uiPriority w:val="99"/>
    <w:locked/>
    <w:rsid w:val="002C7F80"/>
    <w:rPr>
      <w:rFonts w:ascii="Arial" w:hAnsi="Arial" w:cs="Times New Roman"/>
      <w:sz w:val="18"/>
      <w:szCs w:val="20"/>
      <w:lang w:eastAsia="cs-CZ"/>
    </w:rPr>
  </w:style>
  <w:style w:type="paragraph" w:styleId="Pedmtkomente">
    <w:name w:val="annotation subject"/>
    <w:basedOn w:val="Textkomente"/>
    <w:next w:val="Textkomente"/>
    <w:link w:val="PedmtkomenteChar"/>
    <w:rsid w:val="002C7F80"/>
    <w:pPr>
      <w:tabs>
        <w:tab w:val="clear" w:pos="9072"/>
      </w:tabs>
      <w:jc w:val="left"/>
    </w:pPr>
    <w:rPr>
      <w:b/>
      <w:bCs/>
    </w:rPr>
  </w:style>
  <w:style w:type="character" w:customStyle="1" w:styleId="PedmtkomenteChar">
    <w:name w:val="Předmět komentáře Char"/>
    <w:basedOn w:val="TextkomenteChar"/>
    <w:link w:val="Pedmtkomente"/>
    <w:rsid w:val="002C7F80"/>
    <w:rPr>
      <w:rFonts w:ascii="Times New Roman" w:hAnsi="Times New Roman" w:cs="Times New Roman"/>
      <w:b/>
      <w:bCs/>
      <w:sz w:val="20"/>
      <w:szCs w:val="20"/>
      <w:lang w:val="en-GB" w:eastAsia="cs-CZ"/>
    </w:rPr>
  </w:style>
  <w:style w:type="paragraph" w:customStyle="1" w:styleId="st">
    <w:name w:val="Část"/>
    <w:basedOn w:val="Normln"/>
    <w:next w:val="Normln"/>
    <w:uiPriority w:val="99"/>
    <w:rsid w:val="002C7F80"/>
    <w:pPr>
      <w:pageBreakBefore/>
      <w:numPr>
        <w:numId w:val="8"/>
      </w:numPr>
      <w:spacing w:before="60" w:after="240"/>
      <w:jc w:val="both"/>
    </w:pPr>
    <w:rPr>
      <w:b/>
      <w:sz w:val="48"/>
    </w:rPr>
  </w:style>
  <w:style w:type="paragraph" w:customStyle="1" w:styleId="Styl">
    <w:name w:val="Styl"/>
    <w:basedOn w:val="Normln"/>
    <w:uiPriority w:val="99"/>
    <w:rsid w:val="002C7F80"/>
    <w:pPr>
      <w:spacing w:after="160" w:line="240" w:lineRule="exact"/>
      <w:jc w:val="both"/>
    </w:pPr>
    <w:rPr>
      <w:rFonts w:ascii="Verdana" w:hAnsi="Verdana"/>
      <w:sz w:val="20"/>
      <w:lang w:val="en-US" w:eastAsia="en-US"/>
    </w:rPr>
  </w:style>
  <w:style w:type="paragraph" w:customStyle="1" w:styleId="CharCharCharChar1CharCharCharCharCharChar">
    <w:name w:val="Char Char Char Char1 Char Char Char Char Char Char"/>
    <w:basedOn w:val="Normln"/>
    <w:uiPriority w:val="99"/>
    <w:rsid w:val="002C7F80"/>
    <w:pPr>
      <w:spacing w:after="160" w:line="240" w:lineRule="exact"/>
      <w:jc w:val="both"/>
    </w:pPr>
    <w:rPr>
      <w:rFonts w:ascii="Verdana" w:hAnsi="Verdana"/>
      <w:sz w:val="20"/>
      <w:lang w:val="en-US" w:eastAsia="en-US"/>
    </w:rPr>
  </w:style>
  <w:style w:type="paragraph" w:customStyle="1" w:styleId="CharChar">
    <w:name w:val="Char Char"/>
    <w:basedOn w:val="Normln"/>
    <w:uiPriority w:val="99"/>
    <w:rsid w:val="002C7F80"/>
    <w:pPr>
      <w:spacing w:after="160" w:line="240" w:lineRule="exact"/>
      <w:jc w:val="both"/>
    </w:pPr>
    <w:rPr>
      <w:rFonts w:ascii="Verdana" w:hAnsi="Verdana"/>
      <w:sz w:val="20"/>
      <w:lang w:val="en-US" w:eastAsia="en-US"/>
    </w:rPr>
  </w:style>
  <w:style w:type="paragraph" w:customStyle="1" w:styleId="CharCharCharChar1CharCharCharChar">
    <w:name w:val="Char Char Char Char1 Char Char Char Char"/>
    <w:basedOn w:val="Normln"/>
    <w:uiPriority w:val="99"/>
    <w:rsid w:val="002C7F80"/>
    <w:pPr>
      <w:spacing w:after="160" w:line="240" w:lineRule="exact"/>
      <w:jc w:val="both"/>
    </w:pPr>
    <w:rPr>
      <w:rFonts w:ascii="Verdana" w:hAnsi="Verdana"/>
      <w:sz w:val="20"/>
      <w:lang w:val="en-US" w:eastAsia="en-US"/>
    </w:rPr>
  </w:style>
  <w:style w:type="paragraph" w:customStyle="1" w:styleId="Char">
    <w:name w:val="Char"/>
    <w:basedOn w:val="Normln"/>
    <w:uiPriority w:val="99"/>
    <w:rsid w:val="002C7F80"/>
    <w:pPr>
      <w:spacing w:after="160" w:line="240" w:lineRule="exact"/>
      <w:jc w:val="both"/>
    </w:pPr>
    <w:rPr>
      <w:rFonts w:ascii="Verdana" w:hAnsi="Verdana"/>
      <w:sz w:val="20"/>
      <w:lang w:val="en-US" w:eastAsia="en-US"/>
    </w:rPr>
  </w:style>
  <w:style w:type="paragraph" w:customStyle="1" w:styleId="BodBull">
    <w:name w:val="Bod+Bull"/>
    <w:basedOn w:val="Bod"/>
    <w:uiPriority w:val="99"/>
    <w:rsid w:val="002C7F80"/>
    <w:pPr>
      <w:numPr>
        <w:numId w:val="9"/>
      </w:numPr>
      <w:spacing w:before="60"/>
    </w:pPr>
    <w:rPr>
      <w:b w:val="0"/>
      <w:spacing w:val="5"/>
      <w:sz w:val="24"/>
      <w:lang w:eastAsia="en-US"/>
    </w:rPr>
  </w:style>
  <w:style w:type="character" w:styleId="Sledovanodkaz">
    <w:name w:val="FollowedHyperlink"/>
    <w:basedOn w:val="Standardnpsmoodstavce"/>
    <w:rsid w:val="002C7F80"/>
    <w:rPr>
      <w:rFonts w:cs="Times New Roman"/>
      <w:color w:val="800080"/>
      <w:u w:val="single"/>
    </w:rPr>
  </w:style>
  <w:style w:type="paragraph" w:customStyle="1" w:styleId="StylNadpis3">
    <w:name w:val="Styl Nadpis 3"/>
    <w:aliases w:val="V_Head3 + 12 b."/>
    <w:basedOn w:val="Nadpis3"/>
    <w:uiPriority w:val="99"/>
    <w:rsid w:val="002C7F80"/>
    <w:pPr>
      <w:tabs>
        <w:tab w:val="num" w:pos="720"/>
      </w:tabs>
      <w:spacing w:before="240"/>
    </w:pPr>
    <w:rPr>
      <w:b w:val="0"/>
      <w:iCs/>
      <w:lang w:val="cs-CZ"/>
    </w:rPr>
  </w:style>
  <w:style w:type="paragraph" w:customStyle="1" w:styleId="StylsloPrvndek0cm">
    <w:name w:val="Styl Číslo + První řádek:  0 cm"/>
    <w:basedOn w:val="Psmeno"/>
    <w:uiPriority w:val="99"/>
    <w:rsid w:val="002C7F80"/>
    <w:pPr>
      <w:numPr>
        <w:numId w:val="10"/>
      </w:numPr>
      <w:tabs>
        <w:tab w:val="num" w:pos="600"/>
        <w:tab w:val="num" w:pos="1800"/>
      </w:tabs>
      <w:ind w:firstLine="0"/>
    </w:pPr>
  </w:style>
  <w:style w:type="paragraph" w:customStyle="1" w:styleId="StylNadpis2">
    <w:name w:val="Styl Nadpis 2"/>
    <w:aliases w:val="V_Head2 + Za:  0 b."/>
    <w:basedOn w:val="Nadpis2"/>
    <w:link w:val="StylNadpis2Char"/>
    <w:uiPriority w:val="99"/>
    <w:rsid w:val="002C7F80"/>
    <w:pPr>
      <w:tabs>
        <w:tab w:val="num" w:pos="576"/>
        <w:tab w:val="left" w:pos="1134"/>
        <w:tab w:val="right" w:pos="9072"/>
      </w:tabs>
      <w:spacing w:before="360" w:line="360" w:lineRule="exact"/>
      <w:jc w:val="both"/>
    </w:pPr>
    <w:rPr>
      <w:rFonts w:ascii="Times New Roman" w:hAnsi="Times New Roman" w:cs="Times New Roman"/>
      <w:bCs/>
      <w:i w:val="0"/>
      <w:iCs w:val="0"/>
      <w:sz w:val="26"/>
      <w:szCs w:val="20"/>
      <w:lang w:val="en-GB"/>
    </w:rPr>
  </w:style>
  <w:style w:type="paragraph" w:customStyle="1" w:styleId="odstavecslo">
    <w:name w:val="odstavec.číslo"/>
    <w:basedOn w:val="Normln"/>
    <w:uiPriority w:val="99"/>
    <w:rsid w:val="002C7F80"/>
    <w:pPr>
      <w:numPr>
        <w:numId w:val="11"/>
      </w:numPr>
      <w:spacing w:before="120"/>
      <w:jc w:val="both"/>
    </w:pPr>
    <w:rPr>
      <w:color w:val="000000"/>
      <w:sz w:val="24"/>
    </w:rPr>
  </w:style>
  <w:style w:type="paragraph" w:customStyle="1" w:styleId="Odrky">
    <w:name w:val="Odrážky"/>
    <w:basedOn w:val="Normln"/>
    <w:uiPriority w:val="99"/>
    <w:rsid w:val="002C7F80"/>
    <w:pPr>
      <w:numPr>
        <w:numId w:val="12"/>
      </w:numPr>
      <w:jc w:val="both"/>
    </w:pPr>
    <w:rPr>
      <w:sz w:val="24"/>
    </w:rPr>
  </w:style>
  <w:style w:type="paragraph" w:customStyle="1" w:styleId="StylDefaultTextZarovnatdobloku">
    <w:name w:val="Styl Default Text + Zarovnat do bloku"/>
    <w:basedOn w:val="Normln"/>
    <w:uiPriority w:val="99"/>
    <w:rsid w:val="002C7F80"/>
    <w:pPr>
      <w:widowControl w:val="0"/>
      <w:numPr>
        <w:numId w:val="13"/>
      </w:numPr>
      <w:autoSpaceDE w:val="0"/>
      <w:autoSpaceDN w:val="0"/>
      <w:adjustRightInd w:val="0"/>
      <w:spacing w:before="120"/>
      <w:jc w:val="both"/>
    </w:pPr>
    <w:rPr>
      <w:sz w:val="24"/>
    </w:rPr>
  </w:style>
  <w:style w:type="table" w:styleId="Webovtabulka2">
    <w:name w:val="Table Web 2"/>
    <w:basedOn w:val="Normlntabulka"/>
    <w:uiPriority w:val="99"/>
    <w:rsid w:val="002C7F80"/>
    <w:pPr>
      <w:keepLines/>
      <w:spacing w:after="180" w:line="240" w:lineRule="atLeast"/>
      <w:jc w:val="both"/>
    </w:pPr>
    <w:rPr>
      <w:rFonts w:ascii="Times New Roman (WE)" w:hAnsi="Times New Roman (WE)" w:cs="Times New Roman"/>
      <w:sz w:val="20"/>
      <w:szCs w:val="20"/>
      <w:lang w:eastAsia="cs-C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Nadpis4oby">
    <w:name w:val="Nadpis 4 obyč"/>
    <w:basedOn w:val="Nadpis4"/>
    <w:uiPriority w:val="99"/>
    <w:rsid w:val="002C7F80"/>
    <w:pPr>
      <w:keepLines w:val="0"/>
      <w:spacing w:before="240" w:after="60"/>
    </w:pPr>
    <w:rPr>
      <w:rFonts w:ascii="Arial" w:eastAsia="Times New Roman" w:hAnsi="Arial" w:cs="Times New Roman"/>
      <w:bCs w:val="0"/>
      <w:iCs w:val="0"/>
      <w:color w:val="auto"/>
      <w:sz w:val="24"/>
      <w:szCs w:val="24"/>
    </w:rPr>
  </w:style>
  <w:style w:type="paragraph" w:customStyle="1" w:styleId="odstavecbezsla0">
    <w:name w:val="odstavecbezsla"/>
    <w:basedOn w:val="Normln"/>
    <w:uiPriority w:val="99"/>
    <w:rsid w:val="002C7F80"/>
    <w:pPr>
      <w:spacing w:before="100" w:beforeAutospacing="1" w:after="100" w:afterAutospacing="1"/>
      <w:jc w:val="both"/>
    </w:pPr>
    <w:rPr>
      <w:sz w:val="24"/>
      <w:szCs w:val="24"/>
    </w:rPr>
  </w:style>
  <w:style w:type="paragraph" w:styleId="Normlnweb">
    <w:name w:val="Normal (Web)"/>
    <w:basedOn w:val="Normln"/>
    <w:rsid w:val="002C7F80"/>
    <w:pPr>
      <w:jc w:val="both"/>
    </w:pPr>
    <w:rPr>
      <w:sz w:val="24"/>
      <w:szCs w:val="24"/>
    </w:rPr>
  </w:style>
  <w:style w:type="paragraph" w:customStyle="1" w:styleId="Revize1">
    <w:name w:val="Revize1"/>
    <w:hidden/>
    <w:uiPriority w:val="99"/>
    <w:semiHidden/>
    <w:rsid w:val="002C7F80"/>
    <w:pPr>
      <w:spacing w:after="0" w:line="240" w:lineRule="auto"/>
    </w:pPr>
    <w:rPr>
      <w:rFonts w:ascii="Times New Roman" w:hAnsi="Times New Roman" w:cs="Times New Roman"/>
      <w:sz w:val="24"/>
      <w:szCs w:val="20"/>
      <w:lang w:eastAsia="cs-CZ"/>
    </w:rPr>
  </w:style>
  <w:style w:type="paragraph" w:styleId="Revize">
    <w:name w:val="Revision"/>
    <w:hidden/>
    <w:uiPriority w:val="99"/>
    <w:semiHidden/>
    <w:rsid w:val="002C7F80"/>
    <w:pPr>
      <w:spacing w:after="0" w:line="240" w:lineRule="auto"/>
    </w:pPr>
    <w:rPr>
      <w:rFonts w:ascii="Times New Roman" w:hAnsi="Times New Roman" w:cs="Times New Roman"/>
      <w:sz w:val="24"/>
      <w:szCs w:val="20"/>
      <w:lang w:eastAsia="cs-CZ"/>
    </w:rPr>
  </w:style>
  <w:style w:type="paragraph" w:customStyle="1" w:styleId="Revize2">
    <w:name w:val="Revize2"/>
    <w:hidden/>
    <w:uiPriority w:val="99"/>
    <w:semiHidden/>
    <w:rsid w:val="002C7F80"/>
    <w:pPr>
      <w:spacing w:after="0" w:line="240" w:lineRule="auto"/>
    </w:pPr>
    <w:rPr>
      <w:rFonts w:ascii="Times New Roman" w:hAnsi="Times New Roman" w:cs="Times New Roman"/>
      <w:sz w:val="24"/>
      <w:szCs w:val="20"/>
      <w:lang w:eastAsia="cs-CZ"/>
    </w:rPr>
  </w:style>
  <w:style w:type="paragraph" w:styleId="Nadpisobsahu">
    <w:name w:val="TOC Heading"/>
    <w:basedOn w:val="Nadpis1"/>
    <w:next w:val="Normln"/>
    <w:uiPriority w:val="99"/>
    <w:qFormat/>
    <w:rsid w:val="002C7F80"/>
    <w:pPr>
      <w:keepLines/>
      <w:numPr>
        <w:numId w:val="0"/>
      </w:numPr>
      <w:spacing w:after="0" w:line="276" w:lineRule="auto"/>
      <w:jc w:val="both"/>
      <w:outlineLvl w:val="9"/>
    </w:pPr>
    <w:rPr>
      <w:rFonts w:ascii="Cambria" w:eastAsia="Times New Roman" w:hAnsi="Cambria" w:cs="Times New Roman"/>
      <w:color w:val="365F91"/>
      <w:kern w:val="0"/>
      <w:sz w:val="28"/>
      <w:szCs w:val="28"/>
    </w:rPr>
  </w:style>
  <w:style w:type="character" w:customStyle="1" w:styleId="st1">
    <w:name w:val="st1"/>
    <w:basedOn w:val="Standardnpsmoodstavce"/>
    <w:rsid w:val="002C7F80"/>
  </w:style>
  <w:style w:type="paragraph" w:styleId="Zkladntext2">
    <w:name w:val="Body Text 2"/>
    <w:basedOn w:val="Normln"/>
    <w:link w:val="Zkladntext2Char"/>
    <w:rsid w:val="002C7F80"/>
    <w:pPr>
      <w:spacing w:after="120" w:line="480" w:lineRule="auto"/>
    </w:pPr>
    <w:rPr>
      <w:sz w:val="24"/>
    </w:rPr>
  </w:style>
  <w:style w:type="character" w:customStyle="1" w:styleId="Zkladntext2Char">
    <w:name w:val="Základní text 2 Char"/>
    <w:basedOn w:val="Standardnpsmoodstavce"/>
    <w:link w:val="Zkladntext2"/>
    <w:rsid w:val="002C7F80"/>
    <w:rPr>
      <w:rFonts w:ascii="Times New Roman" w:hAnsi="Times New Roman" w:cs="Times New Roman"/>
      <w:sz w:val="24"/>
      <w:szCs w:val="20"/>
      <w:lang w:eastAsia="cs-CZ"/>
    </w:rPr>
  </w:style>
  <w:style w:type="paragraph" w:customStyle="1" w:styleId="CharChar2">
    <w:name w:val="Char Char2"/>
    <w:basedOn w:val="Normln"/>
    <w:rsid w:val="002C7F80"/>
    <w:pPr>
      <w:spacing w:after="160" w:line="240" w:lineRule="exact"/>
    </w:pPr>
    <w:rPr>
      <w:rFonts w:ascii="Verdana" w:hAnsi="Verdana"/>
      <w:sz w:val="20"/>
      <w:lang w:val="en-US" w:eastAsia="en-US"/>
    </w:rPr>
  </w:style>
  <w:style w:type="paragraph" w:customStyle="1" w:styleId="Nadpis110">
    <w:name w:val="Nadpis 1.1"/>
    <w:basedOn w:val="StylNadpis2"/>
    <w:link w:val="Nadpis11Char"/>
    <w:qFormat/>
    <w:rsid w:val="002C7F80"/>
    <w:pPr>
      <w:numPr>
        <w:ilvl w:val="0"/>
        <w:numId w:val="0"/>
      </w:numPr>
      <w:tabs>
        <w:tab w:val="num" w:pos="576"/>
      </w:tabs>
      <w:ind w:left="576" w:hanging="576"/>
    </w:pPr>
    <w:rPr>
      <w:szCs w:val="24"/>
    </w:rPr>
  </w:style>
  <w:style w:type="paragraph" w:customStyle="1" w:styleId="Nadpis1110">
    <w:name w:val="Nadpis 1.1.1"/>
    <w:basedOn w:val="Nadpis3"/>
    <w:link w:val="Nadpis111Char"/>
    <w:qFormat/>
    <w:rsid w:val="002C7F80"/>
    <w:pPr>
      <w:numPr>
        <w:ilvl w:val="0"/>
        <w:numId w:val="0"/>
      </w:numPr>
      <w:tabs>
        <w:tab w:val="num" w:pos="720"/>
      </w:tabs>
      <w:ind w:left="720" w:hanging="720"/>
    </w:pPr>
  </w:style>
  <w:style w:type="character" w:customStyle="1" w:styleId="StylNadpis2Char">
    <w:name w:val="Styl Nadpis 2 Char"/>
    <w:aliases w:val="V_Head2 + Za:  0 b. Char"/>
    <w:basedOn w:val="Nadpis2Char"/>
    <w:link w:val="StylNadpis2"/>
    <w:uiPriority w:val="99"/>
    <w:rsid w:val="002C7F80"/>
    <w:rPr>
      <w:rFonts w:ascii="Times New Roman" w:eastAsiaTheme="majorEastAsia" w:hAnsi="Times New Roman" w:cs="Times New Roman"/>
      <w:b/>
      <w:bCs/>
      <w:i w:val="0"/>
      <w:iCs w:val="0"/>
      <w:noProof/>
      <w:kern w:val="32"/>
      <w:sz w:val="26"/>
      <w:szCs w:val="20"/>
      <w:lang w:val="en-GB"/>
    </w:rPr>
  </w:style>
  <w:style w:type="character" w:customStyle="1" w:styleId="Nadpis11Char">
    <w:name w:val="Nadpis 1.1 Char"/>
    <w:basedOn w:val="StylNadpis2Char"/>
    <w:link w:val="Nadpis110"/>
    <w:rsid w:val="002C7F80"/>
    <w:rPr>
      <w:rFonts w:ascii="Times New Roman" w:eastAsiaTheme="majorEastAsia" w:hAnsi="Times New Roman" w:cs="Times New Roman"/>
      <w:b/>
      <w:bCs/>
      <w:i w:val="0"/>
      <w:iCs w:val="0"/>
      <w:noProof/>
      <w:kern w:val="32"/>
      <w:sz w:val="26"/>
      <w:szCs w:val="24"/>
      <w:lang w:val="en-GB" w:eastAsia="cs-CZ"/>
    </w:rPr>
  </w:style>
  <w:style w:type="character" w:customStyle="1" w:styleId="Nadpis111Char">
    <w:name w:val="Nadpis 1.1.1 Char"/>
    <w:basedOn w:val="Nadpis3Char"/>
    <w:link w:val="Nadpis1110"/>
    <w:rsid w:val="002C7F80"/>
    <w:rPr>
      <w:rFonts w:ascii="Times New Roman" w:hAnsi="Times New Roman" w:cs="Times New Roman"/>
      <w:b/>
      <w:i/>
      <w:sz w:val="24"/>
      <w:szCs w:val="20"/>
      <w:lang w:val="en-GB" w:eastAsia="cs-CZ"/>
    </w:rPr>
  </w:style>
  <w:style w:type="paragraph" w:styleId="Seznamsodrkami2">
    <w:name w:val="List Bullet 2"/>
    <w:basedOn w:val="Normln"/>
    <w:autoRedefine/>
    <w:rsid w:val="002C7F80"/>
    <w:pPr>
      <w:numPr>
        <w:numId w:val="14"/>
      </w:numPr>
      <w:spacing w:before="120"/>
      <w:jc w:val="both"/>
    </w:pPr>
    <w:rPr>
      <w:rFonts w:ascii="Arial" w:hAnsi="Arial"/>
      <w:sz w:val="24"/>
    </w:rPr>
  </w:style>
  <w:style w:type="character" w:styleId="Siln">
    <w:name w:val="Strong"/>
    <w:qFormat/>
    <w:rsid w:val="002C7F80"/>
    <w:rPr>
      <w:b/>
      <w:bCs/>
    </w:rPr>
  </w:style>
  <w:style w:type="character" w:customStyle="1" w:styleId="st0">
    <w:name w:val="st"/>
    <w:rsid w:val="002C7F80"/>
  </w:style>
  <w:style w:type="character" w:styleId="Zstupntext">
    <w:name w:val="Placeholder Text"/>
    <w:basedOn w:val="Standardnpsmoodstavce"/>
    <w:uiPriority w:val="99"/>
    <w:semiHidden/>
    <w:rsid w:val="00E1011F"/>
    <w:rPr>
      <w:color w:val="808080"/>
    </w:rPr>
  </w:style>
  <w:style w:type="paragraph" w:styleId="Normlnodsazen">
    <w:name w:val="Normal Indent"/>
    <w:basedOn w:val="Normln"/>
    <w:uiPriority w:val="99"/>
    <w:semiHidden/>
    <w:unhideWhenUsed/>
    <w:rsid w:val="00E771D9"/>
    <w:pPr>
      <w:ind w:left="708"/>
    </w:pPr>
  </w:style>
  <w:style w:type="paragraph" w:customStyle="1" w:styleId="Default">
    <w:name w:val="Default"/>
    <w:rsid w:val="00AC5773"/>
    <w:pPr>
      <w:autoSpaceDE w:val="0"/>
      <w:autoSpaceDN w:val="0"/>
      <w:adjustRightInd w:val="0"/>
      <w:spacing w:after="0" w:line="240" w:lineRule="auto"/>
    </w:pPr>
    <w:rPr>
      <w:rFonts w:ascii="Calibri" w:hAnsi="Calibri" w:cs="Calibri"/>
      <w:color w:val="000000"/>
      <w:sz w:val="24"/>
      <w:szCs w:val="24"/>
    </w:rPr>
  </w:style>
  <w:style w:type="paragraph" w:styleId="Zkladntext3">
    <w:name w:val="Body Text 3"/>
    <w:basedOn w:val="Normln"/>
    <w:link w:val="Zkladntext3Char"/>
    <w:uiPriority w:val="99"/>
    <w:unhideWhenUsed/>
    <w:rsid w:val="005E13D2"/>
    <w:pPr>
      <w:spacing w:after="120"/>
    </w:pPr>
    <w:rPr>
      <w:sz w:val="16"/>
      <w:szCs w:val="16"/>
    </w:rPr>
  </w:style>
  <w:style w:type="character" w:customStyle="1" w:styleId="Zkladntext3Char">
    <w:name w:val="Základní text 3 Char"/>
    <w:basedOn w:val="Standardnpsmoodstavce"/>
    <w:link w:val="Zkladntext3"/>
    <w:uiPriority w:val="99"/>
    <w:rsid w:val="005E13D2"/>
    <w:rPr>
      <w:rFonts w:ascii="Times New Roman" w:hAnsi="Times New Roman" w:cs="Times New Roman"/>
      <w:sz w:val="16"/>
      <w:szCs w:val="16"/>
      <w:lang w:eastAsia="cs-CZ"/>
    </w:rPr>
  </w:style>
  <w:style w:type="paragraph" w:customStyle="1" w:styleId="Upravenstyl">
    <w:name w:val="Upravený styl"/>
    <w:basedOn w:val="Nadpis2"/>
    <w:rsid w:val="00D30EF9"/>
    <w:pPr>
      <w:numPr>
        <w:ilvl w:val="0"/>
        <w:numId w:val="15"/>
      </w:numPr>
      <w:tabs>
        <w:tab w:val="left" w:pos="2835"/>
      </w:tabs>
      <w:spacing w:before="120" w:after="0"/>
      <w:jc w:val="both"/>
    </w:pPr>
    <w:rPr>
      <w:rFonts w:ascii="Times New Roman" w:eastAsia="Times New Roman" w:hAnsi="Times New Roman" w:cs="Times New Roman"/>
      <w:b w:val="0"/>
      <w:i w:val="0"/>
      <w:iCs w:val="0"/>
      <w:shadow/>
      <w:noProof w:val="0"/>
      <w:kern w:val="0"/>
      <w:sz w:val="30"/>
      <w:szCs w:val="20"/>
    </w:rPr>
  </w:style>
  <w:style w:type="paragraph" w:customStyle="1" w:styleId="upravenstyl2">
    <w:name w:val="upravený styl 2"/>
    <w:basedOn w:val="Nadpis2"/>
    <w:rsid w:val="00D30EF9"/>
    <w:pPr>
      <w:numPr>
        <w:numId w:val="15"/>
      </w:numPr>
      <w:tabs>
        <w:tab w:val="left" w:pos="2835"/>
      </w:tabs>
      <w:spacing w:before="120" w:after="0"/>
      <w:jc w:val="both"/>
    </w:pPr>
    <w:rPr>
      <w:rFonts w:ascii="Times New Roman" w:eastAsia="Times New Roman" w:hAnsi="Times New Roman" w:cs="Times New Roman"/>
      <w:b w:val="0"/>
      <w:i w:val="0"/>
      <w:iCs w:val="0"/>
      <w:noProof w:val="0"/>
      <w:kern w:val="0"/>
      <w:sz w:val="30"/>
      <w:szCs w:val="20"/>
    </w:rPr>
  </w:style>
  <w:style w:type="paragraph" w:customStyle="1" w:styleId="Normlnnadpis">
    <w:name w:val="Normální nadpis"/>
    <w:basedOn w:val="Normln"/>
    <w:rsid w:val="00C14AC3"/>
    <w:pPr>
      <w:keepNext/>
      <w:spacing w:before="240" w:after="120"/>
      <w:ind w:firstLine="709"/>
      <w:jc w:val="both"/>
    </w:pPr>
    <w:rPr>
      <w:b/>
      <w:i/>
      <w:sz w:val="24"/>
    </w:rPr>
  </w:style>
  <w:style w:type="paragraph" w:customStyle="1" w:styleId="Adrest1">
    <w:name w:val="Adresát 1"/>
    <w:basedOn w:val="Normln"/>
    <w:rsid w:val="006A33FE"/>
    <w:pPr>
      <w:spacing w:after="80"/>
      <w:ind w:firstLine="709"/>
      <w:jc w:val="both"/>
    </w:pPr>
    <w:rPr>
      <w:b/>
      <w:sz w:val="28"/>
    </w:rPr>
  </w:style>
  <w:style w:type="paragraph" w:customStyle="1" w:styleId="Nadpis">
    <w:name w:val="Nadpis"/>
    <w:basedOn w:val="Normln"/>
    <w:rsid w:val="006A33FE"/>
    <w:pPr>
      <w:numPr>
        <w:numId w:val="17"/>
      </w:numPr>
    </w:pPr>
  </w:style>
  <w:style w:type="table" w:styleId="Svtlseznamzvraznn1">
    <w:name w:val="Light List Accent 1"/>
    <w:basedOn w:val="Normlntabulka"/>
    <w:uiPriority w:val="61"/>
    <w:rsid w:val="00C1257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ulek">
    <w:name w:val="caption"/>
    <w:basedOn w:val="Normln"/>
    <w:next w:val="Normln"/>
    <w:uiPriority w:val="35"/>
    <w:unhideWhenUsed/>
    <w:qFormat/>
    <w:rsid w:val="002D34E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2468">
      <w:bodyDiv w:val="1"/>
      <w:marLeft w:val="0"/>
      <w:marRight w:val="0"/>
      <w:marTop w:val="0"/>
      <w:marBottom w:val="0"/>
      <w:divBdr>
        <w:top w:val="none" w:sz="0" w:space="0" w:color="auto"/>
        <w:left w:val="none" w:sz="0" w:space="0" w:color="auto"/>
        <w:bottom w:val="none" w:sz="0" w:space="0" w:color="auto"/>
        <w:right w:val="none" w:sz="0" w:space="0" w:color="auto"/>
      </w:divBdr>
    </w:div>
    <w:div w:id="106430981">
      <w:bodyDiv w:val="1"/>
      <w:marLeft w:val="0"/>
      <w:marRight w:val="0"/>
      <w:marTop w:val="0"/>
      <w:marBottom w:val="0"/>
      <w:divBdr>
        <w:top w:val="none" w:sz="0" w:space="0" w:color="auto"/>
        <w:left w:val="none" w:sz="0" w:space="0" w:color="auto"/>
        <w:bottom w:val="none" w:sz="0" w:space="0" w:color="auto"/>
        <w:right w:val="none" w:sz="0" w:space="0" w:color="auto"/>
      </w:divBdr>
    </w:div>
    <w:div w:id="128668622">
      <w:bodyDiv w:val="1"/>
      <w:marLeft w:val="0"/>
      <w:marRight w:val="0"/>
      <w:marTop w:val="0"/>
      <w:marBottom w:val="0"/>
      <w:divBdr>
        <w:top w:val="none" w:sz="0" w:space="0" w:color="auto"/>
        <w:left w:val="none" w:sz="0" w:space="0" w:color="auto"/>
        <w:bottom w:val="none" w:sz="0" w:space="0" w:color="auto"/>
        <w:right w:val="none" w:sz="0" w:space="0" w:color="auto"/>
      </w:divBdr>
    </w:div>
    <w:div w:id="161046266">
      <w:bodyDiv w:val="1"/>
      <w:marLeft w:val="0"/>
      <w:marRight w:val="0"/>
      <w:marTop w:val="0"/>
      <w:marBottom w:val="0"/>
      <w:divBdr>
        <w:top w:val="none" w:sz="0" w:space="0" w:color="auto"/>
        <w:left w:val="none" w:sz="0" w:space="0" w:color="auto"/>
        <w:bottom w:val="none" w:sz="0" w:space="0" w:color="auto"/>
        <w:right w:val="none" w:sz="0" w:space="0" w:color="auto"/>
      </w:divBdr>
    </w:div>
    <w:div w:id="167212271">
      <w:bodyDiv w:val="1"/>
      <w:marLeft w:val="0"/>
      <w:marRight w:val="0"/>
      <w:marTop w:val="0"/>
      <w:marBottom w:val="0"/>
      <w:divBdr>
        <w:top w:val="none" w:sz="0" w:space="0" w:color="auto"/>
        <w:left w:val="none" w:sz="0" w:space="0" w:color="auto"/>
        <w:bottom w:val="none" w:sz="0" w:space="0" w:color="auto"/>
        <w:right w:val="none" w:sz="0" w:space="0" w:color="auto"/>
      </w:divBdr>
    </w:div>
    <w:div w:id="178472039">
      <w:bodyDiv w:val="1"/>
      <w:marLeft w:val="0"/>
      <w:marRight w:val="0"/>
      <w:marTop w:val="0"/>
      <w:marBottom w:val="0"/>
      <w:divBdr>
        <w:top w:val="none" w:sz="0" w:space="0" w:color="auto"/>
        <w:left w:val="none" w:sz="0" w:space="0" w:color="auto"/>
        <w:bottom w:val="none" w:sz="0" w:space="0" w:color="auto"/>
        <w:right w:val="none" w:sz="0" w:space="0" w:color="auto"/>
      </w:divBdr>
    </w:div>
    <w:div w:id="216937350">
      <w:bodyDiv w:val="1"/>
      <w:marLeft w:val="0"/>
      <w:marRight w:val="0"/>
      <w:marTop w:val="0"/>
      <w:marBottom w:val="0"/>
      <w:divBdr>
        <w:top w:val="none" w:sz="0" w:space="0" w:color="auto"/>
        <w:left w:val="none" w:sz="0" w:space="0" w:color="auto"/>
        <w:bottom w:val="none" w:sz="0" w:space="0" w:color="auto"/>
        <w:right w:val="none" w:sz="0" w:space="0" w:color="auto"/>
      </w:divBdr>
    </w:div>
    <w:div w:id="338234269">
      <w:bodyDiv w:val="1"/>
      <w:marLeft w:val="0"/>
      <w:marRight w:val="0"/>
      <w:marTop w:val="0"/>
      <w:marBottom w:val="0"/>
      <w:divBdr>
        <w:top w:val="none" w:sz="0" w:space="0" w:color="auto"/>
        <w:left w:val="none" w:sz="0" w:space="0" w:color="auto"/>
        <w:bottom w:val="none" w:sz="0" w:space="0" w:color="auto"/>
        <w:right w:val="none" w:sz="0" w:space="0" w:color="auto"/>
      </w:divBdr>
    </w:div>
    <w:div w:id="471675123">
      <w:bodyDiv w:val="1"/>
      <w:marLeft w:val="0"/>
      <w:marRight w:val="0"/>
      <w:marTop w:val="0"/>
      <w:marBottom w:val="0"/>
      <w:divBdr>
        <w:top w:val="none" w:sz="0" w:space="0" w:color="auto"/>
        <w:left w:val="none" w:sz="0" w:space="0" w:color="auto"/>
        <w:bottom w:val="none" w:sz="0" w:space="0" w:color="auto"/>
        <w:right w:val="none" w:sz="0" w:space="0" w:color="auto"/>
      </w:divBdr>
    </w:div>
    <w:div w:id="576087716">
      <w:bodyDiv w:val="1"/>
      <w:marLeft w:val="0"/>
      <w:marRight w:val="0"/>
      <w:marTop w:val="0"/>
      <w:marBottom w:val="0"/>
      <w:divBdr>
        <w:top w:val="none" w:sz="0" w:space="0" w:color="auto"/>
        <w:left w:val="none" w:sz="0" w:space="0" w:color="auto"/>
        <w:bottom w:val="none" w:sz="0" w:space="0" w:color="auto"/>
        <w:right w:val="none" w:sz="0" w:space="0" w:color="auto"/>
      </w:divBdr>
    </w:div>
    <w:div w:id="635111389">
      <w:bodyDiv w:val="1"/>
      <w:marLeft w:val="0"/>
      <w:marRight w:val="0"/>
      <w:marTop w:val="0"/>
      <w:marBottom w:val="0"/>
      <w:divBdr>
        <w:top w:val="none" w:sz="0" w:space="0" w:color="auto"/>
        <w:left w:val="none" w:sz="0" w:space="0" w:color="auto"/>
        <w:bottom w:val="none" w:sz="0" w:space="0" w:color="auto"/>
        <w:right w:val="none" w:sz="0" w:space="0" w:color="auto"/>
      </w:divBdr>
    </w:div>
    <w:div w:id="753933869">
      <w:bodyDiv w:val="1"/>
      <w:marLeft w:val="0"/>
      <w:marRight w:val="0"/>
      <w:marTop w:val="0"/>
      <w:marBottom w:val="0"/>
      <w:divBdr>
        <w:top w:val="none" w:sz="0" w:space="0" w:color="auto"/>
        <w:left w:val="none" w:sz="0" w:space="0" w:color="auto"/>
        <w:bottom w:val="none" w:sz="0" w:space="0" w:color="auto"/>
        <w:right w:val="none" w:sz="0" w:space="0" w:color="auto"/>
      </w:divBdr>
    </w:div>
    <w:div w:id="818497315">
      <w:bodyDiv w:val="1"/>
      <w:marLeft w:val="0"/>
      <w:marRight w:val="0"/>
      <w:marTop w:val="0"/>
      <w:marBottom w:val="0"/>
      <w:divBdr>
        <w:top w:val="none" w:sz="0" w:space="0" w:color="auto"/>
        <w:left w:val="none" w:sz="0" w:space="0" w:color="auto"/>
        <w:bottom w:val="none" w:sz="0" w:space="0" w:color="auto"/>
        <w:right w:val="none" w:sz="0" w:space="0" w:color="auto"/>
      </w:divBdr>
    </w:div>
    <w:div w:id="860901251">
      <w:bodyDiv w:val="1"/>
      <w:marLeft w:val="0"/>
      <w:marRight w:val="0"/>
      <w:marTop w:val="0"/>
      <w:marBottom w:val="0"/>
      <w:divBdr>
        <w:top w:val="none" w:sz="0" w:space="0" w:color="auto"/>
        <w:left w:val="none" w:sz="0" w:space="0" w:color="auto"/>
        <w:bottom w:val="none" w:sz="0" w:space="0" w:color="auto"/>
        <w:right w:val="none" w:sz="0" w:space="0" w:color="auto"/>
      </w:divBdr>
    </w:div>
    <w:div w:id="883835726">
      <w:bodyDiv w:val="1"/>
      <w:marLeft w:val="0"/>
      <w:marRight w:val="0"/>
      <w:marTop w:val="0"/>
      <w:marBottom w:val="0"/>
      <w:divBdr>
        <w:top w:val="none" w:sz="0" w:space="0" w:color="auto"/>
        <w:left w:val="none" w:sz="0" w:space="0" w:color="auto"/>
        <w:bottom w:val="none" w:sz="0" w:space="0" w:color="auto"/>
        <w:right w:val="none" w:sz="0" w:space="0" w:color="auto"/>
      </w:divBdr>
    </w:div>
    <w:div w:id="1031220387">
      <w:bodyDiv w:val="1"/>
      <w:marLeft w:val="0"/>
      <w:marRight w:val="0"/>
      <w:marTop w:val="0"/>
      <w:marBottom w:val="0"/>
      <w:divBdr>
        <w:top w:val="none" w:sz="0" w:space="0" w:color="auto"/>
        <w:left w:val="none" w:sz="0" w:space="0" w:color="auto"/>
        <w:bottom w:val="none" w:sz="0" w:space="0" w:color="auto"/>
        <w:right w:val="none" w:sz="0" w:space="0" w:color="auto"/>
      </w:divBdr>
    </w:div>
    <w:div w:id="1052581132">
      <w:bodyDiv w:val="1"/>
      <w:marLeft w:val="0"/>
      <w:marRight w:val="0"/>
      <w:marTop w:val="0"/>
      <w:marBottom w:val="0"/>
      <w:divBdr>
        <w:top w:val="none" w:sz="0" w:space="0" w:color="auto"/>
        <w:left w:val="none" w:sz="0" w:space="0" w:color="auto"/>
        <w:bottom w:val="none" w:sz="0" w:space="0" w:color="auto"/>
        <w:right w:val="none" w:sz="0" w:space="0" w:color="auto"/>
      </w:divBdr>
    </w:div>
    <w:div w:id="1088160351">
      <w:bodyDiv w:val="1"/>
      <w:marLeft w:val="0"/>
      <w:marRight w:val="0"/>
      <w:marTop w:val="0"/>
      <w:marBottom w:val="0"/>
      <w:divBdr>
        <w:top w:val="none" w:sz="0" w:space="0" w:color="auto"/>
        <w:left w:val="none" w:sz="0" w:space="0" w:color="auto"/>
        <w:bottom w:val="none" w:sz="0" w:space="0" w:color="auto"/>
        <w:right w:val="none" w:sz="0" w:space="0" w:color="auto"/>
      </w:divBdr>
    </w:div>
    <w:div w:id="1109200859">
      <w:bodyDiv w:val="1"/>
      <w:marLeft w:val="0"/>
      <w:marRight w:val="0"/>
      <w:marTop w:val="0"/>
      <w:marBottom w:val="0"/>
      <w:divBdr>
        <w:top w:val="none" w:sz="0" w:space="0" w:color="auto"/>
        <w:left w:val="none" w:sz="0" w:space="0" w:color="auto"/>
        <w:bottom w:val="none" w:sz="0" w:space="0" w:color="auto"/>
        <w:right w:val="none" w:sz="0" w:space="0" w:color="auto"/>
      </w:divBdr>
    </w:div>
    <w:div w:id="1136214198">
      <w:bodyDiv w:val="1"/>
      <w:marLeft w:val="0"/>
      <w:marRight w:val="0"/>
      <w:marTop w:val="0"/>
      <w:marBottom w:val="0"/>
      <w:divBdr>
        <w:top w:val="none" w:sz="0" w:space="0" w:color="auto"/>
        <w:left w:val="none" w:sz="0" w:space="0" w:color="auto"/>
        <w:bottom w:val="none" w:sz="0" w:space="0" w:color="auto"/>
        <w:right w:val="none" w:sz="0" w:space="0" w:color="auto"/>
      </w:divBdr>
    </w:div>
    <w:div w:id="1158034721">
      <w:bodyDiv w:val="1"/>
      <w:marLeft w:val="0"/>
      <w:marRight w:val="0"/>
      <w:marTop w:val="0"/>
      <w:marBottom w:val="0"/>
      <w:divBdr>
        <w:top w:val="none" w:sz="0" w:space="0" w:color="auto"/>
        <w:left w:val="none" w:sz="0" w:space="0" w:color="auto"/>
        <w:bottom w:val="none" w:sz="0" w:space="0" w:color="auto"/>
        <w:right w:val="none" w:sz="0" w:space="0" w:color="auto"/>
      </w:divBdr>
    </w:div>
    <w:div w:id="1196695028">
      <w:bodyDiv w:val="1"/>
      <w:marLeft w:val="0"/>
      <w:marRight w:val="0"/>
      <w:marTop w:val="0"/>
      <w:marBottom w:val="0"/>
      <w:divBdr>
        <w:top w:val="none" w:sz="0" w:space="0" w:color="auto"/>
        <w:left w:val="none" w:sz="0" w:space="0" w:color="auto"/>
        <w:bottom w:val="none" w:sz="0" w:space="0" w:color="auto"/>
        <w:right w:val="none" w:sz="0" w:space="0" w:color="auto"/>
      </w:divBdr>
    </w:div>
    <w:div w:id="1203321212">
      <w:bodyDiv w:val="1"/>
      <w:marLeft w:val="0"/>
      <w:marRight w:val="0"/>
      <w:marTop w:val="0"/>
      <w:marBottom w:val="0"/>
      <w:divBdr>
        <w:top w:val="none" w:sz="0" w:space="0" w:color="auto"/>
        <w:left w:val="none" w:sz="0" w:space="0" w:color="auto"/>
        <w:bottom w:val="none" w:sz="0" w:space="0" w:color="auto"/>
        <w:right w:val="none" w:sz="0" w:space="0" w:color="auto"/>
      </w:divBdr>
    </w:div>
    <w:div w:id="1248996324">
      <w:bodyDiv w:val="1"/>
      <w:marLeft w:val="0"/>
      <w:marRight w:val="0"/>
      <w:marTop w:val="0"/>
      <w:marBottom w:val="0"/>
      <w:divBdr>
        <w:top w:val="none" w:sz="0" w:space="0" w:color="auto"/>
        <w:left w:val="none" w:sz="0" w:space="0" w:color="auto"/>
        <w:bottom w:val="none" w:sz="0" w:space="0" w:color="auto"/>
        <w:right w:val="none" w:sz="0" w:space="0" w:color="auto"/>
      </w:divBdr>
    </w:div>
    <w:div w:id="1260942760">
      <w:bodyDiv w:val="1"/>
      <w:marLeft w:val="0"/>
      <w:marRight w:val="0"/>
      <w:marTop w:val="0"/>
      <w:marBottom w:val="0"/>
      <w:divBdr>
        <w:top w:val="none" w:sz="0" w:space="0" w:color="auto"/>
        <w:left w:val="none" w:sz="0" w:space="0" w:color="auto"/>
        <w:bottom w:val="none" w:sz="0" w:space="0" w:color="auto"/>
        <w:right w:val="none" w:sz="0" w:space="0" w:color="auto"/>
      </w:divBdr>
    </w:div>
    <w:div w:id="1284262416">
      <w:bodyDiv w:val="1"/>
      <w:marLeft w:val="0"/>
      <w:marRight w:val="0"/>
      <w:marTop w:val="0"/>
      <w:marBottom w:val="0"/>
      <w:divBdr>
        <w:top w:val="none" w:sz="0" w:space="0" w:color="auto"/>
        <w:left w:val="none" w:sz="0" w:space="0" w:color="auto"/>
        <w:bottom w:val="none" w:sz="0" w:space="0" w:color="auto"/>
        <w:right w:val="none" w:sz="0" w:space="0" w:color="auto"/>
      </w:divBdr>
    </w:div>
    <w:div w:id="1285039147">
      <w:bodyDiv w:val="1"/>
      <w:marLeft w:val="0"/>
      <w:marRight w:val="0"/>
      <w:marTop w:val="0"/>
      <w:marBottom w:val="0"/>
      <w:divBdr>
        <w:top w:val="none" w:sz="0" w:space="0" w:color="auto"/>
        <w:left w:val="none" w:sz="0" w:space="0" w:color="auto"/>
        <w:bottom w:val="none" w:sz="0" w:space="0" w:color="auto"/>
        <w:right w:val="none" w:sz="0" w:space="0" w:color="auto"/>
      </w:divBdr>
    </w:div>
    <w:div w:id="1412003337">
      <w:bodyDiv w:val="1"/>
      <w:marLeft w:val="0"/>
      <w:marRight w:val="0"/>
      <w:marTop w:val="0"/>
      <w:marBottom w:val="0"/>
      <w:divBdr>
        <w:top w:val="none" w:sz="0" w:space="0" w:color="auto"/>
        <w:left w:val="none" w:sz="0" w:space="0" w:color="auto"/>
        <w:bottom w:val="none" w:sz="0" w:space="0" w:color="auto"/>
        <w:right w:val="none" w:sz="0" w:space="0" w:color="auto"/>
      </w:divBdr>
    </w:div>
    <w:div w:id="1420252418">
      <w:bodyDiv w:val="1"/>
      <w:marLeft w:val="0"/>
      <w:marRight w:val="0"/>
      <w:marTop w:val="0"/>
      <w:marBottom w:val="0"/>
      <w:divBdr>
        <w:top w:val="none" w:sz="0" w:space="0" w:color="auto"/>
        <w:left w:val="none" w:sz="0" w:space="0" w:color="auto"/>
        <w:bottom w:val="none" w:sz="0" w:space="0" w:color="auto"/>
        <w:right w:val="none" w:sz="0" w:space="0" w:color="auto"/>
      </w:divBdr>
    </w:div>
    <w:div w:id="1433161262">
      <w:bodyDiv w:val="1"/>
      <w:marLeft w:val="0"/>
      <w:marRight w:val="0"/>
      <w:marTop w:val="0"/>
      <w:marBottom w:val="0"/>
      <w:divBdr>
        <w:top w:val="none" w:sz="0" w:space="0" w:color="auto"/>
        <w:left w:val="none" w:sz="0" w:space="0" w:color="auto"/>
        <w:bottom w:val="none" w:sz="0" w:space="0" w:color="auto"/>
        <w:right w:val="none" w:sz="0" w:space="0" w:color="auto"/>
      </w:divBdr>
    </w:div>
    <w:div w:id="1481575163">
      <w:bodyDiv w:val="1"/>
      <w:marLeft w:val="0"/>
      <w:marRight w:val="0"/>
      <w:marTop w:val="0"/>
      <w:marBottom w:val="0"/>
      <w:divBdr>
        <w:top w:val="none" w:sz="0" w:space="0" w:color="auto"/>
        <w:left w:val="none" w:sz="0" w:space="0" w:color="auto"/>
        <w:bottom w:val="none" w:sz="0" w:space="0" w:color="auto"/>
        <w:right w:val="none" w:sz="0" w:space="0" w:color="auto"/>
      </w:divBdr>
    </w:div>
    <w:div w:id="1513031055">
      <w:bodyDiv w:val="1"/>
      <w:marLeft w:val="0"/>
      <w:marRight w:val="0"/>
      <w:marTop w:val="0"/>
      <w:marBottom w:val="0"/>
      <w:divBdr>
        <w:top w:val="none" w:sz="0" w:space="0" w:color="auto"/>
        <w:left w:val="none" w:sz="0" w:space="0" w:color="auto"/>
        <w:bottom w:val="none" w:sz="0" w:space="0" w:color="auto"/>
        <w:right w:val="none" w:sz="0" w:space="0" w:color="auto"/>
      </w:divBdr>
    </w:div>
    <w:div w:id="1537694592">
      <w:bodyDiv w:val="1"/>
      <w:marLeft w:val="0"/>
      <w:marRight w:val="0"/>
      <w:marTop w:val="0"/>
      <w:marBottom w:val="0"/>
      <w:divBdr>
        <w:top w:val="none" w:sz="0" w:space="0" w:color="auto"/>
        <w:left w:val="none" w:sz="0" w:space="0" w:color="auto"/>
        <w:bottom w:val="none" w:sz="0" w:space="0" w:color="auto"/>
        <w:right w:val="none" w:sz="0" w:space="0" w:color="auto"/>
      </w:divBdr>
    </w:div>
    <w:div w:id="1549300419">
      <w:bodyDiv w:val="1"/>
      <w:marLeft w:val="0"/>
      <w:marRight w:val="0"/>
      <w:marTop w:val="0"/>
      <w:marBottom w:val="0"/>
      <w:divBdr>
        <w:top w:val="none" w:sz="0" w:space="0" w:color="auto"/>
        <w:left w:val="none" w:sz="0" w:space="0" w:color="auto"/>
        <w:bottom w:val="none" w:sz="0" w:space="0" w:color="auto"/>
        <w:right w:val="none" w:sz="0" w:space="0" w:color="auto"/>
      </w:divBdr>
    </w:div>
    <w:div w:id="1580825656">
      <w:bodyDiv w:val="1"/>
      <w:marLeft w:val="0"/>
      <w:marRight w:val="0"/>
      <w:marTop w:val="0"/>
      <w:marBottom w:val="0"/>
      <w:divBdr>
        <w:top w:val="none" w:sz="0" w:space="0" w:color="auto"/>
        <w:left w:val="none" w:sz="0" w:space="0" w:color="auto"/>
        <w:bottom w:val="none" w:sz="0" w:space="0" w:color="auto"/>
        <w:right w:val="none" w:sz="0" w:space="0" w:color="auto"/>
      </w:divBdr>
    </w:div>
    <w:div w:id="1633441815">
      <w:bodyDiv w:val="1"/>
      <w:marLeft w:val="0"/>
      <w:marRight w:val="0"/>
      <w:marTop w:val="0"/>
      <w:marBottom w:val="0"/>
      <w:divBdr>
        <w:top w:val="none" w:sz="0" w:space="0" w:color="auto"/>
        <w:left w:val="none" w:sz="0" w:space="0" w:color="auto"/>
        <w:bottom w:val="none" w:sz="0" w:space="0" w:color="auto"/>
        <w:right w:val="none" w:sz="0" w:space="0" w:color="auto"/>
      </w:divBdr>
    </w:div>
    <w:div w:id="1782916596">
      <w:bodyDiv w:val="1"/>
      <w:marLeft w:val="0"/>
      <w:marRight w:val="0"/>
      <w:marTop w:val="0"/>
      <w:marBottom w:val="0"/>
      <w:divBdr>
        <w:top w:val="none" w:sz="0" w:space="0" w:color="auto"/>
        <w:left w:val="none" w:sz="0" w:space="0" w:color="auto"/>
        <w:bottom w:val="none" w:sz="0" w:space="0" w:color="auto"/>
        <w:right w:val="none" w:sz="0" w:space="0" w:color="auto"/>
      </w:divBdr>
    </w:div>
    <w:div w:id="1784760090">
      <w:bodyDiv w:val="1"/>
      <w:marLeft w:val="0"/>
      <w:marRight w:val="0"/>
      <w:marTop w:val="0"/>
      <w:marBottom w:val="0"/>
      <w:divBdr>
        <w:top w:val="none" w:sz="0" w:space="0" w:color="auto"/>
        <w:left w:val="none" w:sz="0" w:space="0" w:color="auto"/>
        <w:bottom w:val="none" w:sz="0" w:space="0" w:color="auto"/>
        <w:right w:val="none" w:sz="0" w:space="0" w:color="auto"/>
      </w:divBdr>
    </w:div>
    <w:div w:id="2003309469">
      <w:bodyDiv w:val="1"/>
      <w:marLeft w:val="0"/>
      <w:marRight w:val="0"/>
      <w:marTop w:val="0"/>
      <w:marBottom w:val="0"/>
      <w:divBdr>
        <w:top w:val="none" w:sz="0" w:space="0" w:color="auto"/>
        <w:left w:val="none" w:sz="0" w:space="0" w:color="auto"/>
        <w:bottom w:val="none" w:sz="0" w:space="0" w:color="auto"/>
        <w:right w:val="none" w:sz="0" w:space="0" w:color="auto"/>
      </w:divBdr>
    </w:div>
    <w:div w:id="20529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1968</Words>
  <Characters>11612</Characters>
  <Application>Microsoft Office Word</Application>
  <DocSecurity>0</DocSecurity>
  <Lines>96</Lines>
  <Paragraphs>27</Paragraphs>
  <ScaleCrop>false</ScaleCrop>
  <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2015-06-04T13:53:00Z</dcterms:created>
  <dcterms:modified xsi:type="dcterms:W3CDTF">2015-06-04T13:53:00Z</dcterms:modified>
</cp:coreProperties>
</file>