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B25E9" w14:textId="28739F73" w:rsidR="006E2521" w:rsidRPr="006216DC" w:rsidRDefault="006E2521" w:rsidP="006E2521">
      <w:pPr>
        <w:jc w:val="center"/>
        <w:outlineLvl w:val="0"/>
        <w:rPr>
          <w:b/>
          <w:sz w:val="28"/>
          <w:szCs w:val="28"/>
        </w:rPr>
      </w:pPr>
      <w:r w:rsidRPr="006216DC">
        <w:rPr>
          <w:b/>
          <w:sz w:val="28"/>
          <w:szCs w:val="28"/>
        </w:rPr>
        <w:t xml:space="preserve">Čestné prohlášení dodavatele </w:t>
      </w:r>
      <w:r w:rsidR="00C96E86">
        <w:rPr>
          <w:b/>
          <w:sz w:val="28"/>
          <w:szCs w:val="28"/>
        </w:rPr>
        <w:t>(vzor)</w:t>
      </w:r>
    </w:p>
    <w:p w14:paraId="509A4AEA" w14:textId="77777777" w:rsidR="007710D6" w:rsidRDefault="007710D6" w:rsidP="006E2521"/>
    <w:p w14:paraId="4A38C2BB" w14:textId="77777777" w:rsidR="00566467" w:rsidRDefault="00566467" w:rsidP="00BE6D71"/>
    <w:p w14:paraId="7E9363F6" w14:textId="77777777" w:rsidR="00BE6D71" w:rsidRDefault="00BE6D71" w:rsidP="00BE6D71">
      <w:r>
        <w:t>Dodavatel:</w:t>
      </w:r>
    </w:p>
    <w:p w14:paraId="776EC103" w14:textId="77777777" w:rsidR="00BE6D71" w:rsidRDefault="00BE6D71" w:rsidP="00BE6D71">
      <w:pPr>
        <w:spacing w:before="120"/>
      </w:pPr>
      <w:r w:rsidRPr="00FB58FF">
        <w:t>obchodní firma/</w:t>
      </w:r>
      <w:r>
        <w:t xml:space="preserve">název/jméno a příjmení: </w:t>
      </w:r>
      <w:r>
        <w:rPr>
          <w:highlight w:val="yellow"/>
        </w:rPr>
        <w:t>………………………………</w:t>
      </w:r>
      <w:r w:rsidRPr="00FB58FF">
        <w:t>,</w:t>
      </w:r>
    </w:p>
    <w:p w14:paraId="6EEF789D" w14:textId="77777777" w:rsidR="00BE6D71" w:rsidRDefault="00BE6D71" w:rsidP="00BE6D71">
      <w:pPr>
        <w:spacing w:before="120"/>
      </w:pPr>
      <w:r>
        <w:t>se sídlem/</w:t>
      </w:r>
      <w:r w:rsidR="00A44066">
        <w:t>místem podnikání/</w:t>
      </w:r>
      <w:r>
        <w:t xml:space="preserve">bydlištěm: </w:t>
      </w:r>
      <w:r>
        <w:rPr>
          <w:highlight w:val="yellow"/>
        </w:rPr>
        <w:t>………………………………</w:t>
      </w:r>
      <w:r w:rsidRPr="00FB58FF">
        <w:t>,</w:t>
      </w:r>
    </w:p>
    <w:p w14:paraId="73F307DB" w14:textId="77777777" w:rsidR="00BE6D71" w:rsidRDefault="00BE6D71" w:rsidP="00BE6D71">
      <w:pPr>
        <w:spacing w:before="120"/>
        <w:outlineLvl w:val="0"/>
      </w:pPr>
      <w:r>
        <w:t xml:space="preserve">IČO </w:t>
      </w:r>
      <w:r w:rsidRPr="005D24C7">
        <w:rPr>
          <w:i/>
        </w:rPr>
        <w:t>(bylo-li přiděleno)</w:t>
      </w:r>
      <w:r>
        <w:t xml:space="preserve">: </w:t>
      </w:r>
      <w:r>
        <w:rPr>
          <w:highlight w:val="yellow"/>
        </w:rPr>
        <w:t>………………………………</w:t>
      </w:r>
      <w:r w:rsidRPr="00FB58FF">
        <w:t>,</w:t>
      </w:r>
    </w:p>
    <w:p w14:paraId="4D816142" w14:textId="77777777" w:rsidR="00BE6D71" w:rsidRPr="005D24C7" w:rsidRDefault="00BE6D71" w:rsidP="00BE6D71">
      <w:pPr>
        <w:spacing w:before="120"/>
        <w:outlineLvl w:val="0"/>
      </w:pPr>
      <w:r>
        <w:t xml:space="preserve">zapsaný v </w:t>
      </w:r>
      <w:r>
        <w:rPr>
          <w:i/>
        </w:rPr>
        <w:t xml:space="preserve">(je-li zapsán v obch. </w:t>
      </w:r>
      <w:r w:rsidRPr="00C35AD3">
        <w:rPr>
          <w:i/>
        </w:rPr>
        <w:t>rejstří</w:t>
      </w:r>
      <w:r>
        <w:rPr>
          <w:i/>
        </w:rPr>
        <w:t xml:space="preserve">ku) </w:t>
      </w:r>
      <w:r>
        <w:rPr>
          <w:highlight w:val="yellow"/>
        </w:rPr>
        <w:t>………………………………</w:t>
      </w:r>
    </w:p>
    <w:p w14:paraId="777CEED3" w14:textId="77777777" w:rsidR="00BE6D71" w:rsidRDefault="00BE6D71" w:rsidP="00BE6D71">
      <w:pPr>
        <w:jc w:val="both"/>
      </w:pPr>
      <w:r w:rsidRPr="008305D9">
        <w:rPr>
          <w:b/>
          <w:i/>
          <w:highlight w:val="yellow"/>
        </w:rPr>
        <w:t>(doplní dodavatel)</w:t>
      </w:r>
    </w:p>
    <w:p w14:paraId="0EE30A4B" w14:textId="77777777" w:rsidR="006E2521" w:rsidRDefault="00BE6D71" w:rsidP="00BE6D71">
      <w:pPr>
        <w:spacing w:before="120"/>
      </w:pPr>
      <w:r>
        <w:t>(dále jen „dodavatel“)</w:t>
      </w:r>
    </w:p>
    <w:p w14:paraId="370E999E" w14:textId="77777777" w:rsidR="006E2521" w:rsidRDefault="006E2521" w:rsidP="006E2521"/>
    <w:p w14:paraId="462808FB" w14:textId="67EEE980" w:rsidR="006E2521" w:rsidRDefault="00C96E86" w:rsidP="006E2521">
      <w:r>
        <w:t xml:space="preserve">tímto </w:t>
      </w:r>
      <w:r w:rsidR="006E2521">
        <w:t>p</w:t>
      </w:r>
      <w:r w:rsidR="006E2521" w:rsidRPr="00CF63D2">
        <w:t>rohlašuje, že:</w:t>
      </w:r>
    </w:p>
    <w:p w14:paraId="08ED6313" w14:textId="77777777" w:rsidR="006E2521" w:rsidRDefault="006E2521" w:rsidP="006E2521"/>
    <w:p w14:paraId="15FE73DF" w14:textId="1018D2B4" w:rsidR="006E2521" w:rsidRPr="006E2521" w:rsidRDefault="006E2521" w:rsidP="00C96E86">
      <w:pPr>
        <w:pStyle w:val="Odstavecseseznamem"/>
        <w:numPr>
          <w:ilvl w:val="0"/>
          <w:numId w:val="1"/>
        </w:numPr>
        <w:tabs>
          <w:tab w:val="clear" w:pos="1211"/>
          <w:tab w:val="num" w:pos="851"/>
        </w:tabs>
        <w:ind w:left="851" w:hanging="425"/>
        <w:jc w:val="both"/>
        <w:rPr>
          <w:b/>
          <w:bCs/>
        </w:rPr>
      </w:pPr>
      <w:r w:rsidRPr="00E766B6">
        <w:t>akceptuje podmínky poptávky České národní banky na výběr dodavatele veřejné zakázky s </w:t>
      </w:r>
      <w:r w:rsidRPr="00143333">
        <w:t xml:space="preserve">názvem </w:t>
      </w:r>
      <w:r w:rsidRPr="006E2521">
        <w:rPr>
          <w:b/>
        </w:rPr>
        <w:t>„</w:t>
      </w:r>
      <w:r w:rsidR="00A65297" w:rsidRPr="00A65297">
        <w:rPr>
          <w:b/>
        </w:rPr>
        <w:t>Dodávka 170 ks ochranných masek s komunikačním systémem</w:t>
      </w:r>
      <w:r w:rsidRPr="006E2521">
        <w:rPr>
          <w:b/>
        </w:rPr>
        <w:t>“</w:t>
      </w:r>
      <w:r w:rsidRPr="00594727">
        <w:t>;</w:t>
      </w:r>
    </w:p>
    <w:p w14:paraId="5DAFECAE" w14:textId="77777777" w:rsidR="006E2521" w:rsidRDefault="006E2521" w:rsidP="00C96E86">
      <w:pPr>
        <w:numPr>
          <w:ilvl w:val="0"/>
          <w:numId w:val="1"/>
        </w:numPr>
        <w:tabs>
          <w:tab w:val="clear" w:pos="1211"/>
          <w:tab w:val="num" w:pos="851"/>
        </w:tabs>
        <w:spacing w:before="240"/>
        <w:ind w:left="851" w:hanging="425"/>
        <w:jc w:val="both"/>
      </w:pPr>
      <w:r>
        <w:t>nemá v České republice nebo v zemi svého sídla v evidenci daní zachycen splatný nedoplatek;</w:t>
      </w:r>
    </w:p>
    <w:p w14:paraId="4117B1AB" w14:textId="77777777" w:rsidR="006E2521" w:rsidRDefault="002363C4" w:rsidP="00C96E86">
      <w:pPr>
        <w:numPr>
          <w:ilvl w:val="0"/>
          <w:numId w:val="1"/>
        </w:numPr>
        <w:tabs>
          <w:tab w:val="clear" w:pos="1211"/>
          <w:tab w:val="num" w:pos="851"/>
        </w:tabs>
        <w:spacing w:before="240"/>
        <w:ind w:left="851" w:hanging="425"/>
        <w:jc w:val="both"/>
      </w:pPr>
      <w:r>
        <w:t xml:space="preserve">nemá v České republice nebo v zemi svého sídla </w:t>
      </w:r>
      <w:r w:rsidRPr="00CF63D2">
        <w:t xml:space="preserve">splatný nedoplatek na pojistném </w:t>
      </w:r>
      <w:r>
        <w:t xml:space="preserve">nebo na penále </w:t>
      </w:r>
      <w:r w:rsidRPr="00CF63D2">
        <w:t>na ve</w:t>
      </w:r>
      <w:r>
        <w:t xml:space="preserve">řejné zdravotní pojištění, na </w:t>
      </w:r>
      <w:r w:rsidRPr="00CF63D2">
        <w:t xml:space="preserve">pojistném </w:t>
      </w:r>
      <w:r>
        <w:t xml:space="preserve">nebo na penále </w:t>
      </w:r>
      <w:r w:rsidRPr="00CF63D2">
        <w:t>na</w:t>
      </w:r>
      <w:r w:rsidR="00D30850">
        <w:t> </w:t>
      </w:r>
      <w:r w:rsidRPr="00CF63D2">
        <w:t>sociální zabezpečení</w:t>
      </w:r>
      <w:r>
        <w:t xml:space="preserve"> a příspěvku na státní politiku </w:t>
      </w:r>
      <w:r w:rsidRPr="00CF63D2">
        <w:t>zaměstnanosti</w:t>
      </w:r>
      <w:r w:rsidR="006E2521">
        <w:t xml:space="preserve">; </w:t>
      </w:r>
    </w:p>
    <w:p w14:paraId="4507BA86" w14:textId="2B98CD19" w:rsidR="006E2521" w:rsidRDefault="006E2521" w:rsidP="00C96E86">
      <w:pPr>
        <w:numPr>
          <w:ilvl w:val="0"/>
          <w:numId w:val="1"/>
        </w:numPr>
        <w:tabs>
          <w:tab w:val="clear" w:pos="1211"/>
          <w:tab w:val="num" w:pos="851"/>
        </w:tabs>
        <w:spacing w:before="240"/>
        <w:ind w:left="851" w:hanging="425"/>
        <w:jc w:val="both"/>
      </w:pPr>
      <w:r>
        <w:t xml:space="preserve">není v likvidaci, vůči němu nebylo vydáno rozhodnutí o úpadku, vůči němu nebyla nařízena nucená správa podle jiného právního předpisu nebo není v obdobné situaci podle právního řádu země svého sídla; </w:t>
      </w:r>
    </w:p>
    <w:p w14:paraId="6DB30624" w14:textId="77777777" w:rsidR="00C96E86" w:rsidRPr="000A3014" w:rsidRDefault="00C96E86" w:rsidP="00C96E86">
      <w:pPr>
        <w:numPr>
          <w:ilvl w:val="0"/>
          <w:numId w:val="1"/>
        </w:numPr>
        <w:tabs>
          <w:tab w:val="clear" w:pos="1211"/>
          <w:tab w:val="num" w:pos="851"/>
        </w:tabs>
        <w:spacing w:before="240"/>
        <w:ind w:left="851" w:hanging="425"/>
        <w:jc w:val="both"/>
      </w:pPr>
      <w:r>
        <w:t>on</w:t>
      </w:r>
      <w:r w:rsidRPr="000A3014">
        <w:t xml:space="preserve"> ani jeho </w:t>
      </w:r>
      <w:r>
        <w:t xml:space="preserve">případný </w:t>
      </w:r>
      <w:r w:rsidRPr="000A3014">
        <w:t>poddodavatel nejsou osobou uvedenou v příloze I nařízení Rady (EU) č. 269/2014 ze dne 17. března 2014 o omezujících opatřeních vzhledem k</w:t>
      </w:r>
      <w:r>
        <w:t> </w:t>
      </w:r>
      <w:r w:rsidRPr="000A3014">
        <w:t>činnostem narušujícím nebo ohrožujícím územní celistvost, svrchovanost a</w:t>
      </w:r>
      <w:r>
        <w:t> </w:t>
      </w:r>
      <w:r w:rsidRPr="000A3014">
        <w:t>nezávislost Ukrajiny, ve znění jeho změn nebo v příloze I nařízení Rady (EU) č.</w:t>
      </w:r>
      <w:r>
        <w:t> 208/2014 ze dne 5</w:t>
      </w:r>
      <w:r w:rsidRPr="000A3014">
        <w:t>. března 2014 o omezujících opatřeních vůči některým osobám, subjektům a orgánům vzhledem k situaci na Ukrajině, ve znění jeho změn nebo v příloze I nařízení Rady (ES) č. 765/2006 ze dne 18. května 2006 o omezujících opatřeních vůči prezidentu Lukašenkovi a některým představitelům Běloruska, ve</w:t>
      </w:r>
      <w:r>
        <w:t> </w:t>
      </w:r>
      <w:r w:rsidRPr="000A3014">
        <w:t>znění jeho změn nebo v příloze rozhodnutí Rady 2014/145/SZBP ze dne 17. března 2014 o omezujících opatřeních vzhledem k činnostem narušujícím nebo ohrožujícím územní celistvost, svrchovanost a nezávislost Ukrajiny, ve znění jeho změn;</w:t>
      </w:r>
    </w:p>
    <w:p w14:paraId="20010DE1" w14:textId="07FF784F" w:rsidR="00C96E86" w:rsidRDefault="00C96E86" w:rsidP="00C96E86">
      <w:pPr>
        <w:numPr>
          <w:ilvl w:val="0"/>
          <w:numId w:val="1"/>
        </w:numPr>
        <w:tabs>
          <w:tab w:val="clear" w:pos="1211"/>
          <w:tab w:val="num" w:pos="851"/>
        </w:tabs>
        <w:spacing w:before="240"/>
        <w:ind w:left="851" w:hanging="425"/>
        <w:jc w:val="both"/>
      </w:pPr>
      <w:r w:rsidRPr="000A3014">
        <w:t>plnění jím nabízené v nabídce na výše uvedenou veřejnou zakázku neporušuje žádným způsobem jakékoliv platné právní předpisy vydané zejména orgány Evropské unie [tj. zejména zákazy dovozu výrobků ze železa a oceli ve smyslu nařízení Rady (EU) č. 2022/428 ze dne 15. března 2022, kterým se mění „základní“ nařízení (EU) č. 833/2014 o omezujících opatřeních vzhledem k činnostem Ruska destabilizujícím situaci na Ukrajině, nebo nařízení Rady (EU) č. 2022/355 ze dne 2. března 2022, kterým se mění „základní“ nařízení (ES) č. 765/2006 o omezujících opatřeních vzhled</w:t>
      </w:r>
      <w:r>
        <w:t>em k situaci v Bělorusku apod.];</w:t>
      </w:r>
    </w:p>
    <w:p w14:paraId="548B7282" w14:textId="60F5EF9D" w:rsidR="00DB43F5" w:rsidRPr="00726EF7" w:rsidRDefault="00ED15ED" w:rsidP="00C96E86">
      <w:pPr>
        <w:numPr>
          <w:ilvl w:val="0"/>
          <w:numId w:val="1"/>
        </w:numPr>
        <w:tabs>
          <w:tab w:val="clear" w:pos="1211"/>
          <w:tab w:val="num" w:pos="851"/>
        </w:tabs>
        <w:spacing w:before="240"/>
        <w:ind w:left="851" w:hanging="425"/>
        <w:jc w:val="both"/>
      </w:pPr>
      <w:r>
        <w:lastRenderedPageBreak/>
        <w:t xml:space="preserve">v posledních </w:t>
      </w:r>
      <w:r w:rsidRPr="004675B5">
        <w:t>5</w:t>
      </w:r>
      <w:r w:rsidR="00DB43F5" w:rsidRPr="00A203E0">
        <w:t xml:space="preserve"> letech před zahájením </w:t>
      </w:r>
      <w:r w:rsidR="009E5581">
        <w:t xml:space="preserve">této </w:t>
      </w:r>
      <w:r w:rsidR="00DB43F5" w:rsidRPr="00A203E0">
        <w:t xml:space="preserve">poptávky realizoval alespoň </w:t>
      </w:r>
      <w:r w:rsidR="00E91E5E">
        <w:t>1</w:t>
      </w:r>
      <w:r w:rsidR="00DB43F5" w:rsidRPr="00A203E0">
        <w:t xml:space="preserve"> </w:t>
      </w:r>
      <w:r w:rsidR="004305EE">
        <w:t>níže uvede</w:t>
      </w:r>
      <w:r>
        <w:t>n</w:t>
      </w:r>
      <w:r w:rsidR="00E91E5E">
        <w:t>ou</w:t>
      </w:r>
      <w:r w:rsidR="00DB43F5" w:rsidRPr="00A203E0">
        <w:t xml:space="preserve"> </w:t>
      </w:r>
      <w:r w:rsidR="00391C1D">
        <w:t>významn</w:t>
      </w:r>
      <w:r w:rsidR="00E91E5E">
        <w:t>ou</w:t>
      </w:r>
      <w:r w:rsidR="00391C1D">
        <w:t xml:space="preserve"> </w:t>
      </w:r>
      <w:r w:rsidR="00E91E5E">
        <w:t>zakázku</w:t>
      </w:r>
      <w:r w:rsidR="00BA2C7E">
        <w:t xml:space="preserve"> (a to i prostřednictvím poddodavatele)</w:t>
      </w:r>
      <w:r w:rsidR="00C96E86">
        <w:t xml:space="preserve">, </w:t>
      </w:r>
      <w:r w:rsidR="00E91E5E" w:rsidRPr="001F3B4D">
        <w:t xml:space="preserve">jejímž předmětem bylo dodání 100 či více </w:t>
      </w:r>
      <w:r w:rsidR="00E91E5E" w:rsidRPr="001F3B4D">
        <w:rPr>
          <w:rStyle w:val="formdata"/>
        </w:rPr>
        <w:t>ks ochranných masek CM 6 výrobce Gumárny Zubří, akciová společnost</w:t>
      </w:r>
      <w:r w:rsidR="00E91E5E">
        <w:rPr>
          <w:rStyle w:val="formdata"/>
        </w:rPr>
        <w:t xml:space="preserve">: </w:t>
      </w:r>
      <w:r w:rsidR="001B37F1" w:rsidRPr="006A79B1">
        <w:rPr>
          <w:b/>
          <w:i/>
          <w:highlight w:val="yellow"/>
        </w:rPr>
        <w:t>(</w:t>
      </w:r>
      <w:r w:rsidR="00E91E5E">
        <w:rPr>
          <w:b/>
          <w:i/>
          <w:highlight w:val="yellow"/>
        </w:rPr>
        <w:t>dodavatel doplní</w:t>
      </w:r>
      <w:r w:rsidR="001B37F1" w:rsidRPr="00594E1F">
        <w:rPr>
          <w:b/>
          <w:i/>
          <w:highlight w:val="yellow"/>
        </w:rPr>
        <w:t xml:space="preserve"> seznam </w:t>
      </w:r>
      <w:r w:rsidR="006E2BC2">
        <w:rPr>
          <w:b/>
          <w:i/>
          <w:highlight w:val="yellow"/>
        </w:rPr>
        <w:t>významných zakázek</w:t>
      </w:r>
      <w:r w:rsidR="001B37F1" w:rsidRPr="00594E1F">
        <w:rPr>
          <w:b/>
          <w:i/>
          <w:highlight w:val="yellow"/>
        </w:rPr>
        <w:t xml:space="preserve"> </w:t>
      </w:r>
      <w:r w:rsidR="000F26DE" w:rsidRPr="008226A5">
        <w:rPr>
          <w:b/>
          <w:i/>
          <w:highlight w:val="yellow"/>
        </w:rPr>
        <w:t>s požadovaným předmětem plnění</w:t>
      </w:r>
      <w:r w:rsidR="001B37F1" w:rsidRPr="00365D15">
        <w:rPr>
          <w:b/>
          <w:i/>
          <w:highlight w:val="yellow"/>
        </w:rPr>
        <w:t>)</w:t>
      </w:r>
    </w:p>
    <w:p w14:paraId="04B4B82D" w14:textId="74BE293E" w:rsidR="00391C1D" w:rsidRPr="00B06471" w:rsidRDefault="00391C1D" w:rsidP="00C96E86">
      <w:pPr>
        <w:widowControl w:val="0"/>
        <w:tabs>
          <w:tab w:val="left" w:pos="851"/>
        </w:tabs>
        <w:spacing w:before="240" w:after="120"/>
        <w:ind w:left="851"/>
        <w:jc w:val="both"/>
        <w:rPr>
          <w:b/>
        </w:rPr>
      </w:pPr>
      <w:r w:rsidRPr="00B06471">
        <w:rPr>
          <w:b/>
        </w:rPr>
        <w:t xml:space="preserve">významná </w:t>
      </w:r>
      <w:r w:rsidR="006E2BC2">
        <w:rPr>
          <w:b/>
        </w:rPr>
        <w:t>zakázka</w:t>
      </w:r>
      <w:r w:rsidRPr="00B06471">
        <w:rPr>
          <w:b/>
        </w:rPr>
        <w:t xml:space="preserve"> č. 1:</w:t>
      </w:r>
    </w:p>
    <w:p w14:paraId="240A4CBF" w14:textId="77777777" w:rsidR="00391C1D" w:rsidRPr="00391C1D" w:rsidRDefault="00391C1D" w:rsidP="00E91E5E">
      <w:pPr>
        <w:pStyle w:val="Odstavecseseznamem"/>
        <w:widowControl w:val="0"/>
        <w:numPr>
          <w:ilvl w:val="0"/>
          <w:numId w:val="2"/>
        </w:numPr>
        <w:tabs>
          <w:tab w:val="left" w:pos="1276"/>
        </w:tabs>
        <w:spacing w:after="120"/>
        <w:ind w:left="1276" w:hanging="425"/>
        <w:contextualSpacing w:val="0"/>
        <w:jc w:val="both"/>
        <w:rPr>
          <w:rFonts w:eastAsia="MS Mincho"/>
          <w:b/>
        </w:rPr>
      </w:pPr>
      <w:r w:rsidRPr="00391C1D">
        <w:t xml:space="preserve">identifikace objednatele významné </w:t>
      </w:r>
      <w:r w:rsidR="006E2BC2">
        <w:t>zakázky</w:t>
      </w:r>
      <w:r w:rsidRPr="00391C1D">
        <w:t xml:space="preserve">: </w:t>
      </w:r>
      <w:r w:rsidRPr="00391C1D">
        <w:rPr>
          <w:highlight w:val="yellow"/>
        </w:rPr>
        <w:t>.......................................</w:t>
      </w:r>
      <w:r>
        <w:rPr>
          <w:highlight w:val="yellow"/>
        </w:rPr>
        <w:t>..</w:t>
      </w:r>
      <w:r w:rsidRPr="00391C1D">
        <w:rPr>
          <w:highlight w:val="yellow"/>
        </w:rPr>
        <w:t>......</w:t>
      </w:r>
      <w:r w:rsidRPr="00391C1D">
        <w:rPr>
          <w:rFonts w:eastAsia="MS Mincho"/>
          <w:b/>
        </w:rPr>
        <w:t xml:space="preserve"> </w:t>
      </w:r>
    </w:p>
    <w:p w14:paraId="3A906C47" w14:textId="714BB4FA" w:rsidR="006B29CE" w:rsidRPr="00E91E5E" w:rsidRDefault="00E91E5E" w:rsidP="00E91E5E">
      <w:pPr>
        <w:pStyle w:val="Odstavecseseznamem"/>
        <w:widowControl w:val="0"/>
        <w:numPr>
          <w:ilvl w:val="0"/>
          <w:numId w:val="2"/>
        </w:numPr>
        <w:tabs>
          <w:tab w:val="left" w:pos="1276"/>
        </w:tabs>
        <w:spacing w:after="120"/>
        <w:ind w:left="1276" w:hanging="425"/>
        <w:contextualSpacing w:val="0"/>
        <w:jc w:val="both"/>
      </w:pPr>
      <w:r w:rsidRPr="00E91E5E">
        <w:t>rozsah významné zakázky</w:t>
      </w:r>
      <w:r w:rsidR="00391C1D" w:rsidRPr="00391C1D">
        <w:t xml:space="preserve">: </w:t>
      </w:r>
      <w:r w:rsidRPr="00391C1D">
        <w:rPr>
          <w:highlight w:val="yellow"/>
        </w:rPr>
        <w:t>.......................................</w:t>
      </w:r>
      <w:r>
        <w:rPr>
          <w:highlight w:val="yellow"/>
        </w:rPr>
        <w:t>..</w:t>
      </w:r>
      <w:r w:rsidRPr="00391C1D">
        <w:rPr>
          <w:highlight w:val="yellow"/>
        </w:rPr>
        <w:t>......</w:t>
      </w:r>
    </w:p>
    <w:p w14:paraId="5196BCA1" w14:textId="4EE99392" w:rsidR="00391C1D" w:rsidRPr="00391C1D" w:rsidRDefault="00391C1D" w:rsidP="00E91E5E">
      <w:pPr>
        <w:pStyle w:val="Odstavecseseznamem"/>
        <w:widowControl w:val="0"/>
        <w:numPr>
          <w:ilvl w:val="0"/>
          <w:numId w:val="2"/>
        </w:numPr>
        <w:tabs>
          <w:tab w:val="left" w:pos="1276"/>
        </w:tabs>
        <w:spacing w:after="120"/>
        <w:ind w:left="1276" w:hanging="425"/>
        <w:contextualSpacing w:val="0"/>
        <w:jc w:val="both"/>
        <w:rPr>
          <w:rFonts w:eastAsia="MS Mincho"/>
        </w:rPr>
      </w:pPr>
      <w:r w:rsidRPr="00391C1D">
        <w:t xml:space="preserve">doba realizace významné </w:t>
      </w:r>
      <w:r w:rsidR="006E2BC2">
        <w:t>zakázky</w:t>
      </w:r>
      <w:r w:rsidRPr="00391C1D">
        <w:t xml:space="preserve">: </w:t>
      </w:r>
      <w:r w:rsidR="00E91E5E" w:rsidRPr="00391C1D">
        <w:rPr>
          <w:highlight w:val="yellow"/>
        </w:rPr>
        <w:t>.......................................</w:t>
      </w:r>
      <w:r w:rsidR="00E91E5E">
        <w:rPr>
          <w:highlight w:val="yellow"/>
        </w:rPr>
        <w:t>..</w:t>
      </w:r>
      <w:r w:rsidR="00E91E5E" w:rsidRPr="00391C1D">
        <w:rPr>
          <w:highlight w:val="yellow"/>
        </w:rPr>
        <w:t>......</w:t>
      </w:r>
    </w:p>
    <w:p w14:paraId="4B97F3E0" w14:textId="4898F0F5" w:rsidR="00391C1D" w:rsidRPr="00E91E5E" w:rsidRDefault="000A4491" w:rsidP="00E91E5E">
      <w:pPr>
        <w:pStyle w:val="Odstavecseseznamem"/>
        <w:widowControl w:val="0"/>
        <w:numPr>
          <w:ilvl w:val="0"/>
          <w:numId w:val="2"/>
        </w:numPr>
        <w:tabs>
          <w:tab w:val="left" w:pos="1276"/>
        </w:tabs>
        <w:spacing w:after="120"/>
        <w:ind w:left="1276" w:hanging="425"/>
        <w:contextualSpacing w:val="0"/>
        <w:jc w:val="both"/>
        <w:rPr>
          <w:rFonts w:eastAsia="MS Mincho"/>
        </w:rPr>
      </w:pPr>
      <w:r>
        <w:t xml:space="preserve">kontaktní osoba objednatele, u které bude možné realizaci významné zakázky ověřit: </w:t>
      </w:r>
      <w:r w:rsidRPr="00E91E5E">
        <w:rPr>
          <w:highlight w:val="yellow"/>
        </w:rPr>
        <w:t>…………………………</w:t>
      </w:r>
      <w:r>
        <w:t>, e-mail:</w:t>
      </w:r>
      <w:r w:rsidR="00E91E5E" w:rsidRPr="00E91E5E">
        <w:rPr>
          <w:highlight w:val="yellow"/>
        </w:rPr>
        <w:t xml:space="preserve"> ……………</w:t>
      </w:r>
      <w:r w:rsidR="00E91E5E">
        <w:rPr>
          <w:highlight w:val="yellow"/>
        </w:rPr>
        <w:t>…</w:t>
      </w:r>
      <w:r>
        <w:t>, tel.:</w:t>
      </w:r>
      <w:r w:rsidRPr="00E91E5E">
        <w:rPr>
          <w:highlight w:val="yellow"/>
        </w:rPr>
        <w:t>……………</w:t>
      </w:r>
      <w:r w:rsidR="00E91E5E">
        <w:rPr>
          <w:highlight w:val="yellow"/>
        </w:rPr>
        <w:t>…</w:t>
      </w:r>
      <w:r w:rsidRPr="00E91E5E">
        <w:rPr>
          <w:rFonts w:eastAsia="MS Mincho"/>
        </w:rPr>
        <w:t xml:space="preserve">, </w:t>
      </w:r>
      <w:r w:rsidRPr="00E91E5E">
        <w:rPr>
          <w:rFonts w:eastAsia="MS Mincho"/>
          <w:b/>
          <w:u w:val="single"/>
        </w:rPr>
        <w:t>nebo</w:t>
      </w:r>
      <w:r w:rsidRPr="00E91E5E">
        <w:rPr>
          <w:rFonts w:eastAsia="MS Mincho"/>
          <w:b/>
        </w:rPr>
        <w:t xml:space="preserve"> </w:t>
      </w:r>
      <w:r w:rsidRPr="00E91E5E">
        <w:rPr>
          <w:rFonts w:eastAsia="MS Mincho"/>
        </w:rPr>
        <w:t>funkční odkaz na smlouvu uzavřenou na plnění významné zakázky uveřejněnou na profilu příslušného zadavatele (objednatele) či v registru smluv</w:t>
      </w:r>
      <w:r>
        <w:rPr>
          <w:rStyle w:val="Znakapoznpodarou"/>
          <w:rFonts w:eastAsia="MS Mincho"/>
        </w:rPr>
        <w:footnoteReference w:id="1"/>
      </w:r>
      <w:r w:rsidR="00E91E5E">
        <w:rPr>
          <w:rFonts w:eastAsia="MS Mincho"/>
        </w:rPr>
        <w:t xml:space="preserve"> </w:t>
      </w:r>
      <w:r w:rsidR="00E91E5E" w:rsidRPr="00E91E5E">
        <w:rPr>
          <w:highlight w:val="yellow"/>
        </w:rPr>
        <w:t>……………</w:t>
      </w:r>
      <w:r w:rsidR="00E91E5E">
        <w:rPr>
          <w:highlight w:val="yellow"/>
        </w:rPr>
        <w:t>…</w:t>
      </w:r>
      <w:r w:rsidR="00E91E5E" w:rsidRPr="00E91E5E">
        <w:rPr>
          <w:rFonts w:eastAsia="MS Mincho"/>
          <w:b/>
          <w:i/>
          <w:highlight w:val="yellow"/>
        </w:rPr>
        <w:t xml:space="preserve"> </w:t>
      </w:r>
      <w:r w:rsidRPr="00E91E5E">
        <w:rPr>
          <w:rFonts w:eastAsia="MS Mincho"/>
          <w:b/>
          <w:i/>
          <w:highlight w:val="yellow"/>
        </w:rPr>
        <w:t>(nechce-li dodavatel uvádět kontaktní osobu objednatele; nehodící se text v tomto bodu dodavatel vypustí)</w:t>
      </w:r>
      <w:r w:rsidRPr="00E91E5E">
        <w:rPr>
          <w:rFonts w:eastAsiaTheme="minorHAnsi"/>
        </w:rPr>
        <w:t xml:space="preserve"> </w:t>
      </w:r>
    </w:p>
    <w:p w14:paraId="1F73B0B8" w14:textId="18E1F7BC" w:rsidR="00202003" w:rsidRPr="00B06471" w:rsidRDefault="00C96E86" w:rsidP="00C96E86">
      <w:pPr>
        <w:widowControl w:val="0"/>
        <w:tabs>
          <w:tab w:val="left" w:pos="851"/>
        </w:tabs>
        <w:spacing w:before="240" w:after="120"/>
        <w:jc w:val="both"/>
        <w:rPr>
          <w:b/>
        </w:rPr>
      </w:pPr>
      <w:r>
        <w:rPr>
          <w:b/>
        </w:rPr>
        <w:tab/>
      </w:r>
      <w:r w:rsidR="00202003" w:rsidRPr="00C419D8">
        <w:rPr>
          <w:b/>
          <w:highlight w:val="yellow"/>
        </w:rPr>
        <w:t>významná zakázka č. 2:</w:t>
      </w:r>
    </w:p>
    <w:p w14:paraId="09ED6267" w14:textId="260A1F0D" w:rsidR="001B37F1" w:rsidRPr="00E91E5E" w:rsidRDefault="00E91E5E" w:rsidP="00E91E5E">
      <w:pPr>
        <w:pStyle w:val="Odstavecseseznamem"/>
        <w:widowControl w:val="0"/>
        <w:numPr>
          <w:ilvl w:val="0"/>
          <w:numId w:val="2"/>
        </w:numPr>
        <w:tabs>
          <w:tab w:val="left" w:pos="1276"/>
        </w:tabs>
        <w:ind w:left="1276" w:hanging="425"/>
        <w:contextualSpacing w:val="0"/>
        <w:jc w:val="both"/>
        <w:rPr>
          <w:rFonts w:eastAsia="MS Mincho"/>
          <w:b/>
          <w:i/>
          <w:highlight w:val="yellow"/>
        </w:rPr>
      </w:pPr>
      <w:r w:rsidRPr="00E91E5E">
        <w:rPr>
          <w:b/>
          <w:i/>
          <w:highlight w:val="yellow"/>
        </w:rPr>
        <w:t>(dodavatel může uvést více významných zakázek)</w:t>
      </w:r>
    </w:p>
    <w:p w14:paraId="492DA4FE" w14:textId="24E05F1D" w:rsidR="00C96E86" w:rsidRDefault="00C96E86" w:rsidP="00B0165A">
      <w:pPr>
        <w:numPr>
          <w:ilvl w:val="0"/>
          <w:numId w:val="1"/>
        </w:numPr>
        <w:tabs>
          <w:tab w:val="clear" w:pos="1211"/>
          <w:tab w:val="num" w:pos="851"/>
        </w:tabs>
        <w:spacing w:before="240"/>
        <w:ind w:left="851" w:hanging="425"/>
        <w:jc w:val="both"/>
        <w:rPr>
          <w:rFonts w:eastAsia="MS Mincho"/>
        </w:rPr>
      </w:pPr>
      <w:r w:rsidRPr="00871622">
        <w:rPr>
          <w:rFonts w:eastAsia="MS Mincho"/>
          <w:highlight w:val="yellow"/>
        </w:rPr>
        <w:t xml:space="preserve">nebude plnit </w:t>
      </w:r>
      <w:r>
        <w:rPr>
          <w:rFonts w:eastAsia="MS Mincho"/>
          <w:highlight w:val="yellow"/>
        </w:rPr>
        <w:t xml:space="preserve">žádnou část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poddodavatele </w:t>
      </w:r>
      <w:r w:rsidRPr="00871622">
        <w:rPr>
          <w:rFonts w:eastAsia="MS Mincho"/>
          <w:highlight w:val="yellow"/>
        </w:rPr>
        <w:t xml:space="preserve">/ bude plnit </w:t>
      </w:r>
      <w:r>
        <w:rPr>
          <w:rFonts w:eastAsia="MS Mincho"/>
          <w:highlight w:val="yellow"/>
        </w:rPr>
        <w:t>část</w:t>
      </w:r>
      <w:r w:rsidR="00E91E5E">
        <w:rPr>
          <w:rFonts w:eastAsia="MS Mincho"/>
          <w:highlight w:val="yellow"/>
        </w:rPr>
        <w:t> </w:t>
      </w:r>
      <w:r>
        <w:rPr>
          <w:rFonts w:eastAsia="MS Mincho"/>
          <w:highlight w:val="yellow"/>
        </w:rPr>
        <w:t>/</w:t>
      </w:r>
      <w:r w:rsidR="00E91E5E">
        <w:rPr>
          <w:rFonts w:eastAsia="MS Mincho"/>
          <w:highlight w:val="yellow"/>
        </w:rPr>
        <w:t> </w:t>
      </w:r>
      <w:r>
        <w:rPr>
          <w:rFonts w:eastAsia="MS Mincho"/>
          <w:highlight w:val="yellow"/>
        </w:rPr>
        <w:t xml:space="preserve">části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>níže uvedeného</w:t>
      </w:r>
      <w:r w:rsidR="00E91E5E">
        <w:rPr>
          <w:rFonts w:eastAsia="MS Mincho"/>
          <w:highlight w:val="yellow"/>
        </w:rPr>
        <w:t> </w:t>
      </w:r>
      <w:r>
        <w:rPr>
          <w:rFonts w:eastAsia="MS Mincho"/>
          <w:highlight w:val="yellow"/>
        </w:rPr>
        <w:t>/</w:t>
      </w:r>
      <w:r w:rsidR="00E91E5E">
        <w:rPr>
          <w:rFonts w:eastAsia="MS Mincho"/>
          <w:highlight w:val="yellow"/>
        </w:rPr>
        <w:t> </w:t>
      </w:r>
      <w:r>
        <w:rPr>
          <w:rFonts w:eastAsia="MS Mincho"/>
          <w:highlight w:val="yellow"/>
        </w:rPr>
        <w:t xml:space="preserve">uvedených </w:t>
      </w:r>
      <w:r w:rsidRPr="00871622">
        <w:rPr>
          <w:rFonts w:eastAsia="MS Mincho"/>
          <w:highlight w:val="yellow"/>
        </w:rPr>
        <w:t>poddodavatele</w:t>
      </w:r>
      <w:r w:rsidR="00E91E5E">
        <w:rPr>
          <w:rFonts w:eastAsia="MS Mincho"/>
          <w:highlight w:val="yellow"/>
        </w:rPr>
        <w:t> </w:t>
      </w:r>
      <w:r w:rsidRPr="00871622">
        <w:rPr>
          <w:rFonts w:eastAsia="MS Mincho"/>
          <w:highlight w:val="yellow"/>
        </w:rPr>
        <w:t>/</w:t>
      </w:r>
      <w:r w:rsidR="00E91E5E">
        <w:rPr>
          <w:rFonts w:eastAsia="MS Mincho"/>
          <w:highlight w:val="yellow"/>
        </w:rPr>
        <w:t> </w:t>
      </w:r>
      <w:r w:rsidRPr="00871622">
        <w:rPr>
          <w:rFonts w:eastAsia="MS Mincho"/>
          <w:highlight w:val="yellow"/>
        </w:rPr>
        <w:t>poddodavatelů</w:t>
      </w:r>
      <w:r>
        <w:rPr>
          <w:rFonts w:eastAsia="MS Mincho"/>
        </w:rPr>
        <w:t>:</w:t>
      </w:r>
    </w:p>
    <w:p w14:paraId="771F812E" w14:textId="77777777" w:rsidR="00C96E86" w:rsidRPr="00871622" w:rsidRDefault="00C96E86" w:rsidP="003872AE">
      <w:pPr>
        <w:tabs>
          <w:tab w:val="num" w:pos="851"/>
        </w:tabs>
        <w:spacing w:before="120"/>
        <w:ind w:left="851"/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14:paraId="0EABCAE8" w14:textId="77777777" w:rsidR="00C96E86" w:rsidRPr="00871622" w:rsidRDefault="00C96E86" w:rsidP="003872AE">
      <w:pPr>
        <w:tabs>
          <w:tab w:val="num" w:pos="851"/>
        </w:tabs>
        <w:ind w:left="851"/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………………………………,</w:t>
      </w:r>
    </w:p>
    <w:p w14:paraId="6F93F03C" w14:textId="77777777" w:rsidR="00C96E86" w:rsidRPr="00871622" w:rsidRDefault="00C96E86" w:rsidP="003872AE">
      <w:pPr>
        <w:tabs>
          <w:tab w:val="num" w:pos="851"/>
        </w:tabs>
        <w:ind w:left="851"/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  <w:r w:rsidRPr="00871622">
        <w:rPr>
          <w:rFonts w:eastAsia="MS Mincho"/>
        </w:rPr>
        <w:t>,</w:t>
      </w:r>
    </w:p>
    <w:p w14:paraId="1974125A" w14:textId="77777777" w:rsidR="00C96E86" w:rsidRPr="00871622" w:rsidRDefault="00C96E86" w:rsidP="003872AE">
      <w:pPr>
        <w:tabs>
          <w:tab w:val="num" w:pos="851"/>
        </w:tabs>
        <w:ind w:left="851"/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>
        <w:rPr>
          <w:rFonts w:eastAsia="MS Mincho"/>
          <w:highlight w:val="yellow"/>
        </w:rPr>
        <w:t>………………………………</w:t>
      </w:r>
    </w:p>
    <w:p w14:paraId="14F0D78C" w14:textId="77777777" w:rsidR="00C96E86" w:rsidRPr="004C4EBC" w:rsidRDefault="00C96E86" w:rsidP="003872AE">
      <w:pPr>
        <w:tabs>
          <w:tab w:val="num" w:pos="851"/>
        </w:tabs>
        <w:ind w:left="851"/>
        <w:jc w:val="both"/>
        <w:rPr>
          <w:rFonts w:eastAsia="MS Mincho"/>
          <w:highlight w:val="yellow"/>
        </w:rPr>
      </w:pPr>
    </w:p>
    <w:p w14:paraId="7689C8F5" w14:textId="77777777" w:rsidR="00C96E86" w:rsidRDefault="00C96E86" w:rsidP="003872AE">
      <w:pPr>
        <w:tabs>
          <w:tab w:val="num" w:pos="851"/>
        </w:tabs>
        <w:ind w:left="851"/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14:paraId="023431B2" w14:textId="1EEF5A90" w:rsidR="00C96E86" w:rsidRPr="00C96E86" w:rsidRDefault="00C96E86" w:rsidP="003872AE">
      <w:pPr>
        <w:tabs>
          <w:tab w:val="num" w:pos="851"/>
        </w:tabs>
        <w:ind w:left="851"/>
        <w:jc w:val="both"/>
        <w:rPr>
          <w:i/>
        </w:rPr>
      </w:pPr>
      <w:r w:rsidRPr="00C96E86">
        <w:rPr>
          <w:b/>
          <w:i/>
          <w:highlight w:val="yellow"/>
        </w:rPr>
        <w:t>(Dodavatel vybere vhodnou variantu a nehodící se text vypustí. V případě více poddodavatelů dodavatel výše uvedený text zkopíruje.)</w:t>
      </w:r>
    </w:p>
    <w:p w14:paraId="7EE40112" w14:textId="10694A0D" w:rsidR="00B67CC1" w:rsidRDefault="00B67CC1" w:rsidP="00C96E86"/>
    <w:p w14:paraId="0C0A12BE" w14:textId="77777777" w:rsidR="00885FEB" w:rsidRDefault="00885FEB" w:rsidP="006E2521"/>
    <w:p w14:paraId="797DB898" w14:textId="5B93BD9C" w:rsidR="006E2521" w:rsidRDefault="006E2521" w:rsidP="006E2521">
      <w:r w:rsidRPr="00C9046C">
        <w:t xml:space="preserve">V </w:t>
      </w:r>
      <w:r w:rsidRPr="00B319F1">
        <w:rPr>
          <w:highlight w:val="yellow"/>
        </w:rPr>
        <w:t>……………..</w:t>
      </w:r>
      <w:r w:rsidRPr="00C9046C">
        <w:t xml:space="preserve"> dne </w:t>
      </w:r>
      <w:r w:rsidRPr="00B319F1">
        <w:rPr>
          <w:highlight w:val="yellow"/>
        </w:rPr>
        <w:t>………………….</w:t>
      </w:r>
    </w:p>
    <w:p w14:paraId="4DDDF9FD" w14:textId="054473AB" w:rsidR="00805A12" w:rsidRDefault="00805A12" w:rsidP="006E2521"/>
    <w:p w14:paraId="2E1613EF" w14:textId="77777777" w:rsidR="00805A12" w:rsidRPr="00C9046C" w:rsidRDefault="00805A12" w:rsidP="006E2521"/>
    <w:p w14:paraId="671F9A8C" w14:textId="77777777" w:rsidR="006E2521" w:rsidRDefault="00DB43F5" w:rsidP="00DB43F5">
      <w:pPr>
        <w:jc w:val="center"/>
      </w:pPr>
      <w:r>
        <w:t xml:space="preserve">                                                                             </w:t>
      </w:r>
      <w:r w:rsidRPr="00B319F1">
        <w:rPr>
          <w:highlight w:val="yellow"/>
        </w:rPr>
        <w:t>………………………………………</w:t>
      </w:r>
    </w:p>
    <w:p w14:paraId="4278EC76" w14:textId="77777777" w:rsidR="00B23FF9" w:rsidRDefault="00B23FF9" w:rsidP="00B23FF9">
      <w:pPr>
        <w:ind w:left="4956"/>
      </w:pPr>
      <w:r>
        <w:t>Jméno, příjmení, funkce a podpis osoby</w:t>
      </w:r>
    </w:p>
    <w:p w14:paraId="34145185" w14:textId="77777777" w:rsidR="00C20B63" w:rsidRDefault="00B23FF9">
      <w:pPr>
        <w:ind w:left="4956"/>
      </w:pPr>
      <w:r>
        <w:t xml:space="preserve">       oprávněné jednat za dodavatele</w:t>
      </w:r>
      <w:r w:rsidR="00DB43F5">
        <w:t xml:space="preserve">       </w:t>
      </w:r>
    </w:p>
    <w:sectPr w:rsidR="00C20B63" w:rsidSect="006E2936">
      <w:headerReference w:type="default" r:id="rId8"/>
      <w:footerReference w:type="even" r:id="rId9"/>
      <w:footerReference w:type="default" r:id="rId10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5646B" w14:textId="77777777" w:rsidR="006E2521" w:rsidRDefault="006E2521" w:rsidP="006E2521">
      <w:r>
        <w:separator/>
      </w:r>
    </w:p>
  </w:endnote>
  <w:endnote w:type="continuationSeparator" w:id="0">
    <w:p w14:paraId="3D36AA79" w14:textId="77777777" w:rsidR="006E2521" w:rsidRDefault="006E2521" w:rsidP="006E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EE627" w14:textId="77777777" w:rsidR="00E92A9D" w:rsidRDefault="00401B50" w:rsidP="002265C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C02D47" w14:textId="77777777" w:rsidR="00E92A9D" w:rsidRDefault="00E92A9D" w:rsidP="002265C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9869041"/>
      <w:docPartObj>
        <w:docPartGallery w:val="Page Numbers (Bottom of Page)"/>
        <w:docPartUnique/>
      </w:docPartObj>
    </w:sdtPr>
    <w:sdtEndPr/>
    <w:sdtContent>
      <w:p w14:paraId="4FC2DFC7" w14:textId="4B0B71F9" w:rsidR="00B319F1" w:rsidRDefault="00B319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9D8">
          <w:rPr>
            <w:noProof/>
          </w:rPr>
          <w:t>2</w:t>
        </w:r>
        <w:r>
          <w:fldChar w:fldCharType="end"/>
        </w:r>
      </w:p>
    </w:sdtContent>
  </w:sdt>
  <w:p w14:paraId="020FB8F4" w14:textId="77777777" w:rsidR="00E92A9D" w:rsidRDefault="00E92A9D" w:rsidP="002265C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87BEA" w14:textId="77777777" w:rsidR="006E2521" w:rsidRDefault="006E2521" w:rsidP="006E2521">
      <w:r>
        <w:separator/>
      </w:r>
    </w:p>
  </w:footnote>
  <w:footnote w:type="continuationSeparator" w:id="0">
    <w:p w14:paraId="340015FB" w14:textId="77777777" w:rsidR="006E2521" w:rsidRDefault="006E2521" w:rsidP="006E2521">
      <w:r>
        <w:continuationSeparator/>
      </w:r>
    </w:p>
  </w:footnote>
  <w:footnote w:id="1">
    <w:p w14:paraId="405F48A9" w14:textId="77777777" w:rsidR="000A4491" w:rsidRDefault="000A4491" w:rsidP="000A449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Zákon č. 340/2015 Sb., o zvláštních podmínkách účinnosti některých smluv, uveřejňování těchto smluv a o registru smluv (zákon o registru smluv),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627AE" w14:textId="167B5ABA" w:rsidR="00E92A9D" w:rsidRPr="00AA630B" w:rsidRDefault="00401B50" w:rsidP="005256F5">
    <w:pPr>
      <w:pStyle w:val="Zhlav"/>
      <w:jc w:val="right"/>
    </w:pPr>
    <w:r w:rsidRPr="00AA630B">
      <w:t xml:space="preserve">Příloha </w:t>
    </w:r>
    <w:r w:rsidRPr="00E91E5E">
      <w:t xml:space="preserve">č. </w:t>
    </w:r>
    <w:r w:rsidR="00E91E5E" w:rsidRPr="00E91E5E">
      <w:t>2</w:t>
    </w:r>
    <w:r w:rsidRPr="00E91E5E">
      <w:t xml:space="preserve"> poptávky</w:t>
    </w:r>
    <w:r w:rsidRPr="00AA630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A456A"/>
    <w:multiLevelType w:val="hybridMultilevel"/>
    <w:tmpl w:val="EF146FEA"/>
    <w:lvl w:ilvl="0" w:tplc="BED4832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 w15:restartNumberingAfterBreak="0">
    <w:nsid w:val="3BAE3EBB"/>
    <w:multiLevelType w:val="hybridMultilevel"/>
    <w:tmpl w:val="7A048E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F5965"/>
    <w:multiLevelType w:val="hybridMultilevel"/>
    <w:tmpl w:val="C6901F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6B3AA2"/>
    <w:multiLevelType w:val="hybridMultilevel"/>
    <w:tmpl w:val="43E075DC"/>
    <w:lvl w:ilvl="0" w:tplc="EE82932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 w16cid:durableId="2068675473">
    <w:abstractNumId w:val="0"/>
  </w:num>
  <w:num w:numId="2" w16cid:durableId="201097109">
    <w:abstractNumId w:val="3"/>
  </w:num>
  <w:num w:numId="3" w16cid:durableId="1313560599">
    <w:abstractNumId w:val="1"/>
  </w:num>
  <w:num w:numId="4" w16cid:durableId="190502046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521"/>
    <w:rsid w:val="000756B0"/>
    <w:rsid w:val="000A4491"/>
    <w:rsid w:val="000D112F"/>
    <w:rsid w:val="000F26DE"/>
    <w:rsid w:val="000F4D67"/>
    <w:rsid w:val="00183F7A"/>
    <w:rsid w:val="001B37F1"/>
    <w:rsid w:val="001F69FC"/>
    <w:rsid w:val="00202003"/>
    <w:rsid w:val="002363C4"/>
    <w:rsid w:val="00282D16"/>
    <w:rsid w:val="00290B13"/>
    <w:rsid w:val="002D55EB"/>
    <w:rsid w:val="002E4808"/>
    <w:rsid w:val="00304813"/>
    <w:rsid w:val="0035117F"/>
    <w:rsid w:val="00365D15"/>
    <w:rsid w:val="003872AE"/>
    <w:rsid w:val="00387DD6"/>
    <w:rsid w:val="00391C1D"/>
    <w:rsid w:val="00401B50"/>
    <w:rsid w:val="004305EE"/>
    <w:rsid w:val="004675B5"/>
    <w:rsid w:val="004D7080"/>
    <w:rsid w:val="0051492C"/>
    <w:rsid w:val="00527D0E"/>
    <w:rsid w:val="00566467"/>
    <w:rsid w:val="00594E1F"/>
    <w:rsid w:val="00624C01"/>
    <w:rsid w:val="00651F64"/>
    <w:rsid w:val="006A79B1"/>
    <w:rsid w:val="006B29CE"/>
    <w:rsid w:val="006B3632"/>
    <w:rsid w:val="006E2521"/>
    <w:rsid w:val="006E2BC2"/>
    <w:rsid w:val="00726EF7"/>
    <w:rsid w:val="0074401C"/>
    <w:rsid w:val="007710D6"/>
    <w:rsid w:val="007748F2"/>
    <w:rsid w:val="007861D3"/>
    <w:rsid w:val="00802602"/>
    <w:rsid w:val="0080381C"/>
    <w:rsid w:val="00805A12"/>
    <w:rsid w:val="0080652F"/>
    <w:rsid w:val="00885FEB"/>
    <w:rsid w:val="0089075C"/>
    <w:rsid w:val="008D6A02"/>
    <w:rsid w:val="00970EC4"/>
    <w:rsid w:val="00972968"/>
    <w:rsid w:val="009A129B"/>
    <w:rsid w:val="009A525E"/>
    <w:rsid w:val="009B04A7"/>
    <w:rsid w:val="009E189A"/>
    <w:rsid w:val="009E5581"/>
    <w:rsid w:val="009F7D05"/>
    <w:rsid w:val="00A13A58"/>
    <w:rsid w:val="00A255C9"/>
    <w:rsid w:val="00A44066"/>
    <w:rsid w:val="00A65297"/>
    <w:rsid w:val="00AA630B"/>
    <w:rsid w:val="00B0165A"/>
    <w:rsid w:val="00B02BD0"/>
    <w:rsid w:val="00B15EA8"/>
    <w:rsid w:val="00B23FF9"/>
    <w:rsid w:val="00B319F1"/>
    <w:rsid w:val="00B67CC1"/>
    <w:rsid w:val="00B86890"/>
    <w:rsid w:val="00B90C09"/>
    <w:rsid w:val="00B9647B"/>
    <w:rsid w:val="00BA2C7E"/>
    <w:rsid w:val="00BE6D71"/>
    <w:rsid w:val="00C20B63"/>
    <w:rsid w:val="00C419D8"/>
    <w:rsid w:val="00C430AD"/>
    <w:rsid w:val="00C96E86"/>
    <w:rsid w:val="00CA2650"/>
    <w:rsid w:val="00CC0214"/>
    <w:rsid w:val="00D30850"/>
    <w:rsid w:val="00D31716"/>
    <w:rsid w:val="00DB43F5"/>
    <w:rsid w:val="00E06E4E"/>
    <w:rsid w:val="00E30929"/>
    <w:rsid w:val="00E64BFA"/>
    <w:rsid w:val="00E91E5E"/>
    <w:rsid w:val="00E92A9D"/>
    <w:rsid w:val="00EA0B9C"/>
    <w:rsid w:val="00EB2C81"/>
    <w:rsid w:val="00ED15ED"/>
    <w:rsid w:val="00F375A5"/>
    <w:rsid w:val="00F95183"/>
    <w:rsid w:val="00FB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CD3F"/>
  <w15:docId w15:val="{1D121849-42D9-4A7C-82BD-05C23957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2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E2521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252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E2521"/>
  </w:style>
  <w:style w:type="paragraph" w:styleId="Zhlav">
    <w:name w:val="header"/>
    <w:basedOn w:val="Normln"/>
    <w:link w:val="ZhlavChar"/>
    <w:rsid w:val="006E25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E25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E252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94E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4E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4E1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4E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4E1F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651F6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1F6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651F64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04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04A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B67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data">
    <w:name w:val="form_data"/>
    <w:rsid w:val="00B67CC1"/>
  </w:style>
  <w:style w:type="paragraph" w:styleId="Revize">
    <w:name w:val="Revision"/>
    <w:hidden/>
    <w:uiPriority w:val="99"/>
    <w:semiHidden/>
    <w:rsid w:val="00E92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10A76-216C-4C16-AA1D-253EDCA8F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618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Pavelka Ondřej</cp:lastModifiedBy>
  <cp:revision>5</cp:revision>
  <dcterms:created xsi:type="dcterms:W3CDTF">2026-01-22T11:28:00Z</dcterms:created>
  <dcterms:modified xsi:type="dcterms:W3CDTF">2026-01-27T15:51:00Z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