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="005C4F66" w:rsidRPr="005C4F66">
        <w:rPr>
          <w:b/>
          <w:sz w:val="32"/>
          <w:szCs w:val="32"/>
        </w:rPr>
        <w:t>Pracovní stanice (10 ks)</w:t>
      </w:r>
      <w:r w:rsidRPr="00213D54">
        <w:rPr>
          <w:b/>
          <w:sz w:val="32"/>
          <w:szCs w:val="32"/>
        </w:rPr>
        <w:t>“</w:t>
      </w:r>
      <w:bookmarkStart w:id="0" w:name="_GoBack"/>
      <w:bookmarkEnd w:id="0"/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F1" w:rsidRDefault="00C326F1">
      <w:r>
        <w:separator/>
      </w:r>
    </w:p>
  </w:endnote>
  <w:endnote w:type="continuationSeparator" w:id="0">
    <w:p w:rsidR="00C326F1" w:rsidRDefault="00C3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3530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F1" w:rsidRDefault="00C326F1">
      <w:r>
        <w:separator/>
      </w:r>
    </w:p>
  </w:footnote>
  <w:footnote w:type="continuationSeparator" w:id="0">
    <w:p w:rsidR="00C326F1" w:rsidRDefault="00C326F1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44DAD"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115ABE">
      <w:t xml:space="preserve">Příloha č. </w:t>
    </w:r>
    <w:r w:rsidR="00115ABE" w:rsidRPr="00115ABE">
      <w:t>2</w:t>
    </w:r>
    <w:r w:rsidRPr="00115ABE">
      <w:t xml:space="preserve"> </w:t>
    </w:r>
    <w:r w:rsidR="00213D54" w:rsidRPr="00115ABE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5ABE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CEC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C4F66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5F769F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D7638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2D27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C4A"/>
    <w:rsid w:val="00883D7D"/>
    <w:rsid w:val="00890FE0"/>
    <w:rsid w:val="0089353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4FFC"/>
    <w:rsid w:val="00AE7C12"/>
    <w:rsid w:val="00B008C1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26F1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4DAD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19C2"/>
  <w15:chartTrackingRefBased/>
  <w15:docId w15:val="{92F82F07-FEA9-4954-BD43-C02BE78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4756-FBD7-40BF-9488-54DB7BD7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2025-10-30T15:44:00Z</dcterms:created>
  <dcterms:modified xsi:type="dcterms:W3CDTF">2025-11-05T10:29:00Z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