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2CF66" w14:textId="5ECA41BB" w:rsidR="00983DD4" w:rsidRDefault="00983DD4" w:rsidP="00F86919">
      <w:pPr>
        <w:pStyle w:val="Nzev"/>
        <w:spacing w:after="120"/>
      </w:pPr>
      <w:bookmarkStart w:id="0" w:name="_GoBack"/>
      <w:bookmarkEnd w:id="0"/>
      <w:r>
        <w:t>SMLOUVA O DÍLO</w:t>
      </w:r>
    </w:p>
    <w:p w14:paraId="69460A54" w14:textId="1B3C8DEF" w:rsidR="009915F8" w:rsidRPr="00377DB1" w:rsidRDefault="00983DD4" w:rsidP="00983DD4">
      <w:pPr>
        <w:jc w:val="center"/>
      </w:pPr>
      <w:r w:rsidRPr="00377DB1">
        <w:t xml:space="preserve">uzavřená podle § 2586 a násl. zákona č. 89/2012 Sb., občanský zákoník, ve znění pozdějších předpisů (dále jen „občanský zákoník“) </w:t>
      </w:r>
      <w:r w:rsidR="00377DB1" w:rsidRPr="00377DB1">
        <w:t>a zákona č. 121/2000 Sb., o právu autorském, o právech souvisejících s právem autorským a o změně některých zákonů (autorský zákon), ve znění pozdějších předpisů (dále jen „autorský zákon“)</w:t>
      </w:r>
    </w:p>
    <w:p w14:paraId="43AB499B" w14:textId="1F751226" w:rsidR="00983DD4" w:rsidRPr="00377DB1" w:rsidRDefault="00983DD4" w:rsidP="00983DD4">
      <w:pPr>
        <w:jc w:val="center"/>
      </w:pPr>
      <w:r w:rsidRPr="00377DB1">
        <w:t>mezi:</w:t>
      </w:r>
    </w:p>
    <w:p w14:paraId="1D339913" w14:textId="77777777" w:rsidR="00983DD4" w:rsidRDefault="00983DD4" w:rsidP="00983DD4">
      <w:pPr>
        <w:jc w:val="center"/>
      </w:pPr>
    </w:p>
    <w:p w14:paraId="681FA658" w14:textId="77777777" w:rsidR="00983DD4" w:rsidRDefault="00983DD4" w:rsidP="00836A37">
      <w:pPr>
        <w:pStyle w:val="Zkladntext2"/>
        <w:jc w:val="left"/>
        <w:rPr>
          <w:b/>
        </w:rPr>
      </w:pPr>
    </w:p>
    <w:p w14:paraId="4422902A" w14:textId="5141E5F4" w:rsidR="005B1329" w:rsidRPr="00836A37" w:rsidRDefault="005B1329" w:rsidP="00836A37">
      <w:pPr>
        <w:pStyle w:val="Zkladntext2"/>
        <w:jc w:val="left"/>
        <w:rPr>
          <w:b/>
        </w:rPr>
      </w:pPr>
      <w:r w:rsidRPr="00836A37">
        <w:rPr>
          <w:b/>
        </w:rPr>
        <w:t>Českou národní bankou</w:t>
      </w:r>
    </w:p>
    <w:p w14:paraId="7D017984" w14:textId="77777777" w:rsidR="005B1329" w:rsidRDefault="005B1329" w:rsidP="00836A37">
      <w:pPr>
        <w:jc w:val="both"/>
      </w:pPr>
      <w:r>
        <w:t>Na Příkopě 28</w:t>
      </w:r>
    </w:p>
    <w:p w14:paraId="3C9FAA20" w14:textId="77777777" w:rsidR="005B1329" w:rsidRDefault="005B1329">
      <w:pPr>
        <w:jc w:val="both"/>
      </w:pPr>
      <w:r>
        <w:t>115 03 Praha 1</w:t>
      </w:r>
    </w:p>
    <w:p w14:paraId="544E5A20" w14:textId="77777777" w:rsidR="005B1329" w:rsidRPr="00C91AE3" w:rsidRDefault="005B1329">
      <w:pPr>
        <w:jc w:val="both"/>
      </w:pPr>
      <w:r>
        <w:t>zastoupenou:</w:t>
      </w:r>
      <w:r>
        <w:tab/>
      </w:r>
      <w:r w:rsidR="008B681B">
        <w:t>Ing. Zdeňkem Viriusem, ředitelem sekce správní</w:t>
      </w:r>
    </w:p>
    <w:p w14:paraId="5CE468EC" w14:textId="77777777" w:rsidR="005B1329" w:rsidRPr="00C91AE3" w:rsidRDefault="005B1329">
      <w:pPr>
        <w:jc w:val="both"/>
      </w:pPr>
      <w:r w:rsidRPr="00C91AE3">
        <w:tab/>
      </w:r>
      <w:r w:rsidRPr="00C91AE3">
        <w:tab/>
        <w:t>a</w:t>
      </w:r>
    </w:p>
    <w:p w14:paraId="419A03C5" w14:textId="77777777" w:rsidR="005B1329" w:rsidRDefault="008B681B" w:rsidP="00CE759D">
      <w:pPr>
        <w:ind w:left="708" w:firstLine="708"/>
        <w:jc w:val="both"/>
      </w:pPr>
      <w:r>
        <w:t xml:space="preserve">Ing. </w:t>
      </w:r>
      <w:r w:rsidR="00BA6F85">
        <w:t>Jakubem Janákem</w:t>
      </w:r>
      <w:r>
        <w:t>, ředitelem odboru technického</w:t>
      </w:r>
    </w:p>
    <w:p w14:paraId="4C8F74D5" w14:textId="77777777" w:rsidR="005B1329" w:rsidRDefault="00847E50">
      <w:pPr>
        <w:jc w:val="both"/>
      </w:pPr>
      <w:r>
        <w:t>IČ</w:t>
      </w:r>
      <w:r w:rsidR="00CF0454">
        <w:t>O</w:t>
      </w:r>
      <w:r w:rsidR="005B1329">
        <w:t>: 48136450</w:t>
      </w:r>
    </w:p>
    <w:p w14:paraId="3681E82B" w14:textId="77777777" w:rsidR="005B1329" w:rsidRDefault="005B1329">
      <w:pPr>
        <w:jc w:val="both"/>
      </w:pPr>
      <w:r>
        <w:t xml:space="preserve">DIČ: </w:t>
      </w:r>
      <w:r w:rsidR="00F10509">
        <w:t>CZ</w:t>
      </w:r>
      <w:r>
        <w:t>48136450</w:t>
      </w:r>
    </w:p>
    <w:p w14:paraId="30B49CD4" w14:textId="77777777" w:rsidR="005B1329" w:rsidRDefault="005B1329" w:rsidP="007B7192">
      <w:pPr>
        <w:spacing w:before="120" w:after="120"/>
        <w:jc w:val="both"/>
      </w:pPr>
      <w:r>
        <w:tab/>
        <w:t>(dále jen „objednatel“</w:t>
      </w:r>
      <w:r w:rsidR="008A6972">
        <w:t xml:space="preserve"> či „ČNB“</w:t>
      </w:r>
      <w:r>
        <w:t>)</w:t>
      </w:r>
    </w:p>
    <w:p w14:paraId="1BF13760" w14:textId="77777777" w:rsidR="005B1329" w:rsidRPr="008A6972" w:rsidRDefault="005B1329">
      <w:pPr>
        <w:jc w:val="both"/>
      </w:pPr>
      <w:r w:rsidRPr="008A6972">
        <w:t>a</w:t>
      </w:r>
    </w:p>
    <w:p w14:paraId="0FE626DC" w14:textId="77777777" w:rsidR="008A6972" w:rsidRDefault="008A6972">
      <w:pPr>
        <w:jc w:val="both"/>
        <w:rPr>
          <w:b/>
        </w:rPr>
      </w:pPr>
    </w:p>
    <w:p w14:paraId="7BB62AE9" w14:textId="77777777" w:rsidR="009915F8" w:rsidRPr="005332AB" w:rsidRDefault="009915F8" w:rsidP="009915F8">
      <w:pPr>
        <w:tabs>
          <w:tab w:val="num" w:pos="7127"/>
        </w:tabs>
        <w:jc w:val="both"/>
        <w:rPr>
          <w:b/>
          <w:highlight w:val="yellow"/>
          <w:lang w:eastAsia="en-US"/>
        </w:rPr>
      </w:pPr>
      <w:r w:rsidRPr="00770C85">
        <w:rPr>
          <w:b/>
          <w:highlight w:val="yellow"/>
        </w:rPr>
        <w:t>… obchodní firma/název …</w:t>
      </w:r>
    </w:p>
    <w:p w14:paraId="16991F4A" w14:textId="77777777" w:rsidR="009915F8" w:rsidRPr="001C65D6" w:rsidRDefault="009915F8" w:rsidP="009915F8">
      <w:pPr>
        <w:tabs>
          <w:tab w:val="num" w:pos="7127"/>
        </w:tabs>
        <w:jc w:val="both"/>
        <w:rPr>
          <w:i/>
          <w:highlight w:val="yellow"/>
          <w:lang w:eastAsia="en-US"/>
        </w:rPr>
      </w:pPr>
      <w:r w:rsidRPr="001C65D6">
        <w:rPr>
          <w:lang w:eastAsia="en-US"/>
        </w:rPr>
        <w:t xml:space="preserve">zapsanou v obchodním rejstříku vedeném </w:t>
      </w:r>
      <w:r w:rsidRPr="001C65D6">
        <w:rPr>
          <w:highlight w:val="yellow"/>
          <w:lang w:eastAsia="en-US"/>
        </w:rPr>
        <w:t>…………………</w:t>
      </w:r>
      <w:r w:rsidRPr="001C65D6">
        <w:rPr>
          <w:lang w:eastAsia="en-US"/>
        </w:rPr>
        <w:t xml:space="preserve"> v </w:t>
      </w:r>
      <w:r w:rsidRPr="001C65D6">
        <w:rPr>
          <w:highlight w:val="yellow"/>
          <w:lang w:eastAsia="en-US"/>
        </w:rPr>
        <w:t>…………………,</w:t>
      </w:r>
      <w:r w:rsidRPr="001C65D6">
        <w:rPr>
          <w:lang w:eastAsia="en-US"/>
        </w:rPr>
        <w:t xml:space="preserve"> oddíl </w:t>
      </w:r>
      <w:r w:rsidRPr="001C65D6">
        <w:rPr>
          <w:highlight w:val="yellow"/>
          <w:lang w:eastAsia="en-US"/>
        </w:rPr>
        <w:t xml:space="preserve">………………… vložka ………………… </w:t>
      </w:r>
      <w:r w:rsidRPr="005332AB">
        <w:rPr>
          <w:i/>
          <w:highlight w:val="yellow"/>
          <w:lang w:eastAsia="en-US"/>
        </w:rPr>
        <w:t>(</w:t>
      </w:r>
      <w:r w:rsidRPr="001C65D6">
        <w:rPr>
          <w:i/>
          <w:highlight w:val="yellow"/>
          <w:lang w:eastAsia="en-US"/>
        </w:rPr>
        <w:t>v případě, že je dodavatel zapsán v obchodním rejstříku)</w:t>
      </w:r>
    </w:p>
    <w:p w14:paraId="0B520A11" w14:textId="77777777" w:rsidR="009915F8" w:rsidRPr="001C65D6" w:rsidRDefault="009915F8" w:rsidP="009915F8">
      <w:pPr>
        <w:tabs>
          <w:tab w:val="num" w:pos="7127"/>
        </w:tabs>
        <w:jc w:val="both"/>
        <w:rPr>
          <w:highlight w:val="yellow"/>
          <w:lang w:eastAsia="en-US"/>
        </w:rPr>
      </w:pPr>
      <w:r w:rsidRPr="001C65D6">
        <w:rPr>
          <w:lang w:eastAsia="en-US"/>
        </w:rPr>
        <w:t xml:space="preserve">sídlo/místo podnikání: </w:t>
      </w:r>
      <w:r w:rsidRPr="001C65D6">
        <w:rPr>
          <w:highlight w:val="yellow"/>
          <w:lang w:eastAsia="en-US"/>
        </w:rPr>
        <w:t>…………………</w:t>
      </w:r>
    </w:p>
    <w:p w14:paraId="6558D9C8" w14:textId="77777777" w:rsidR="009915F8" w:rsidRPr="001C65D6" w:rsidRDefault="009915F8" w:rsidP="009915F8">
      <w:pPr>
        <w:tabs>
          <w:tab w:val="num" w:pos="7127"/>
        </w:tabs>
        <w:jc w:val="both"/>
        <w:rPr>
          <w:lang w:eastAsia="en-US"/>
        </w:rPr>
      </w:pPr>
      <w:r w:rsidRPr="001C65D6">
        <w:rPr>
          <w:lang w:eastAsia="en-US"/>
        </w:rPr>
        <w:t xml:space="preserve">IČO: </w:t>
      </w:r>
      <w:r w:rsidRPr="001C65D6">
        <w:rPr>
          <w:highlight w:val="yellow"/>
          <w:lang w:eastAsia="en-US"/>
        </w:rPr>
        <w:t xml:space="preserve">………………… </w:t>
      </w:r>
      <w:r w:rsidRPr="001C65D6">
        <w:rPr>
          <w:i/>
          <w:highlight w:val="yellow"/>
          <w:lang w:eastAsia="en-US"/>
        </w:rPr>
        <w:t>(bylo-li přiděleno)</w:t>
      </w:r>
      <w:r w:rsidRPr="001C65D6">
        <w:rPr>
          <w:lang w:eastAsia="en-US"/>
        </w:rPr>
        <w:t xml:space="preserve"> </w:t>
      </w:r>
    </w:p>
    <w:p w14:paraId="1CA7C2EC" w14:textId="77777777" w:rsidR="009915F8" w:rsidRPr="001C65D6" w:rsidRDefault="009915F8" w:rsidP="009915F8">
      <w:pPr>
        <w:tabs>
          <w:tab w:val="num" w:pos="7127"/>
        </w:tabs>
        <w:jc w:val="both"/>
        <w:rPr>
          <w:highlight w:val="yellow"/>
          <w:lang w:eastAsia="en-US"/>
        </w:rPr>
      </w:pPr>
      <w:r w:rsidRPr="001C65D6">
        <w:rPr>
          <w:lang w:eastAsia="en-US"/>
        </w:rPr>
        <w:t xml:space="preserve">DIČ: </w:t>
      </w:r>
      <w:r w:rsidRPr="001C65D6">
        <w:rPr>
          <w:highlight w:val="yellow"/>
          <w:lang w:eastAsia="en-US"/>
        </w:rPr>
        <w:t xml:space="preserve">………………… </w:t>
      </w:r>
      <w:r w:rsidRPr="001C65D6">
        <w:rPr>
          <w:i/>
          <w:highlight w:val="yellow"/>
          <w:lang w:eastAsia="en-US"/>
        </w:rPr>
        <w:t>(bylo-li přiděleno)</w:t>
      </w:r>
    </w:p>
    <w:p w14:paraId="6AED9579" w14:textId="77777777" w:rsidR="009915F8" w:rsidRDefault="009915F8" w:rsidP="009915F8">
      <w:pPr>
        <w:jc w:val="both"/>
        <w:rPr>
          <w:i/>
        </w:rPr>
      </w:pPr>
      <w:r w:rsidRPr="001C65D6">
        <w:rPr>
          <w:lang w:eastAsia="en-US"/>
        </w:rPr>
        <w:t>zastoupenou:</w:t>
      </w:r>
      <w:r w:rsidRPr="001C65D6">
        <w:rPr>
          <w:highlight w:val="yellow"/>
          <w:lang w:eastAsia="en-US"/>
        </w:rPr>
        <w:t>…………………</w:t>
      </w:r>
      <w:r w:rsidRPr="00973F3F">
        <w:rPr>
          <w:rStyle w:val="nowrap"/>
          <w:highlight w:val="yellow"/>
        </w:rPr>
        <w:t>č. účtu: ......................./kód banky ……..</w:t>
      </w:r>
      <w:r w:rsidRPr="00973F3F">
        <w:rPr>
          <w:rStyle w:val="nowrap"/>
          <w:i/>
          <w:highlight w:val="yellow"/>
        </w:rPr>
        <w:t>(plátce DPH uvede svůj účet, který</w:t>
      </w:r>
      <w:r w:rsidRPr="00973F3F">
        <w:rPr>
          <w:color w:val="FF0000"/>
          <w:highlight w:val="yellow"/>
        </w:rPr>
        <w:t xml:space="preserve"> </w:t>
      </w:r>
      <w:r w:rsidRPr="00973F3F">
        <w:rPr>
          <w:i/>
          <w:highlight w:val="yellow"/>
        </w:rPr>
        <w:t>zveřejněn podle § 98 zákona o DPH)</w:t>
      </w:r>
    </w:p>
    <w:p w14:paraId="3EC94A58" w14:textId="378C3692" w:rsidR="004E0A17" w:rsidRPr="00B21C21" w:rsidRDefault="009915F8" w:rsidP="009915F8">
      <w:pPr>
        <w:spacing w:before="120"/>
        <w:jc w:val="both"/>
        <w:rPr>
          <w:b/>
          <w:i/>
        </w:rPr>
      </w:pPr>
      <w:r w:rsidRPr="001C65D6">
        <w:rPr>
          <w:b/>
          <w:i/>
          <w:highlight w:val="yellow"/>
          <w:lang w:eastAsia="en-US"/>
        </w:rPr>
        <w:t>(doplní dodavatel)</w:t>
      </w:r>
    </w:p>
    <w:p w14:paraId="4B35EF55" w14:textId="6F66309F" w:rsidR="004E0A17" w:rsidRDefault="009915F8" w:rsidP="004E0A17">
      <w:pPr>
        <w:pStyle w:val="Zkladntext2"/>
        <w:spacing w:before="120"/>
        <w:ind w:firstLine="709"/>
        <w:jc w:val="left"/>
      </w:pPr>
      <w:r>
        <w:t>(dále jen „zhotovitel“)</w:t>
      </w:r>
    </w:p>
    <w:p w14:paraId="135457B9" w14:textId="77777777" w:rsidR="009915F8" w:rsidRDefault="009915F8">
      <w:pPr>
        <w:tabs>
          <w:tab w:val="left" w:pos="2835"/>
        </w:tabs>
        <w:jc w:val="center"/>
        <w:rPr>
          <w:b/>
        </w:rPr>
      </w:pPr>
    </w:p>
    <w:p w14:paraId="474FAB48" w14:textId="77777777" w:rsidR="009915F8" w:rsidRDefault="009915F8">
      <w:pPr>
        <w:tabs>
          <w:tab w:val="left" w:pos="2835"/>
        </w:tabs>
        <w:jc w:val="center"/>
        <w:rPr>
          <w:b/>
        </w:rPr>
      </w:pPr>
    </w:p>
    <w:p w14:paraId="780DA693" w14:textId="49366864" w:rsidR="005B1329" w:rsidRPr="001112AF" w:rsidRDefault="00C6572C">
      <w:pPr>
        <w:tabs>
          <w:tab w:val="left" w:pos="2835"/>
        </w:tabs>
        <w:jc w:val="center"/>
        <w:rPr>
          <w:b/>
        </w:rPr>
      </w:pPr>
      <w:r w:rsidRPr="001112AF">
        <w:rPr>
          <w:b/>
        </w:rPr>
        <w:t>Článek I</w:t>
      </w:r>
    </w:p>
    <w:p w14:paraId="3EBC498B" w14:textId="77777777" w:rsidR="005B1329" w:rsidRPr="001112AF" w:rsidRDefault="005B1329">
      <w:pPr>
        <w:pStyle w:val="Nadpis3"/>
        <w:spacing w:before="0"/>
      </w:pPr>
      <w:r w:rsidRPr="001112AF">
        <w:t>Předmět a místo plnění</w:t>
      </w:r>
    </w:p>
    <w:p w14:paraId="585E21F3" w14:textId="296AF13A" w:rsidR="00E80166" w:rsidRPr="009915F8" w:rsidRDefault="00DE0C9B" w:rsidP="001A4163">
      <w:pPr>
        <w:widowControl w:val="0"/>
        <w:numPr>
          <w:ilvl w:val="0"/>
          <w:numId w:val="1"/>
        </w:numPr>
        <w:tabs>
          <w:tab w:val="clear" w:pos="360"/>
        </w:tabs>
        <w:spacing w:before="120"/>
        <w:ind w:left="426" w:hanging="426"/>
        <w:jc w:val="both"/>
      </w:pPr>
      <w:r w:rsidRPr="00D46080">
        <w:rPr>
          <w:bCs/>
        </w:rPr>
        <w:t xml:space="preserve">Předmětem </w:t>
      </w:r>
      <w:r w:rsidR="0005180D">
        <w:rPr>
          <w:bCs/>
        </w:rPr>
        <w:t>díla</w:t>
      </w:r>
      <w:r>
        <w:rPr>
          <w:bCs/>
        </w:rPr>
        <w:t xml:space="preserve"> </w:t>
      </w:r>
      <w:r w:rsidR="00485399">
        <w:rPr>
          <w:bCs/>
        </w:rPr>
        <w:t xml:space="preserve">je dodání </w:t>
      </w:r>
      <w:r w:rsidR="002E032F">
        <w:rPr>
          <w:bCs/>
        </w:rPr>
        <w:t xml:space="preserve">a montáž systému </w:t>
      </w:r>
      <w:r w:rsidR="00485399">
        <w:rPr>
          <w:bCs/>
        </w:rPr>
        <w:t>retenčních nádrží a provedení souvisejících</w:t>
      </w:r>
      <w:r>
        <w:rPr>
          <w:bCs/>
        </w:rPr>
        <w:t xml:space="preserve"> stavební</w:t>
      </w:r>
      <w:r w:rsidR="00485399">
        <w:rPr>
          <w:bCs/>
        </w:rPr>
        <w:t>ch úprav</w:t>
      </w:r>
      <w:r w:rsidR="002E032F">
        <w:rPr>
          <w:bCs/>
        </w:rPr>
        <w:t xml:space="preserve"> </w:t>
      </w:r>
      <w:r w:rsidRPr="00277420">
        <w:rPr>
          <w:bCs/>
        </w:rPr>
        <w:t xml:space="preserve">na adrese </w:t>
      </w:r>
      <w:r w:rsidR="00BE68E2">
        <w:rPr>
          <w:bCs/>
        </w:rPr>
        <w:t xml:space="preserve">pracoviště ČNB: </w:t>
      </w:r>
      <w:r w:rsidR="00BE68E2" w:rsidRPr="00BE68E2">
        <w:rPr>
          <w:bCs/>
        </w:rPr>
        <w:t>Hořická 1652, 500 02 Hradec Králové 2</w:t>
      </w:r>
      <w:r w:rsidR="00BE68E2">
        <w:rPr>
          <w:bCs/>
        </w:rPr>
        <w:t xml:space="preserve"> </w:t>
      </w:r>
      <w:r w:rsidR="002E3521">
        <w:rPr>
          <w:bCs/>
        </w:rPr>
        <w:t>–</w:t>
      </w:r>
      <w:r w:rsidR="00BE68E2">
        <w:rPr>
          <w:bCs/>
        </w:rPr>
        <w:t xml:space="preserve"> </w:t>
      </w:r>
      <w:r w:rsidR="00BE68E2" w:rsidRPr="00BE68E2">
        <w:rPr>
          <w:bCs/>
        </w:rPr>
        <w:t xml:space="preserve">Pražské </w:t>
      </w:r>
      <w:r w:rsidR="00BE68E2" w:rsidRPr="001A4163">
        <w:t>Předměstí</w:t>
      </w:r>
      <w:r w:rsidR="006577BE" w:rsidRPr="00277420">
        <w:rPr>
          <w:bCs/>
        </w:rPr>
        <w:t xml:space="preserve">, </w:t>
      </w:r>
      <w:r w:rsidRPr="00277420">
        <w:rPr>
          <w:bCs/>
        </w:rPr>
        <w:t>dle projektové dokumentace vypracované společnost</w:t>
      </w:r>
      <w:r w:rsidR="009302D9">
        <w:rPr>
          <w:bCs/>
        </w:rPr>
        <w:t>í</w:t>
      </w:r>
      <w:r w:rsidRPr="00724C83">
        <w:rPr>
          <w:bCs/>
        </w:rPr>
        <w:t xml:space="preserve"> </w:t>
      </w:r>
      <w:r w:rsidR="00BE68E2" w:rsidRPr="00BE68E2">
        <w:rPr>
          <w:bCs/>
        </w:rPr>
        <w:t>Ateliér Zídka, architektonická kancelář, spol. s r.o.</w:t>
      </w:r>
      <w:r w:rsidRPr="00724C83">
        <w:rPr>
          <w:bCs/>
        </w:rPr>
        <w:t xml:space="preserve">, se sídlem </w:t>
      </w:r>
      <w:r w:rsidR="00BE68E2" w:rsidRPr="00BE68E2">
        <w:rPr>
          <w:bCs/>
        </w:rPr>
        <w:t>Jižní 870/2, Slezské Předměstí, 500</w:t>
      </w:r>
      <w:r w:rsidR="005578C4">
        <w:rPr>
          <w:bCs/>
        </w:rPr>
        <w:t> </w:t>
      </w:r>
      <w:r w:rsidR="00BE68E2" w:rsidRPr="00BE68E2">
        <w:rPr>
          <w:bCs/>
        </w:rPr>
        <w:t>03</w:t>
      </w:r>
      <w:r w:rsidR="005578C4">
        <w:rPr>
          <w:bCs/>
        </w:rPr>
        <w:t> </w:t>
      </w:r>
      <w:r w:rsidR="00BE68E2" w:rsidRPr="00BE68E2">
        <w:rPr>
          <w:bCs/>
        </w:rPr>
        <w:t>Hradec Králové</w:t>
      </w:r>
      <w:r w:rsidRPr="00724C83">
        <w:rPr>
          <w:bCs/>
        </w:rPr>
        <w:t xml:space="preserve">, </w:t>
      </w:r>
      <w:r w:rsidR="00B40D3A" w:rsidRPr="00724C83">
        <w:rPr>
          <w:bCs/>
        </w:rPr>
        <w:t>IČO:</w:t>
      </w:r>
      <w:r w:rsidR="00B40D3A">
        <w:rPr>
          <w:bCs/>
        </w:rPr>
        <w:t> </w:t>
      </w:r>
      <w:r w:rsidR="00BE68E2">
        <w:rPr>
          <w:bCs/>
        </w:rPr>
        <w:t>47469218</w:t>
      </w:r>
      <w:r w:rsidR="00B40D3A">
        <w:rPr>
          <w:bCs/>
        </w:rPr>
        <w:t xml:space="preserve">, </w:t>
      </w:r>
      <w:r w:rsidRPr="009915F8">
        <w:rPr>
          <w:bCs/>
        </w:rPr>
        <w:t xml:space="preserve">která tvoří přílohu č. 1 této smlouvy </w:t>
      </w:r>
      <w:r w:rsidR="008D0FC1" w:rsidRPr="009915F8">
        <w:t>(dále jen „projektová dokumentace“)</w:t>
      </w:r>
      <w:r w:rsidR="00BD4D68" w:rsidRPr="009915F8">
        <w:t>,</w:t>
      </w:r>
      <w:r w:rsidR="00E80166" w:rsidRPr="009915F8">
        <w:t xml:space="preserve"> </w:t>
      </w:r>
      <w:r w:rsidR="009302D9">
        <w:t xml:space="preserve">a </w:t>
      </w:r>
      <w:r w:rsidR="00277420" w:rsidRPr="009915F8">
        <w:t xml:space="preserve">rozpočtu díla – </w:t>
      </w:r>
      <w:r w:rsidR="00471394" w:rsidRPr="009915F8">
        <w:t>výkazu výměr</w:t>
      </w:r>
      <w:r w:rsidR="008D0FC1" w:rsidRPr="009915F8">
        <w:t xml:space="preserve">, </w:t>
      </w:r>
      <w:r w:rsidR="007C4FDB" w:rsidRPr="009915F8">
        <w:t xml:space="preserve">který </w:t>
      </w:r>
      <w:r w:rsidR="008D0FC1" w:rsidRPr="009915F8">
        <w:t>tvoří přílohu č. 2 této smlouvy</w:t>
      </w:r>
      <w:r w:rsidR="00BE68E2">
        <w:t xml:space="preserve"> </w:t>
      </w:r>
      <w:r w:rsidR="0005180D" w:rsidRPr="009915F8">
        <w:t>(dále jen „dílo“)</w:t>
      </w:r>
      <w:r w:rsidR="00E80166" w:rsidRPr="009915F8">
        <w:t xml:space="preserve">. </w:t>
      </w:r>
    </w:p>
    <w:p w14:paraId="2E4959EB" w14:textId="4CA38F82" w:rsidR="004137F7" w:rsidRPr="009915F8" w:rsidRDefault="008A7367" w:rsidP="00F86919">
      <w:pPr>
        <w:widowControl w:val="0"/>
        <w:numPr>
          <w:ilvl w:val="0"/>
          <w:numId w:val="1"/>
        </w:numPr>
        <w:tabs>
          <w:tab w:val="clear" w:pos="360"/>
        </w:tabs>
        <w:spacing w:before="120"/>
        <w:ind w:left="426" w:hanging="426"/>
        <w:jc w:val="both"/>
      </w:pPr>
      <w:r w:rsidRPr="009915F8">
        <w:t xml:space="preserve">Dílo </w:t>
      </w:r>
      <w:r w:rsidR="0077195E">
        <w:t xml:space="preserve">rovněž </w:t>
      </w:r>
      <w:r w:rsidRPr="009915F8">
        <w:t>zahrnuje zejména</w:t>
      </w:r>
      <w:r w:rsidR="004137F7" w:rsidRPr="009915F8">
        <w:t>:</w:t>
      </w:r>
    </w:p>
    <w:p w14:paraId="787E2ABD" w14:textId="15119DC8" w:rsidR="00277420" w:rsidRPr="009915F8" w:rsidRDefault="004137F7" w:rsidP="00F86919">
      <w:pPr>
        <w:widowControl w:val="0"/>
        <w:numPr>
          <w:ilvl w:val="0"/>
          <w:numId w:val="9"/>
        </w:numPr>
        <w:tabs>
          <w:tab w:val="clear" w:pos="661"/>
        </w:tabs>
        <w:spacing w:before="120"/>
        <w:ind w:left="851" w:hanging="425"/>
        <w:jc w:val="both"/>
      </w:pPr>
      <w:r w:rsidRPr="009915F8">
        <w:t>vypracování</w:t>
      </w:r>
      <w:r w:rsidR="00954EF2" w:rsidRPr="009915F8">
        <w:t xml:space="preserve"> a </w:t>
      </w:r>
      <w:r w:rsidR="002E130E">
        <w:t xml:space="preserve">zaslání </w:t>
      </w:r>
      <w:r w:rsidR="00C90861">
        <w:t>výrobní</w:t>
      </w:r>
      <w:r w:rsidRPr="009915F8">
        <w:t xml:space="preserve"> dokumentace</w:t>
      </w:r>
      <w:r w:rsidR="005D57C9" w:rsidRPr="009915F8">
        <w:t xml:space="preserve"> pro atypické výrobky </w:t>
      </w:r>
      <w:r w:rsidR="00C90861">
        <w:t xml:space="preserve">zámečnických konstrukcí a výrobků PSV </w:t>
      </w:r>
      <w:r w:rsidR="005D57C9" w:rsidRPr="009915F8">
        <w:t>uvedené v projektové dokumentaci</w:t>
      </w:r>
      <w:r w:rsidR="00CE7A2B" w:rsidRPr="009915F8">
        <w:t>,</w:t>
      </w:r>
      <w:r w:rsidR="00F2704B" w:rsidRPr="009915F8">
        <w:t xml:space="preserve"> a to</w:t>
      </w:r>
      <w:r w:rsidR="002E51AB" w:rsidRPr="009915F8">
        <w:t xml:space="preserve"> v </w:t>
      </w:r>
      <w:r w:rsidR="00EA11C5" w:rsidRPr="009915F8">
        <w:t>součinnosti</w:t>
      </w:r>
      <w:r w:rsidR="0017344A" w:rsidRPr="009915F8">
        <w:t xml:space="preserve"> s</w:t>
      </w:r>
      <w:r w:rsidR="00685A8A" w:rsidRPr="009915F8">
        <w:t> objednatelem</w:t>
      </w:r>
      <w:r w:rsidR="00141A34" w:rsidRPr="009915F8">
        <w:t>,</w:t>
      </w:r>
      <w:r w:rsidR="008901D0" w:rsidRPr="009915F8">
        <w:t xml:space="preserve"> </w:t>
      </w:r>
      <w:r w:rsidR="00DA10C8" w:rsidRPr="009915F8">
        <w:t>1</w:t>
      </w:r>
      <w:r w:rsidR="001F5500" w:rsidRPr="009915F8">
        <w:t>x </w:t>
      </w:r>
      <w:r w:rsidR="008901D0" w:rsidRPr="009915F8">
        <w:t xml:space="preserve">v listinné formě a 1x v elektronické formě </w:t>
      </w:r>
      <w:r w:rsidR="00D03713" w:rsidRPr="009915F8">
        <w:t xml:space="preserve">ve volně strojově čitelném formátu </w:t>
      </w:r>
      <w:r w:rsidR="000328D3" w:rsidRPr="009915F8">
        <w:t>na </w:t>
      </w:r>
      <w:r w:rsidR="00871E0E">
        <w:t xml:space="preserve">CD, DVD nebo </w:t>
      </w:r>
      <w:r w:rsidR="008901D0" w:rsidRPr="009915F8">
        <w:t>USB</w:t>
      </w:r>
      <w:r w:rsidR="005D57C9" w:rsidRPr="009915F8">
        <w:t xml:space="preserve"> </w:t>
      </w:r>
      <w:r w:rsidR="00871E0E">
        <w:t xml:space="preserve">disku </w:t>
      </w:r>
      <w:r w:rsidR="005D57C9" w:rsidRPr="009915F8">
        <w:t>nebo přes datové uložiště objednatele</w:t>
      </w:r>
      <w:r w:rsidR="00277420" w:rsidRPr="009915F8">
        <w:t>;</w:t>
      </w:r>
    </w:p>
    <w:p w14:paraId="7F9BDECF" w14:textId="0B980174" w:rsidR="007B7192" w:rsidRPr="009915F8" w:rsidRDefault="004137F7" w:rsidP="00F86919">
      <w:pPr>
        <w:widowControl w:val="0"/>
        <w:numPr>
          <w:ilvl w:val="0"/>
          <w:numId w:val="9"/>
        </w:numPr>
        <w:tabs>
          <w:tab w:val="clear" w:pos="661"/>
        </w:tabs>
        <w:spacing w:before="120"/>
        <w:ind w:left="851" w:hanging="425"/>
        <w:jc w:val="both"/>
      </w:pPr>
      <w:r w:rsidRPr="009915F8">
        <w:lastRenderedPageBreak/>
        <w:t xml:space="preserve">provedení </w:t>
      </w:r>
      <w:r w:rsidR="0005180D" w:rsidRPr="009915F8">
        <w:t>veškerých stavebních</w:t>
      </w:r>
      <w:r w:rsidR="001D55DD" w:rsidRPr="009915F8">
        <w:t>, montážních</w:t>
      </w:r>
      <w:r w:rsidR="0005180D" w:rsidRPr="009915F8">
        <w:t xml:space="preserve"> a dalších prací, </w:t>
      </w:r>
      <w:r w:rsidR="00BD02AB" w:rsidRPr="009915F8">
        <w:t xml:space="preserve">jakož i </w:t>
      </w:r>
      <w:r w:rsidRPr="009915F8">
        <w:t>veškerých předepsaných</w:t>
      </w:r>
      <w:r w:rsidR="008E5974" w:rsidRPr="009915F8">
        <w:t xml:space="preserve"> zkoušek a revizí podle </w:t>
      </w:r>
      <w:r w:rsidR="000B2F8C" w:rsidRPr="009915F8">
        <w:t xml:space="preserve">příslušných </w:t>
      </w:r>
      <w:r w:rsidR="008E5974" w:rsidRPr="009915F8">
        <w:t>právních předpisů platných na území České</w:t>
      </w:r>
      <w:r w:rsidR="00CE7A2B" w:rsidRPr="009915F8">
        <w:t> </w:t>
      </w:r>
      <w:r w:rsidR="008E5974" w:rsidRPr="009915F8">
        <w:t>republiky</w:t>
      </w:r>
      <w:r w:rsidR="00CA5777" w:rsidRPr="009915F8">
        <w:t xml:space="preserve">, </w:t>
      </w:r>
      <w:r w:rsidR="008E5974" w:rsidRPr="009915F8">
        <w:t xml:space="preserve">tj. </w:t>
      </w:r>
      <w:r w:rsidR="00CA5777" w:rsidRPr="009915F8">
        <w:t xml:space="preserve">včetně </w:t>
      </w:r>
      <w:r w:rsidR="008E5974" w:rsidRPr="009915F8">
        <w:t>všech příslušných přímo použitelných právních předpisů</w:t>
      </w:r>
      <w:r w:rsidR="00CA5777" w:rsidRPr="009915F8">
        <w:t xml:space="preserve"> </w:t>
      </w:r>
      <w:r w:rsidR="008E5974" w:rsidRPr="009915F8">
        <w:t>Evropských společenství a Evropské unie</w:t>
      </w:r>
      <w:r w:rsidRPr="009915F8">
        <w:t>,</w:t>
      </w:r>
      <w:r w:rsidR="000B2F8C" w:rsidRPr="009915F8">
        <w:t xml:space="preserve"> a</w:t>
      </w:r>
      <w:r w:rsidR="000328D3" w:rsidRPr="009915F8">
        <w:t> </w:t>
      </w:r>
      <w:r w:rsidR="008E5974" w:rsidRPr="009915F8">
        <w:t xml:space="preserve">platných </w:t>
      </w:r>
      <w:r w:rsidR="00BD02AB" w:rsidRPr="009915F8">
        <w:t xml:space="preserve">norem </w:t>
      </w:r>
      <w:r w:rsidR="008E5974" w:rsidRPr="009915F8">
        <w:t>ČSN, ČSN</w:t>
      </w:r>
      <w:r w:rsidRPr="009915F8">
        <w:t> EN</w:t>
      </w:r>
      <w:r w:rsidR="008E5974" w:rsidRPr="009915F8">
        <w:t xml:space="preserve"> a EN</w:t>
      </w:r>
      <w:r w:rsidR="00CA5777" w:rsidRPr="009915F8">
        <w:t>,</w:t>
      </w:r>
      <w:r w:rsidRPr="009915F8">
        <w:t xml:space="preserve"> včetně autorizovaného měření </w:t>
      </w:r>
      <w:r w:rsidR="00AC7513" w:rsidRPr="009915F8">
        <w:t>akustických požadavků</w:t>
      </w:r>
      <w:r w:rsidR="00BD4D68" w:rsidRPr="009915F8">
        <w:t>, v počtu opakování potřebném k dosažení výsledku bez závad</w:t>
      </w:r>
      <w:r w:rsidR="00277420" w:rsidRPr="009915F8">
        <w:t>;</w:t>
      </w:r>
    </w:p>
    <w:p w14:paraId="69C058EC" w14:textId="428E8D22" w:rsidR="004137F7" w:rsidRPr="009915F8" w:rsidRDefault="004137F7" w:rsidP="00F86919">
      <w:pPr>
        <w:widowControl w:val="0"/>
        <w:numPr>
          <w:ilvl w:val="0"/>
          <w:numId w:val="9"/>
        </w:numPr>
        <w:tabs>
          <w:tab w:val="clear" w:pos="661"/>
        </w:tabs>
        <w:spacing w:before="120"/>
        <w:ind w:left="851" w:hanging="425"/>
        <w:jc w:val="both"/>
      </w:pPr>
      <w:r w:rsidRPr="009915F8">
        <w:t>vypracování a předání dokladů prokazujících splnění všech požadavků podle</w:t>
      </w:r>
      <w:r w:rsidR="007D1504">
        <w:t> </w:t>
      </w:r>
      <w:r w:rsidR="000B2F8C" w:rsidRPr="009915F8">
        <w:t>příslušných</w:t>
      </w:r>
      <w:r w:rsidRPr="009915F8">
        <w:t xml:space="preserve"> </w:t>
      </w:r>
      <w:r w:rsidR="008E5974" w:rsidRPr="009915F8">
        <w:t xml:space="preserve">právních předpisů platných na území České republiky, tj. včetně všech příslušných přímo použitelných právních předpisů </w:t>
      </w:r>
      <w:r w:rsidR="000328D3" w:rsidRPr="009915F8">
        <w:t>Evropských společenství a </w:t>
      </w:r>
      <w:r w:rsidR="008E5974" w:rsidRPr="009915F8">
        <w:t>Evropské unie</w:t>
      </w:r>
      <w:r w:rsidR="00CA5777" w:rsidRPr="009915F8">
        <w:t>,</w:t>
      </w:r>
      <w:r w:rsidRPr="009915F8">
        <w:t xml:space="preserve"> platných </w:t>
      </w:r>
      <w:r w:rsidR="00BD02AB" w:rsidRPr="009915F8">
        <w:t xml:space="preserve">norem </w:t>
      </w:r>
      <w:r w:rsidR="008E5974" w:rsidRPr="009915F8">
        <w:t>ČSN, ČSN EN a EN</w:t>
      </w:r>
      <w:r w:rsidRPr="009915F8">
        <w:t>, dalších předpisů vz</w:t>
      </w:r>
      <w:r w:rsidR="00BD02AB" w:rsidRPr="009915F8">
        <w:t>tahujících se k předmětu díla a </w:t>
      </w:r>
      <w:r w:rsidRPr="009915F8">
        <w:t>požadavků objednatele s</w:t>
      </w:r>
      <w:r w:rsidR="000328D3" w:rsidRPr="009915F8">
        <w:t>tanovených touto smlouvou, a to </w:t>
      </w:r>
      <w:r w:rsidRPr="009915F8">
        <w:t xml:space="preserve">v českém </w:t>
      </w:r>
      <w:r w:rsidR="00BD02AB" w:rsidRPr="009915F8">
        <w:t>jazyce ve </w:t>
      </w:r>
      <w:r w:rsidR="00127A60" w:rsidRPr="009915F8">
        <w:t>2 </w:t>
      </w:r>
      <w:r w:rsidRPr="009915F8">
        <w:t xml:space="preserve">vyhotoveních (1x originál, </w:t>
      </w:r>
      <w:r w:rsidR="00DA10C8" w:rsidRPr="009915F8">
        <w:t>1</w:t>
      </w:r>
      <w:r w:rsidRPr="009915F8">
        <w:t>x kopie)</w:t>
      </w:r>
      <w:r w:rsidR="000328D3" w:rsidRPr="009915F8">
        <w:t>,</w:t>
      </w:r>
      <w:r w:rsidR="00C57EEB" w:rsidRPr="009915F8">
        <w:t xml:space="preserve"> nedoh</w:t>
      </w:r>
      <w:r w:rsidR="000328D3" w:rsidRPr="009915F8">
        <w:t>odnou-li se </w:t>
      </w:r>
      <w:r w:rsidR="00C57EEB" w:rsidRPr="009915F8">
        <w:t>smluvní strany jinak</w:t>
      </w:r>
      <w:r w:rsidR="00277420" w:rsidRPr="009915F8">
        <w:t xml:space="preserve">; </w:t>
      </w:r>
      <w:r w:rsidR="000328D3" w:rsidRPr="009915F8">
        <w:t>j</w:t>
      </w:r>
      <w:r w:rsidRPr="009915F8">
        <w:t>edná se zejména o:</w:t>
      </w:r>
    </w:p>
    <w:p w14:paraId="1320357F" w14:textId="4D5D5508" w:rsidR="00CA5777" w:rsidRPr="009915F8" w:rsidRDefault="004137F7" w:rsidP="00F86919">
      <w:pPr>
        <w:widowControl w:val="0"/>
        <w:numPr>
          <w:ilvl w:val="1"/>
          <w:numId w:val="8"/>
        </w:numPr>
        <w:tabs>
          <w:tab w:val="clear" w:pos="540"/>
        </w:tabs>
        <w:spacing w:before="120"/>
        <w:ind w:left="1083" w:hanging="232"/>
        <w:jc w:val="both"/>
      </w:pPr>
      <w:r w:rsidRPr="009915F8">
        <w:t xml:space="preserve">prohlášení o shodě, resp. prohlášení o vlastnostech výrobků </w:t>
      </w:r>
      <w:r w:rsidR="00CA5777" w:rsidRPr="009915F8">
        <w:t>(u zařízení uvedených na trh po 1. 7. 2013)</w:t>
      </w:r>
      <w:r w:rsidR="006C39D7" w:rsidRPr="009915F8">
        <w:t>;</w:t>
      </w:r>
    </w:p>
    <w:p w14:paraId="02A11BA9" w14:textId="4BEDF855" w:rsidR="004137F7" w:rsidRPr="009915F8" w:rsidRDefault="004137F7" w:rsidP="00F86919">
      <w:pPr>
        <w:widowControl w:val="0"/>
        <w:numPr>
          <w:ilvl w:val="1"/>
          <w:numId w:val="8"/>
        </w:numPr>
        <w:tabs>
          <w:tab w:val="left" w:pos="360"/>
        </w:tabs>
        <w:spacing w:before="120"/>
        <w:ind w:left="1083" w:hanging="232"/>
        <w:jc w:val="both"/>
      </w:pPr>
      <w:r w:rsidRPr="009915F8">
        <w:t>revizní zprávy</w:t>
      </w:r>
      <w:r w:rsidR="006C39D7" w:rsidRPr="009915F8">
        <w:t>;</w:t>
      </w:r>
    </w:p>
    <w:p w14:paraId="0ADAC1F9" w14:textId="131FF13B" w:rsidR="001E70C2" w:rsidRPr="009915F8" w:rsidRDefault="002400FA" w:rsidP="00F86919">
      <w:pPr>
        <w:widowControl w:val="0"/>
        <w:numPr>
          <w:ilvl w:val="1"/>
          <w:numId w:val="8"/>
        </w:numPr>
        <w:tabs>
          <w:tab w:val="left" w:pos="360"/>
        </w:tabs>
        <w:spacing w:before="120"/>
        <w:ind w:left="1083" w:hanging="232"/>
        <w:jc w:val="both"/>
      </w:pPr>
      <w:r w:rsidRPr="009915F8">
        <w:t>protokol o</w:t>
      </w:r>
      <w:r w:rsidR="001B50B9" w:rsidRPr="009915F8">
        <w:t xml:space="preserve"> </w:t>
      </w:r>
      <w:r w:rsidR="001E70C2" w:rsidRPr="009915F8">
        <w:t xml:space="preserve">zkoušce těsnosti </w:t>
      </w:r>
      <w:r w:rsidRPr="009915F8">
        <w:t xml:space="preserve">vnitřních </w:t>
      </w:r>
      <w:r w:rsidR="001B50B9" w:rsidRPr="009915F8">
        <w:t>rozvodů</w:t>
      </w:r>
      <w:r w:rsidR="001E70C2" w:rsidRPr="009915F8">
        <w:t xml:space="preserve"> kanalizace</w:t>
      </w:r>
      <w:r w:rsidR="006C39D7" w:rsidRPr="009915F8">
        <w:t>;</w:t>
      </w:r>
    </w:p>
    <w:p w14:paraId="4A284DE0" w14:textId="13419907" w:rsidR="00646832" w:rsidRPr="009915F8" w:rsidRDefault="002400FA" w:rsidP="00F86919">
      <w:pPr>
        <w:widowControl w:val="0"/>
        <w:numPr>
          <w:ilvl w:val="1"/>
          <w:numId w:val="8"/>
        </w:numPr>
        <w:tabs>
          <w:tab w:val="left" w:pos="360"/>
        </w:tabs>
        <w:spacing w:before="120"/>
        <w:ind w:left="1083" w:hanging="232"/>
        <w:jc w:val="both"/>
      </w:pPr>
      <w:r w:rsidRPr="009915F8">
        <w:t xml:space="preserve">zápis o </w:t>
      </w:r>
      <w:r w:rsidR="00646832" w:rsidRPr="009915F8">
        <w:t>reviz</w:t>
      </w:r>
      <w:r w:rsidRPr="009915F8">
        <w:t>i elektrického zařízení</w:t>
      </w:r>
      <w:r w:rsidR="006C39D7" w:rsidRPr="009915F8">
        <w:t>;</w:t>
      </w:r>
    </w:p>
    <w:p w14:paraId="49E75F75" w14:textId="37A0F6D2" w:rsidR="004137F7" w:rsidRDefault="004137F7" w:rsidP="00F86919">
      <w:pPr>
        <w:widowControl w:val="0"/>
        <w:numPr>
          <w:ilvl w:val="1"/>
          <w:numId w:val="8"/>
        </w:numPr>
        <w:tabs>
          <w:tab w:val="left" w:pos="360"/>
        </w:tabs>
        <w:spacing w:before="120"/>
        <w:ind w:left="1083" w:hanging="232"/>
        <w:jc w:val="both"/>
      </w:pPr>
      <w:r w:rsidRPr="009915F8">
        <w:t>prohlášení zhotovitele o provedení ekologické likvidace vzniklých odpadů v</w:t>
      </w:r>
      <w:r w:rsidR="00CA5777" w:rsidRPr="009915F8">
        <w:t> </w:t>
      </w:r>
      <w:r w:rsidRPr="009915F8">
        <w:t>souladu s platnými předpisy na ochranu životního prostředí a zdraví obyvatel</w:t>
      </w:r>
      <w:r w:rsidR="006C39D7" w:rsidRPr="009915F8">
        <w:t>;</w:t>
      </w:r>
    </w:p>
    <w:p w14:paraId="2C24837D" w14:textId="71456D52" w:rsidR="00DF1EC1" w:rsidRDefault="00DF1EC1" w:rsidP="00DF1EC1">
      <w:pPr>
        <w:widowControl w:val="0"/>
        <w:numPr>
          <w:ilvl w:val="1"/>
          <w:numId w:val="8"/>
        </w:numPr>
        <w:tabs>
          <w:tab w:val="left" w:pos="360"/>
        </w:tabs>
        <w:spacing w:before="120"/>
        <w:ind w:left="1083" w:hanging="232"/>
        <w:jc w:val="both"/>
      </w:pPr>
      <w:r w:rsidRPr="00DF1EC1">
        <w:t>potvrzení o provedení kontroly provozuschopnosti požárně bezpečnostního zařízení</w:t>
      </w:r>
      <w:r w:rsidR="000F3F4D">
        <w:t>;</w:t>
      </w:r>
    </w:p>
    <w:p w14:paraId="4C45E890" w14:textId="63A77AF9" w:rsidR="004137F7" w:rsidRPr="009915F8" w:rsidRDefault="004137F7" w:rsidP="00DF1EC1">
      <w:pPr>
        <w:widowControl w:val="0"/>
        <w:numPr>
          <w:ilvl w:val="1"/>
          <w:numId w:val="8"/>
        </w:numPr>
        <w:tabs>
          <w:tab w:val="left" w:pos="360"/>
        </w:tabs>
        <w:spacing w:before="120"/>
        <w:ind w:left="1083" w:hanging="232"/>
        <w:jc w:val="both"/>
      </w:pPr>
      <w:r w:rsidRPr="009915F8">
        <w:t>návody k obsluze a údržbě</w:t>
      </w:r>
      <w:r w:rsidR="000611EC">
        <w:t>,</w:t>
      </w:r>
      <w:r w:rsidR="009302D9">
        <w:t xml:space="preserve"> </w:t>
      </w:r>
      <w:r w:rsidR="000611EC">
        <w:t>včetně provozního řádu</w:t>
      </w:r>
      <w:r w:rsidR="009302D9">
        <w:t>;</w:t>
      </w:r>
    </w:p>
    <w:p w14:paraId="30F7CD15" w14:textId="06B50BA0" w:rsidR="00550D27" w:rsidRPr="009915F8" w:rsidRDefault="004137F7" w:rsidP="00F86919">
      <w:pPr>
        <w:widowControl w:val="0"/>
        <w:numPr>
          <w:ilvl w:val="1"/>
          <w:numId w:val="8"/>
        </w:numPr>
        <w:tabs>
          <w:tab w:val="left" w:pos="360"/>
        </w:tabs>
        <w:spacing w:before="120"/>
        <w:ind w:left="1083" w:hanging="232"/>
        <w:jc w:val="both"/>
      </w:pPr>
      <w:r w:rsidRPr="009915F8">
        <w:t>originál stavebního deníku</w:t>
      </w:r>
      <w:r w:rsidR="00E1552A">
        <w:t>;</w:t>
      </w:r>
    </w:p>
    <w:p w14:paraId="5A37A523" w14:textId="6A8BAC86" w:rsidR="00D55EEC" w:rsidRPr="009915F8" w:rsidRDefault="00550D27" w:rsidP="00F86919">
      <w:pPr>
        <w:widowControl w:val="0"/>
        <w:numPr>
          <w:ilvl w:val="0"/>
          <w:numId w:val="9"/>
        </w:numPr>
        <w:tabs>
          <w:tab w:val="clear" w:pos="661"/>
        </w:tabs>
        <w:adjustRightInd w:val="0"/>
        <w:spacing w:before="120"/>
        <w:ind w:left="851" w:hanging="425"/>
        <w:jc w:val="both"/>
        <w:textAlignment w:val="baseline"/>
      </w:pPr>
      <w:r w:rsidRPr="009915F8">
        <w:t xml:space="preserve">vypracování </w:t>
      </w:r>
      <w:r w:rsidR="002400FA" w:rsidRPr="009915F8">
        <w:t xml:space="preserve">a předání kompletní </w:t>
      </w:r>
      <w:r w:rsidRPr="009915F8">
        <w:t>dokumentace skutečného provedení</w:t>
      </w:r>
      <w:r w:rsidR="0051162A" w:rsidRPr="009915F8">
        <w:t xml:space="preserve"> </w:t>
      </w:r>
      <w:r w:rsidR="00BD4D68" w:rsidRPr="009915F8">
        <w:t xml:space="preserve">stavby </w:t>
      </w:r>
      <w:r w:rsidR="002400FA" w:rsidRPr="009915F8">
        <w:t>v podrobnosti dokume</w:t>
      </w:r>
      <w:r w:rsidR="00954EF2" w:rsidRPr="009915F8">
        <w:t>ntace pro provedení stavby dle</w:t>
      </w:r>
      <w:r w:rsidR="008B06D5" w:rsidRPr="009915F8">
        <w:t xml:space="preserve"> přílohy č. 8</w:t>
      </w:r>
      <w:r w:rsidR="00954EF2" w:rsidRPr="009915F8">
        <w:t xml:space="preserve"> </w:t>
      </w:r>
      <w:r w:rsidR="00F13050">
        <w:t>v</w:t>
      </w:r>
      <w:r w:rsidR="002400FA" w:rsidRPr="009915F8">
        <w:t>yhlášky č.</w:t>
      </w:r>
      <w:r w:rsidR="009915F8">
        <w:t> </w:t>
      </w:r>
      <w:r w:rsidR="00DA10C8" w:rsidRPr="009915F8">
        <w:t>131/2024</w:t>
      </w:r>
      <w:r w:rsidR="002400FA" w:rsidRPr="009915F8">
        <w:t xml:space="preserve"> Sb.</w:t>
      </w:r>
      <w:r w:rsidR="00954EF2" w:rsidRPr="009915F8">
        <w:t>, ve znění pozdějších předpisů,</w:t>
      </w:r>
      <w:r w:rsidR="002400FA" w:rsidRPr="009915F8">
        <w:t xml:space="preserve"> </w:t>
      </w:r>
      <w:r w:rsidR="00BD4D68" w:rsidRPr="009915F8">
        <w:t>v</w:t>
      </w:r>
      <w:r w:rsidR="0017344A" w:rsidRPr="009915F8">
        <w:t xml:space="preserve">četně </w:t>
      </w:r>
      <w:r w:rsidR="0051162A" w:rsidRPr="009915F8">
        <w:t>všech řemesel</w:t>
      </w:r>
      <w:r w:rsidR="00BD4D68" w:rsidRPr="009915F8">
        <w:t>, a</w:t>
      </w:r>
      <w:r w:rsidR="00A62B04" w:rsidRPr="009915F8">
        <w:t> </w:t>
      </w:r>
      <w:r w:rsidR="00BD4D68" w:rsidRPr="009915F8">
        <w:t>to</w:t>
      </w:r>
      <w:r w:rsidR="00A62B04" w:rsidRPr="009915F8">
        <w:t> </w:t>
      </w:r>
      <w:r w:rsidR="00DA10C8" w:rsidRPr="009915F8">
        <w:t>1</w:t>
      </w:r>
      <w:r w:rsidR="00954EF2" w:rsidRPr="009915F8">
        <w:t xml:space="preserve">x </w:t>
      </w:r>
      <w:r w:rsidRPr="009915F8">
        <w:t xml:space="preserve">v listinné </w:t>
      </w:r>
      <w:r w:rsidR="00B97A4A" w:rsidRPr="009915F8">
        <w:t>formě</w:t>
      </w:r>
      <w:r w:rsidRPr="009915F8">
        <w:t xml:space="preserve"> a</w:t>
      </w:r>
      <w:r w:rsidR="00CE7A2B" w:rsidRPr="009915F8">
        <w:t> </w:t>
      </w:r>
      <w:r w:rsidR="00B97A4A" w:rsidRPr="009915F8">
        <w:t>1</w:t>
      </w:r>
      <w:r w:rsidR="00954EF2" w:rsidRPr="009915F8">
        <w:t>x </w:t>
      </w:r>
      <w:r w:rsidR="00B97A4A" w:rsidRPr="009915F8">
        <w:t>v elekt</w:t>
      </w:r>
      <w:r w:rsidR="009F0C66" w:rsidRPr="009915F8">
        <w:t>r</w:t>
      </w:r>
      <w:r w:rsidR="00B97A4A" w:rsidRPr="009915F8">
        <w:t>onické formě</w:t>
      </w:r>
      <w:r w:rsidRPr="009915F8">
        <w:t xml:space="preserve"> </w:t>
      </w:r>
      <w:r w:rsidR="00DA10C8" w:rsidRPr="009915F8">
        <w:t>na</w:t>
      </w:r>
      <w:r w:rsidR="002B0E0E" w:rsidRPr="009915F8">
        <w:t xml:space="preserve"> </w:t>
      </w:r>
      <w:r w:rsidR="008956B8">
        <w:t xml:space="preserve">CD, DVD nebo </w:t>
      </w:r>
      <w:r w:rsidR="002B0E0E" w:rsidRPr="009915F8">
        <w:t>USB disku</w:t>
      </w:r>
      <w:r w:rsidR="00DA10C8" w:rsidRPr="009915F8">
        <w:t xml:space="preserve"> nebo přes datové uložiště objednatele</w:t>
      </w:r>
      <w:r w:rsidR="0069004B" w:rsidRPr="009915F8">
        <w:t xml:space="preserve"> </w:t>
      </w:r>
      <w:r w:rsidR="0069004B" w:rsidRPr="009915F8">
        <w:rPr>
          <w:lang w:val="en-US"/>
        </w:rPr>
        <w:t>[</w:t>
      </w:r>
      <w:r w:rsidR="00750BD2" w:rsidRPr="009915F8">
        <w:t>1x</w:t>
      </w:r>
      <w:r w:rsidRPr="009915F8">
        <w:t xml:space="preserve"> celou kompletní dokumentaci ve formátu PDF a zároveň veškeré výkresy v</w:t>
      </w:r>
      <w:r w:rsidR="00954EF2" w:rsidRPr="009915F8">
        <w:t>e</w:t>
      </w:r>
      <w:r w:rsidR="009915F8">
        <w:t> </w:t>
      </w:r>
      <w:r w:rsidR="00954EF2" w:rsidRPr="009915F8">
        <w:t>formátu</w:t>
      </w:r>
      <w:r w:rsidR="002400FA" w:rsidRPr="009915F8">
        <w:t> </w:t>
      </w:r>
      <w:r w:rsidRPr="009915F8">
        <w:t>DWG</w:t>
      </w:r>
      <w:r w:rsidR="0069004B" w:rsidRPr="009915F8">
        <w:t xml:space="preserve"> (</w:t>
      </w:r>
      <w:r w:rsidR="00DA10C8" w:rsidRPr="009915F8">
        <w:t>max. verze 2013</w:t>
      </w:r>
      <w:r w:rsidR="008956B8">
        <w:t>)</w:t>
      </w:r>
      <w:r w:rsidR="00E1552A">
        <w:t>].</w:t>
      </w:r>
    </w:p>
    <w:p w14:paraId="2CFBF651" w14:textId="0B6681C0" w:rsidR="00533C50" w:rsidRPr="00F86919" w:rsidRDefault="00172188" w:rsidP="00B26C36">
      <w:pPr>
        <w:pStyle w:val="CNB-odstavec"/>
        <w:keepLines w:val="0"/>
        <w:widowControl w:val="0"/>
        <w:numPr>
          <w:ilvl w:val="0"/>
          <w:numId w:val="1"/>
        </w:numPr>
        <w:tabs>
          <w:tab w:val="clear" w:pos="360"/>
        </w:tabs>
        <w:spacing w:before="120" w:after="0"/>
        <w:ind w:left="426" w:hanging="426"/>
      </w:pPr>
      <w:r w:rsidRPr="009915F8">
        <w:rPr>
          <w:bCs/>
          <w:sz w:val="24"/>
        </w:rPr>
        <w:t>Součástí díla jsou i práce a dodávky v této smlouvě výslovně nespecifikované, které jsou však k řádnému provedení díla nezbytné a o kterých vzhledem ke své kvalifikaci a zkušenostem zhotovitel měl nebo mohl vědět nebo je mohl předpokládat. Pr</w:t>
      </w:r>
      <w:r w:rsidR="00CD6F79" w:rsidRPr="009915F8">
        <w:rPr>
          <w:bCs/>
          <w:sz w:val="24"/>
        </w:rPr>
        <w:t>ovedení těchto prací a dodáve</w:t>
      </w:r>
      <w:r w:rsidR="00922A42" w:rsidRPr="009915F8">
        <w:rPr>
          <w:bCs/>
          <w:sz w:val="24"/>
        </w:rPr>
        <w:t>k nezvyšuje cenu díla dle čl. IV</w:t>
      </w:r>
      <w:r w:rsidRPr="009915F8">
        <w:rPr>
          <w:bCs/>
          <w:sz w:val="24"/>
        </w:rPr>
        <w:t>.</w:t>
      </w:r>
    </w:p>
    <w:p w14:paraId="0D143152" w14:textId="768C59E5" w:rsidR="00CD6F79" w:rsidRPr="00F86919" w:rsidRDefault="00CD6F79" w:rsidP="00F86919">
      <w:pPr>
        <w:pStyle w:val="CNB-odstavec"/>
        <w:keepLines w:val="0"/>
        <w:widowControl w:val="0"/>
        <w:numPr>
          <w:ilvl w:val="0"/>
          <w:numId w:val="1"/>
        </w:numPr>
        <w:tabs>
          <w:tab w:val="clear" w:pos="360"/>
        </w:tabs>
        <w:spacing w:before="120" w:after="0"/>
        <w:ind w:left="426" w:hanging="429"/>
        <w:rPr>
          <w:bCs/>
          <w:sz w:val="24"/>
        </w:rPr>
      </w:pPr>
      <w:r w:rsidRPr="00F86919">
        <w:rPr>
          <w:bCs/>
          <w:sz w:val="24"/>
        </w:rPr>
        <w:t>Místem plnění je</w:t>
      </w:r>
      <w:r w:rsidR="008A35E8">
        <w:rPr>
          <w:bCs/>
          <w:sz w:val="24"/>
        </w:rPr>
        <w:t xml:space="preserve"> </w:t>
      </w:r>
      <w:r w:rsidR="008A35E8">
        <w:rPr>
          <w:bCs/>
        </w:rPr>
        <w:t xml:space="preserve">pracoviště ČNB: </w:t>
      </w:r>
      <w:r w:rsidR="008A35E8" w:rsidRPr="00BE68E2">
        <w:rPr>
          <w:bCs/>
          <w:sz w:val="24"/>
        </w:rPr>
        <w:t>Hořická 1652, 500 02 Hradec Králové 2</w:t>
      </w:r>
      <w:r w:rsidR="008A35E8">
        <w:rPr>
          <w:bCs/>
        </w:rPr>
        <w:t xml:space="preserve"> </w:t>
      </w:r>
      <w:r w:rsidR="002E3521">
        <w:rPr>
          <w:bCs/>
          <w:sz w:val="24"/>
        </w:rPr>
        <w:t>–</w:t>
      </w:r>
      <w:r w:rsidR="008A35E8">
        <w:rPr>
          <w:bCs/>
        </w:rPr>
        <w:t xml:space="preserve"> </w:t>
      </w:r>
      <w:r w:rsidR="008A35E8" w:rsidRPr="00BE68E2">
        <w:rPr>
          <w:bCs/>
          <w:sz w:val="24"/>
        </w:rPr>
        <w:t xml:space="preserve">Pražské </w:t>
      </w:r>
      <w:r w:rsidR="008A35E8" w:rsidRPr="001A4163">
        <w:rPr>
          <w:sz w:val="24"/>
        </w:rPr>
        <w:t>Předměstí</w:t>
      </w:r>
      <w:r w:rsidR="00A34AFC">
        <w:rPr>
          <w:sz w:val="24"/>
        </w:rPr>
        <w:t>, suterén objektu</w:t>
      </w:r>
      <w:r w:rsidRPr="00F86919">
        <w:rPr>
          <w:bCs/>
          <w:sz w:val="24"/>
        </w:rPr>
        <w:t>.</w:t>
      </w:r>
    </w:p>
    <w:p w14:paraId="5AB4DA13" w14:textId="28BB8ACD" w:rsidR="004137F7" w:rsidRPr="009915F8" w:rsidRDefault="00550D27" w:rsidP="00F86919">
      <w:pPr>
        <w:pStyle w:val="CNB-odstavec"/>
        <w:keepLines w:val="0"/>
        <w:widowControl w:val="0"/>
        <w:numPr>
          <w:ilvl w:val="0"/>
          <w:numId w:val="1"/>
        </w:numPr>
        <w:tabs>
          <w:tab w:val="clear" w:pos="360"/>
        </w:tabs>
        <w:spacing w:before="120" w:after="0"/>
        <w:ind w:left="426" w:hanging="426"/>
        <w:rPr>
          <w:bCs/>
          <w:sz w:val="24"/>
        </w:rPr>
      </w:pPr>
      <w:r w:rsidRPr="00F86919">
        <w:rPr>
          <w:bCs/>
          <w:sz w:val="24"/>
        </w:rPr>
        <w:t xml:space="preserve">Objednatel se zavazuje zhotoviteli uhradit cenu </w:t>
      </w:r>
      <w:r w:rsidR="00CD6F79" w:rsidRPr="00F86919">
        <w:rPr>
          <w:bCs/>
          <w:sz w:val="24"/>
        </w:rPr>
        <w:t>díla</w:t>
      </w:r>
      <w:r w:rsidRPr="009915F8">
        <w:rPr>
          <w:bCs/>
          <w:sz w:val="24"/>
        </w:rPr>
        <w:t xml:space="preserve"> </w:t>
      </w:r>
      <w:r w:rsidR="00CD6F79" w:rsidRPr="009915F8">
        <w:rPr>
          <w:bCs/>
          <w:sz w:val="24"/>
        </w:rPr>
        <w:t>uvedenou</w:t>
      </w:r>
      <w:r w:rsidRPr="009915F8">
        <w:rPr>
          <w:bCs/>
          <w:sz w:val="24"/>
        </w:rPr>
        <w:t xml:space="preserve"> v čl. I</w:t>
      </w:r>
      <w:r w:rsidR="00CD6F79" w:rsidRPr="009915F8">
        <w:rPr>
          <w:bCs/>
          <w:sz w:val="24"/>
        </w:rPr>
        <w:t>V</w:t>
      </w:r>
      <w:r w:rsidR="00F7674D" w:rsidRPr="009915F8">
        <w:rPr>
          <w:bCs/>
          <w:sz w:val="24"/>
        </w:rPr>
        <w:t xml:space="preserve"> </w:t>
      </w:r>
      <w:r w:rsidRPr="009915F8">
        <w:rPr>
          <w:bCs/>
          <w:sz w:val="24"/>
        </w:rPr>
        <w:t>této smlouvy</w:t>
      </w:r>
      <w:r w:rsidR="001752BB" w:rsidRPr="009915F8">
        <w:rPr>
          <w:bCs/>
          <w:sz w:val="24"/>
        </w:rPr>
        <w:t>.</w:t>
      </w:r>
    </w:p>
    <w:p w14:paraId="27E0D732" w14:textId="77777777" w:rsidR="00550D27" w:rsidRPr="009915F8" w:rsidRDefault="00550D27" w:rsidP="00F86919">
      <w:pPr>
        <w:keepNext/>
        <w:tabs>
          <w:tab w:val="left" w:pos="2835"/>
        </w:tabs>
        <w:spacing w:before="360"/>
        <w:jc w:val="center"/>
        <w:rPr>
          <w:b/>
        </w:rPr>
      </w:pPr>
      <w:r w:rsidRPr="009915F8">
        <w:rPr>
          <w:b/>
        </w:rPr>
        <w:t>Článek II</w:t>
      </w:r>
    </w:p>
    <w:p w14:paraId="77AC69B5" w14:textId="77777777" w:rsidR="00550D27" w:rsidRPr="009915F8" w:rsidRDefault="00550D27" w:rsidP="0005180D">
      <w:pPr>
        <w:keepNext/>
        <w:tabs>
          <w:tab w:val="left" w:pos="2835"/>
        </w:tabs>
        <w:jc w:val="center"/>
        <w:rPr>
          <w:b/>
        </w:rPr>
      </w:pPr>
      <w:r w:rsidRPr="009915F8">
        <w:rPr>
          <w:b/>
        </w:rPr>
        <w:t>Lhůty plnění</w:t>
      </w:r>
    </w:p>
    <w:p w14:paraId="2C604F13" w14:textId="77777777" w:rsidR="00550D27" w:rsidRPr="009915F8" w:rsidRDefault="00550D27" w:rsidP="00180545">
      <w:pPr>
        <w:pStyle w:val="Zkladntext"/>
        <w:keepNext/>
        <w:numPr>
          <w:ilvl w:val="0"/>
          <w:numId w:val="2"/>
        </w:numPr>
        <w:spacing w:before="120"/>
        <w:ind w:left="426" w:hanging="426"/>
      </w:pPr>
      <w:r w:rsidRPr="009915F8">
        <w:t>Zhotovitel se zavazuje:</w:t>
      </w:r>
    </w:p>
    <w:p w14:paraId="081A3454" w14:textId="01619A69" w:rsidR="004E3EA9" w:rsidRPr="009915F8" w:rsidRDefault="004E3EA9" w:rsidP="004E3EA9">
      <w:pPr>
        <w:pStyle w:val="Zkladntext"/>
        <w:widowControl w:val="0"/>
        <w:numPr>
          <w:ilvl w:val="2"/>
          <w:numId w:val="12"/>
        </w:numPr>
        <w:spacing w:before="120"/>
        <w:ind w:left="850" w:hanging="425"/>
      </w:pPr>
      <w:r w:rsidRPr="009915F8">
        <w:rPr>
          <w:b/>
        </w:rPr>
        <w:t xml:space="preserve">Do </w:t>
      </w:r>
      <w:r>
        <w:rPr>
          <w:b/>
        </w:rPr>
        <w:t>10</w:t>
      </w:r>
      <w:r w:rsidRPr="009915F8">
        <w:rPr>
          <w:b/>
        </w:rPr>
        <w:t xml:space="preserve"> pracovních dnů</w:t>
      </w:r>
      <w:r w:rsidRPr="009915F8">
        <w:t xml:space="preserve"> po </w:t>
      </w:r>
      <w:r>
        <w:t>uzavření</w:t>
      </w:r>
      <w:r w:rsidRPr="009915F8">
        <w:t xml:space="preserve"> smlouvy vypracovat a zaslat e-mailem pověřeným osobám objednatele k odsouhlasení návrh harmonogramu prací (podrobného </w:t>
      </w:r>
      <w:r w:rsidRPr="009915F8">
        <w:lastRenderedPageBreak/>
        <w:t xml:space="preserve">harmonogramu provádění díla) v elektronické formě. Objednatel se zavazuje k harmonogramu vyjádřit na e-maily pověřených osob zhotovitele </w:t>
      </w:r>
      <w:r w:rsidRPr="009915F8">
        <w:rPr>
          <w:b/>
        </w:rPr>
        <w:t>do 5 pracovních dnů</w:t>
      </w:r>
      <w:r>
        <w:rPr>
          <w:b/>
        </w:rPr>
        <w:t xml:space="preserve"> </w:t>
      </w:r>
      <w:r w:rsidRPr="009D3475">
        <w:rPr>
          <w:b/>
        </w:rPr>
        <w:t>od jeho obdržení</w:t>
      </w:r>
      <w:r w:rsidRPr="009915F8">
        <w:t>. Zhotovitel je povinen vypořádat připomínky objednatele a</w:t>
      </w:r>
      <w:r>
        <w:t> </w:t>
      </w:r>
      <w:r w:rsidRPr="009915F8">
        <w:t xml:space="preserve">zaslat e-mailem pověřeným osobám objednatele čistopis harmonogramu nejpozději </w:t>
      </w:r>
      <w:r w:rsidRPr="009915F8">
        <w:rPr>
          <w:b/>
        </w:rPr>
        <w:t xml:space="preserve">do 5 pracovních dnů </w:t>
      </w:r>
      <w:r w:rsidRPr="009915F8">
        <w:t>od doručení připomínek objednatele. Výše popsané připomínkování včetně termínů bude opakováno v počtu nezbytném pro vydání oboustranně odsouhlaseného čistopisu</w:t>
      </w:r>
      <w:r w:rsidRPr="0072543B">
        <w:t xml:space="preserve"> </w:t>
      </w:r>
      <w:r w:rsidRPr="00981995">
        <w:t>har</w:t>
      </w:r>
      <w:r>
        <w:t>monogramu</w:t>
      </w:r>
      <w:r w:rsidRPr="009915F8">
        <w:t xml:space="preserve">. </w:t>
      </w:r>
      <w:r w:rsidRPr="00915E96">
        <w:rPr>
          <w:b/>
        </w:rPr>
        <w:t>Harmonogram je pro</w:t>
      </w:r>
      <w:r>
        <w:rPr>
          <w:b/>
        </w:rPr>
        <w:t> </w:t>
      </w:r>
      <w:r w:rsidRPr="00915E96">
        <w:rPr>
          <w:b/>
        </w:rPr>
        <w:t>zhotovitele závazný.</w:t>
      </w:r>
      <w:r>
        <w:rPr>
          <w:b/>
        </w:rPr>
        <w:t xml:space="preserve"> </w:t>
      </w:r>
      <w:r w:rsidRPr="009915F8">
        <w:t>Harmonogram může být v průběhu provádění díla po</w:t>
      </w:r>
      <w:r>
        <w:t> </w:t>
      </w:r>
      <w:r w:rsidRPr="009915F8">
        <w:t>dohodě pověřených osob smluvních stran aktualizován, bez</w:t>
      </w:r>
      <w:r>
        <w:t> </w:t>
      </w:r>
      <w:r w:rsidRPr="009915F8">
        <w:t>povinnosti uzavření dodatku k této smlouvě</w:t>
      </w:r>
      <w:r>
        <w:t xml:space="preserve">, </w:t>
      </w:r>
      <w:r w:rsidRPr="009915F8">
        <w:t>pokud není dotčen konečný termín předání dokončené</w:t>
      </w:r>
      <w:r>
        <w:t>ho díla objednateli</w:t>
      </w:r>
      <w:r w:rsidR="00DA0D62">
        <w:t>.</w:t>
      </w:r>
    </w:p>
    <w:p w14:paraId="5DA289A2" w14:textId="186D5722" w:rsidR="004E3EA9" w:rsidRPr="004E3EA9" w:rsidRDefault="004E3EA9" w:rsidP="004E3EA9">
      <w:pPr>
        <w:pStyle w:val="Zkladntext"/>
        <w:widowControl w:val="0"/>
        <w:numPr>
          <w:ilvl w:val="2"/>
          <w:numId w:val="12"/>
        </w:numPr>
        <w:spacing w:before="120"/>
        <w:ind w:left="851" w:hanging="426"/>
        <w:rPr>
          <w:b/>
        </w:rPr>
      </w:pPr>
      <w:r w:rsidRPr="004E3EA9">
        <w:rPr>
          <w:b/>
        </w:rPr>
        <w:t>Do 1 měsíce</w:t>
      </w:r>
      <w:r w:rsidRPr="009915F8">
        <w:t xml:space="preserve"> o</w:t>
      </w:r>
      <w:r>
        <w:t>d uzavření</w:t>
      </w:r>
      <w:r w:rsidRPr="009915F8">
        <w:t xml:space="preserve"> smlouvy</w:t>
      </w:r>
      <w:r>
        <w:t xml:space="preserve"> vypracovat a </w:t>
      </w:r>
      <w:r w:rsidR="002E130E">
        <w:t>zaslat</w:t>
      </w:r>
      <w:r>
        <w:t xml:space="preserve"> výrobní dokumentaci dle čl. I odst. 2 písm. a). </w:t>
      </w:r>
      <w:r w:rsidRPr="009915F8">
        <w:t>Objednatel se zavazuje k </w:t>
      </w:r>
      <w:r>
        <w:t>výrobní</w:t>
      </w:r>
      <w:r w:rsidRPr="009915F8">
        <w:t xml:space="preserve"> dokumentaci vyjádřit na e-maily pověřených osob zhotovitele </w:t>
      </w:r>
      <w:r w:rsidRPr="004E3EA9">
        <w:rPr>
          <w:b/>
        </w:rPr>
        <w:t>do 5 pracovních dnů od jejího obdržení</w:t>
      </w:r>
      <w:r w:rsidRPr="009915F8">
        <w:t xml:space="preserve">. Čistopis </w:t>
      </w:r>
      <w:r>
        <w:t>výrobní</w:t>
      </w:r>
      <w:r w:rsidRPr="009915F8">
        <w:t xml:space="preserve"> dokumentace s vypořádanými připomínkami objednatele předá zhotovitel objednateli </w:t>
      </w:r>
      <w:r w:rsidRPr="004E3EA9">
        <w:rPr>
          <w:b/>
        </w:rPr>
        <w:t xml:space="preserve">do 5 pracovních dnů </w:t>
      </w:r>
      <w:r w:rsidRPr="009915F8">
        <w:t xml:space="preserve">od doručení připomínek objednatele, a to 1x v listinné formě a 1x v elektronické formě ve volně strojově čitelném formátu na </w:t>
      </w:r>
      <w:r>
        <w:t xml:space="preserve">CD, DVD, </w:t>
      </w:r>
      <w:r w:rsidRPr="009915F8">
        <w:t>USB disku nebo přes datové uložiště objednatele. Zhotovitel se zavazuje realizovat dí</w:t>
      </w:r>
      <w:r>
        <w:t>lo v souladu s těmito dokumenty</w:t>
      </w:r>
      <w:r w:rsidR="00DA0D62">
        <w:t>.</w:t>
      </w:r>
    </w:p>
    <w:p w14:paraId="099D166C" w14:textId="35B4748B" w:rsidR="0046043E" w:rsidRPr="005411FA" w:rsidRDefault="0045095D" w:rsidP="005E1149">
      <w:pPr>
        <w:pStyle w:val="Zkladntext"/>
        <w:numPr>
          <w:ilvl w:val="2"/>
          <w:numId w:val="12"/>
        </w:numPr>
        <w:spacing w:before="120"/>
        <w:ind w:left="851" w:hanging="426"/>
        <w:rPr>
          <w:b/>
        </w:rPr>
      </w:pPr>
      <w:r w:rsidRPr="005411FA">
        <w:rPr>
          <w:b/>
        </w:rPr>
        <w:t>D</w:t>
      </w:r>
      <w:r w:rsidR="0046043E" w:rsidRPr="005411FA">
        <w:rPr>
          <w:b/>
        </w:rPr>
        <w:t>o 2</w:t>
      </w:r>
      <w:r w:rsidR="00550D27" w:rsidRPr="005411FA">
        <w:rPr>
          <w:b/>
        </w:rPr>
        <w:t xml:space="preserve"> </w:t>
      </w:r>
      <w:r w:rsidR="0046043E" w:rsidRPr="005411FA">
        <w:rPr>
          <w:b/>
        </w:rPr>
        <w:t>měsíců</w:t>
      </w:r>
      <w:r w:rsidR="00550D27" w:rsidRPr="009915F8">
        <w:t xml:space="preserve"> o</w:t>
      </w:r>
      <w:r w:rsidR="0046043E">
        <w:t xml:space="preserve">d </w:t>
      </w:r>
      <w:r w:rsidR="00F479D8">
        <w:t>uzavření</w:t>
      </w:r>
      <w:r w:rsidR="00F479D8" w:rsidRPr="009915F8">
        <w:t xml:space="preserve"> </w:t>
      </w:r>
      <w:r w:rsidR="00550D27" w:rsidRPr="009915F8">
        <w:t xml:space="preserve">smlouvy </w:t>
      </w:r>
      <w:r w:rsidR="0046043E">
        <w:t>převzít staveniště</w:t>
      </w:r>
      <w:r w:rsidR="00FF3808">
        <w:t xml:space="preserve"> v místě plnění</w:t>
      </w:r>
      <w:r w:rsidR="00DA0D62">
        <w:t>.</w:t>
      </w:r>
    </w:p>
    <w:p w14:paraId="241422CE" w14:textId="66E7B885" w:rsidR="007B1409" w:rsidRDefault="00B85D8F" w:rsidP="00DC2732">
      <w:pPr>
        <w:pStyle w:val="Zkladntext"/>
        <w:numPr>
          <w:ilvl w:val="2"/>
          <w:numId w:val="12"/>
        </w:numPr>
        <w:spacing w:before="120"/>
        <w:ind w:left="851" w:hanging="426"/>
      </w:pPr>
      <w:r>
        <w:rPr>
          <w:b/>
        </w:rPr>
        <w:t>P</w:t>
      </w:r>
      <w:r w:rsidR="00EA4A76" w:rsidRPr="009915F8">
        <w:rPr>
          <w:b/>
        </w:rPr>
        <w:t>řed</w:t>
      </w:r>
      <w:r w:rsidR="007B1409" w:rsidRPr="009915F8">
        <w:rPr>
          <w:b/>
        </w:rPr>
        <w:t xml:space="preserve"> předání</w:t>
      </w:r>
      <w:r w:rsidR="00EA4A76" w:rsidRPr="009915F8">
        <w:rPr>
          <w:b/>
        </w:rPr>
        <w:t>m</w:t>
      </w:r>
      <w:r w:rsidR="007B1409" w:rsidRPr="009915F8">
        <w:rPr>
          <w:b/>
        </w:rPr>
        <w:t xml:space="preserve"> díla</w:t>
      </w:r>
      <w:r w:rsidR="007B1409" w:rsidRPr="009915F8">
        <w:t xml:space="preserve"> předat </w:t>
      </w:r>
      <w:r w:rsidR="002D239D" w:rsidRPr="009915F8">
        <w:t>objednateli doklady</w:t>
      </w:r>
      <w:r w:rsidR="007B1409" w:rsidRPr="009915F8">
        <w:t xml:space="preserve"> dle</w:t>
      </w:r>
      <w:r w:rsidR="009E456A">
        <w:t> </w:t>
      </w:r>
      <w:r w:rsidR="007B1409" w:rsidRPr="009915F8">
        <w:t>čl.</w:t>
      </w:r>
      <w:r w:rsidR="00984DF1">
        <w:t> </w:t>
      </w:r>
      <w:r w:rsidR="007B1409" w:rsidRPr="009915F8">
        <w:t xml:space="preserve">I odst. </w:t>
      </w:r>
      <w:r w:rsidR="00E64B4B">
        <w:t>2</w:t>
      </w:r>
      <w:r w:rsidR="007B1409" w:rsidRPr="009915F8">
        <w:t xml:space="preserve"> písm.</w:t>
      </w:r>
      <w:r w:rsidR="00E64B4B">
        <w:t xml:space="preserve"> </w:t>
      </w:r>
      <w:r w:rsidR="00DF4544">
        <w:t>c</w:t>
      </w:r>
      <w:r w:rsidR="00EA4A76" w:rsidRPr="009915F8">
        <w:t>)</w:t>
      </w:r>
      <w:r w:rsidR="00E64B4B">
        <w:t xml:space="preserve"> a</w:t>
      </w:r>
      <w:r w:rsidR="008E097F" w:rsidRPr="009915F8">
        <w:t xml:space="preserve"> </w:t>
      </w:r>
      <w:r w:rsidR="00DF4544">
        <w:t>d</w:t>
      </w:r>
      <w:r w:rsidR="005D5959" w:rsidRPr="009915F8">
        <w:t>)</w:t>
      </w:r>
      <w:r w:rsidR="00954EF2" w:rsidRPr="009915F8">
        <w:t xml:space="preserve"> pověřeným osobám objednatele v místě plnění této smlouvy</w:t>
      </w:r>
      <w:r w:rsidR="00DA0D62">
        <w:t>.</w:t>
      </w:r>
    </w:p>
    <w:p w14:paraId="0F70FCBA" w14:textId="629EBB81" w:rsidR="006E5F1A" w:rsidRPr="009915F8" w:rsidRDefault="00B85D8F" w:rsidP="006E5F1A">
      <w:pPr>
        <w:pStyle w:val="Zkladntext"/>
        <w:numPr>
          <w:ilvl w:val="2"/>
          <w:numId w:val="12"/>
        </w:numPr>
        <w:spacing w:before="120"/>
        <w:ind w:left="851" w:hanging="426"/>
        <w:rPr>
          <w:b/>
        </w:rPr>
      </w:pPr>
      <w:r>
        <w:rPr>
          <w:b/>
        </w:rPr>
        <w:t>N</w:t>
      </w:r>
      <w:r w:rsidR="006E5F1A" w:rsidRPr="009915F8">
        <w:rPr>
          <w:b/>
        </w:rPr>
        <w:t xml:space="preserve">ejpozději do </w:t>
      </w:r>
      <w:r w:rsidR="006E5F1A">
        <w:rPr>
          <w:b/>
        </w:rPr>
        <w:t>2</w:t>
      </w:r>
      <w:r w:rsidR="006E5F1A" w:rsidRPr="009915F8">
        <w:rPr>
          <w:b/>
        </w:rPr>
        <w:t xml:space="preserve"> měsíců od </w:t>
      </w:r>
      <w:r w:rsidR="006E5F1A">
        <w:rPr>
          <w:b/>
        </w:rPr>
        <w:t xml:space="preserve">převzetí </w:t>
      </w:r>
      <w:r w:rsidR="00D17C4A">
        <w:rPr>
          <w:b/>
        </w:rPr>
        <w:t>staveniště</w:t>
      </w:r>
      <w:r w:rsidR="00D17C4A" w:rsidRPr="009915F8">
        <w:rPr>
          <w:b/>
        </w:rPr>
        <w:t xml:space="preserve"> </w:t>
      </w:r>
      <w:r>
        <w:t>p</w:t>
      </w:r>
      <w:r w:rsidRPr="009915F8">
        <w:t>ředat objednateli dokončené dílo</w:t>
      </w:r>
      <w:r w:rsidR="006E5F1A" w:rsidRPr="00B85D8F">
        <w:t>, bez vad a nedodělků, které by bránily v užívání díla</w:t>
      </w:r>
      <w:r w:rsidR="00DA0D62">
        <w:t>.</w:t>
      </w:r>
    </w:p>
    <w:p w14:paraId="3387EC03" w14:textId="7E8C20FF" w:rsidR="00AA0F36" w:rsidRPr="009915F8" w:rsidRDefault="002D239D" w:rsidP="00DC2732">
      <w:pPr>
        <w:pStyle w:val="Zkladntext"/>
        <w:numPr>
          <w:ilvl w:val="2"/>
          <w:numId w:val="12"/>
        </w:numPr>
        <w:spacing w:before="120"/>
        <w:ind w:left="851" w:hanging="426"/>
        <w:rPr>
          <w:b/>
        </w:rPr>
      </w:pPr>
      <w:r w:rsidRPr="009915F8">
        <w:t>O</w:t>
      </w:r>
      <w:r w:rsidR="00EC79E2" w:rsidRPr="009915F8">
        <w:t>dstranit drobné vady a nedodělky nebránící užívání</w:t>
      </w:r>
      <w:r w:rsidR="0065339E" w:rsidRPr="009915F8">
        <w:t xml:space="preserve"> díla</w:t>
      </w:r>
      <w:r w:rsidR="00EC79E2" w:rsidRPr="009915F8">
        <w:t xml:space="preserve"> </w:t>
      </w:r>
      <w:r w:rsidR="00EC79E2" w:rsidRPr="009915F8">
        <w:rPr>
          <w:b/>
        </w:rPr>
        <w:t xml:space="preserve">do </w:t>
      </w:r>
      <w:r w:rsidR="00332346" w:rsidRPr="009915F8">
        <w:rPr>
          <w:b/>
        </w:rPr>
        <w:t>10</w:t>
      </w:r>
      <w:r w:rsidR="00EC79E2" w:rsidRPr="009915F8">
        <w:rPr>
          <w:b/>
        </w:rPr>
        <w:t xml:space="preserve"> pracovních dnů</w:t>
      </w:r>
      <w:r w:rsidR="00EC79E2" w:rsidRPr="009915F8">
        <w:t xml:space="preserve"> po</w:t>
      </w:r>
      <w:r w:rsidR="0065339E" w:rsidRPr="009915F8">
        <w:t> </w:t>
      </w:r>
      <w:r w:rsidRPr="009915F8">
        <w:t>převzetí díla objednatelem</w:t>
      </w:r>
      <w:r w:rsidR="00492F0E" w:rsidRPr="009915F8">
        <w:t>, p</w:t>
      </w:r>
      <w:r w:rsidR="00332346" w:rsidRPr="009915F8">
        <w:t>okud se smluvní strany nedohodnou vz</w:t>
      </w:r>
      <w:r w:rsidR="003367B2" w:rsidRPr="009915F8">
        <w:t>h</w:t>
      </w:r>
      <w:r w:rsidR="005411FA">
        <w:t>ledem k povaze vady jinak</w:t>
      </w:r>
      <w:r w:rsidR="00DA0D62">
        <w:t>.</w:t>
      </w:r>
    </w:p>
    <w:p w14:paraId="0132185B" w14:textId="77777777" w:rsidR="000A2252" w:rsidRPr="009915F8" w:rsidRDefault="000A2252" w:rsidP="00F86919">
      <w:pPr>
        <w:keepNext/>
        <w:tabs>
          <w:tab w:val="left" w:pos="2835"/>
        </w:tabs>
        <w:spacing w:before="360"/>
        <w:jc w:val="center"/>
        <w:rPr>
          <w:b/>
          <w:bCs/>
        </w:rPr>
      </w:pPr>
      <w:r w:rsidRPr="00EE2732">
        <w:rPr>
          <w:b/>
        </w:rPr>
        <w:t>Článek</w:t>
      </w:r>
      <w:r w:rsidRPr="009915F8">
        <w:rPr>
          <w:b/>
          <w:bCs/>
        </w:rPr>
        <w:t xml:space="preserve"> III</w:t>
      </w:r>
    </w:p>
    <w:p w14:paraId="79DD19FF" w14:textId="77777777" w:rsidR="000A2252" w:rsidRPr="009915F8" w:rsidRDefault="000A2252" w:rsidP="000A2252">
      <w:pPr>
        <w:pStyle w:val="Zkladntext"/>
        <w:jc w:val="center"/>
        <w:rPr>
          <w:b/>
          <w:bCs/>
        </w:rPr>
      </w:pPr>
      <w:r w:rsidRPr="009915F8">
        <w:rPr>
          <w:b/>
          <w:bCs/>
        </w:rPr>
        <w:t>Změny plnění a lhůt</w:t>
      </w:r>
    </w:p>
    <w:p w14:paraId="5A2C5D11" w14:textId="7D3BD33C" w:rsidR="002E725C" w:rsidRDefault="002E725C" w:rsidP="00B26C36">
      <w:pPr>
        <w:pStyle w:val="Nadpis2"/>
        <w:keepNext w:val="0"/>
        <w:widowControl w:val="0"/>
        <w:numPr>
          <w:ilvl w:val="0"/>
          <w:numId w:val="21"/>
        </w:numPr>
        <w:tabs>
          <w:tab w:val="clear" w:pos="284"/>
          <w:tab w:val="clear" w:pos="2835"/>
          <w:tab w:val="clear" w:pos="5670"/>
          <w:tab w:val="num" w:pos="426"/>
        </w:tabs>
        <w:overflowPunct/>
        <w:autoSpaceDE/>
        <w:autoSpaceDN/>
        <w:adjustRightInd/>
        <w:spacing w:before="120"/>
        <w:ind w:left="425" w:hanging="425"/>
        <w:jc w:val="both"/>
        <w:textAlignment w:val="auto"/>
        <w:rPr>
          <w:i w:val="0"/>
          <w:color w:val="auto"/>
          <w:sz w:val="24"/>
          <w:szCs w:val="24"/>
        </w:rPr>
      </w:pPr>
      <w:bookmarkStart w:id="1" w:name="_Ref76660533"/>
      <w:r w:rsidRPr="009915F8">
        <w:rPr>
          <w:i w:val="0"/>
          <w:color w:val="auto"/>
          <w:sz w:val="24"/>
          <w:szCs w:val="24"/>
        </w:rPr>
        <w:t>Lhůty uvedené v této smlouvě (či na základě této smlouvy) je oprávněna kterákoliv z pověřených osob objednatele, na písemnou a odůvodněnou žádost zhotovitele, přiměřeně okolnostem prodloužit, pokud zhotovitel doloží, že objektivně nemůže pokračovat v plnění dle této smlouvy z důvodu neposkytnutí povinné a nezbytné součinnosti objednatelem, nebo z důvodu skutečností stojících na straně zhotovitele, které ani zhotovitel jednající s náležitou péčí nemohl předvídat a které sám nezpůsobil (včetně např. výpadku či zdržení v dodavatelsko-odběratelském řetězci, výpadku v pracovní síle zhotovitele z důvodu opatření uložených orgány veřejné moci, nikoli však v důsledku protiprávního jednání zhotovitele, zdržení v plnění jiných smluvních partnerů objednatele, kterého se plnění dle této smlouvy dotýká a které nebylo způsobeno objednatelem ani zhotovitelem). Žádost zhotovitele musí být objednateli doručena v dostatečném předstihu před uplynutím lhůty a musí obsahovat i návrh jejího prodloužení, ten však není pro objednatele závazný. Každé prodloužení</w:t>
      </w:r>
      <w:r w:rsidR="00996758" w:rsidRPr="009915F8">
        <w:rPr>
          <w:i w:val="0"/>
          <w:color w:val="auto"/>
          <w:sz w:val="24"/>
          <w:szCs w:val="24"/>
        </w:rPr>
        <w:t xml:space="preserve"> lhůty, nemající vliv na lhůtu pro předání díla,</w:t>
      </w:r>
      <w:r w:rsidRPr="009915F8">
        <w:rPr>
          <w:i w:val="0"/>
          <w:color w:val="auto"/>
          <w:sz w:val="24"/>
          <w:szCs w:val="24"/>
        </w:rPr>
        <w:t xml:space="preserve"> zaznamená pověřená osoba objednatele do stavebního deníku. Prodloužení lhůty, kterým by došlo k prodloužení </w:t>
      </w:r>
      <w:r w:rsidR="00996758" w:rsidRPr="009915F8">
        <w:rPr>
          <w:i w:val="0"/>
          <w:color w:val="auto"/>
          <w:sz w:val="24"/>
          <w:szCs w:val="24"/>
        </w:rPr>
        <w:t>lhůty pro předání díla</w:t>
      </w:r>
      <w:r w:rsidRPr="009915F8">
        <w:rPr>
          <w:i w:val="0"/>
          <w:color w:val="auto"/>
          <w:sz w:val="24"/>
          <w:szCs w:val="24"/>
        </w:rPr>
        <w:t>, musí být provedeno formou dodatku ke smlouvě.</w:t>
      </w:r>
    </w:p>
    <w:p w14:paraId="7E53ED62" w14:textId="60DACE5F" w:rsidR="00BF4519" w:rsidRPr="00F86919" w:rsidRDefault="00BF4519" w:rsidP="00B26C36">
      <w:pPr>
        <w:pStyle w:val="Nadpis2"/>
        <w:keepNext w:val="0"/>
        <w:widowControl w:val="0"/>
        <w:numPr>
          <w:ilvl w:val="0"/>
          <w:numId w:val="21"/>
        </w:numPr>
        <w:tabs>
          <w:tab w:val="clear" w:pos="284"/>
          <w:tab w:val="clear" w:pos="2835"/>
          <w:tab w:val="clear" w:pos="5670"/>
          <w:tab w:val="num" w:pos="426"/>
        </w:tabs>
        <w:overflowPunct/>
        <w:autoSpaceDE/>
        <w:autoSpaceDN/>
        <w:adjustRightInd/>
        <w:spacing w:before="120"/>
        <w:ind w:left="425" w:hanging="425"/>
        <w:jc w:val="both"/>
        <w:textAlignment w:val="auto"/>
        <w:rPr>
          <w:i w:val="0"/>
          <w:sz w:val="24"/>
          <w:szCs w:val="24"/>
        </w:rPr>
      </w:pPr>
      <w:r w:rsidRPr="00F86919">
        <w:rPr>
          <w:i w:val="0"/>
          <w:color w:val="auto"/>
          <w:sz w:val="24"/>
          <w:szCs w:val="24"/>
        </w:rPr>
        <w:t>V</w:t>
      </w:r>
      <w:r w:rsidRPr="00F86919">
        <w:rPr>
          <w:i w:val="0"/>
          <w:sz w:val="24"/>
          <w:szCs w:val="24"/>
        </w:rPr>
        <w:t xml:space="preserve"> případě změn této smlouvy </w:t>
      </w:r>
      <w:r w:rsidR="00FF7DE4">
        <w:rPr>
          <w:i w:val="0"/>
          <w:sz w:val="24"/>
          <w:szCs w:val="24"/>
        </w:rPr>
        <w:t>ve smyslu</w:t>
      </w:r>
      <w:r w:rsidR="00FF7DE4" w:rsidRPr="00F86919">
        <w:rPr>
          <w:i w:val="0"/>
          <w:sz w:val="24"/>
          <w:szCs w:val="24"/>
        </w:rPr>
        <w:t xml:space="preserve"> </w:t>
      </w:r>
      <w:r w:rsidRPr="00F86919">
        <w:rPr>
          <w:i w:val="0"/>
          <w:sz w:val="24"/>
          <w:szCs w:val="24"/>
        </w:rPr>
        <w:t xml:space="preserve">§ 222 zákona č. 134/2016 Sb., o zadávání veřejných zakázek, ve znění pozdějších předpisů (dále jen „ZZVZ“) je možné na písemnou </w:t>
      </w:r>
      <w:r w:rsidRPr="00F86919">
        <w:rPr>
          <w:i w:val="0"/>
          <w:sz w:val="24"/>
          <w:szCs w:val="24"/>
        </w:rPr>
        <w:lastRenderedPageBreak/>
        <w:t>a odůvodněnou žádost zhotovitele či na základě projednání smluvních stran lhůty uvedené v této smlouvě a/nebo lhůty uvedené v podrobném harmonogramu přiměřeně okolnostem prodloužit nebo určit pro plnění přiměřenou lhůtu novou. Při změně lhůt(y) bude postupováno</w:t>
      </w:r>
      <w:r w:rsidRPr="00BF4519">
        <w:rPr>
          <w:i w:val="0"/>
          <w:sz w:val="24"/>
          <w:szCs w:val="24"/>
        </w:rPr>
        <w:t xml:space="preserve"> obdobně s</w:t>
      </w:r>
      <w:r w:rsidRPr="00F86919">
        <w:rPr>
          <w:i w:val="0"/>
          <w:sz w:val="24"/>
          <w:szCs w:val="24"/>
        </w:rPr>
        <w:t xml:space="preserve"> odst. </w:t>
      </w:r>
      <w:r w:rsidRPr="00BF4519">
        <w:rPr>
          <w:i w:val="0"/>
          <w:sz w:val="24"/>
          <w:szCs w:val="24"/>
        </w:rPr>
        <w:t>1</w:t>
      </w:r>
      <w:r w:rsidRPr="00F8691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tohoto článku </w:t>
      </w:r>
      <w:r w:rsidRPr="00F86919">
        <w:rPr>
          <w:i w:val="0"/>
          <w:sz w:val="24"/>
          <w:szCs w:val="24"/>
        </w:rPr>
        <w:t>smlouvy.</w:t>
      </w:r>
    </w:p>
    <w:p w14:paraId="53E6ACB3" w14:textId="77777777" w:rsidR="00FD3D65" w:rsidRDefault="000A2252" w:rsidP="00B26C36">
      <w:pPr>
        <w:pStyle w:val="Nadpis2"/>
        <w:keepNext w:val="0"/>
        <w:widowControl w:val="0"/>
        <w:numPr>
          <w:ilvl w:val="0"/>
          <w:numId w:val="21"/>
        </w:numPr>
        <w:tabs>
          <w:tab w:val="clear" w:pos="284"/>
          <w:tab w:val="clear" w:pos="2835"/>
          <w:tab w:val="clear" w:pos="5670"/>
          <w:tab w:val="num" w:pos="426"/>
        </w:tabs>
        <w:overflowPunct/>
        <w:autoSpaceDE/>
        <w:autoSpaceDN/>
        <w:adjustRightInd/>
        <w:spacing w:before="120"/>
        <w:ind w:left="425" w:hanging="425"/>
        <w:jc w:val="both"/>
        <w:textAlignment w:val="auto"/>
        <w:rPr>
          <w:i w:val="0"/>
          <w:color w:val="auto"/>
          <w:sz w:val="24"/>
          <w:szCs w:val="24"/>
        </w:rPr>
      </w:pPr>
      <w:r w:rsidRPr="009915F8">
        <w:rPr>
          <w:i w:val="0"/>
          <w:color w:val="auto"/>
          <w:sz w:val="24"/>
          <w:szCs w:val="24"/>
        </w:rPr>
        <w:t xml:space="preserve">S nepodstatnými odchylkami od projektové dokumentace dle přílohy č. 1 této smlouvy, které nemají vliv na lhůty </w:t>
      </w:r>
      <w:r w:rsidR="00954EF2" w:rsidRPr="009915F8">
        <w:rPr>
          <w:i w:val="0"/>
          <w:color w:val="auto"/>
          <w:sz w:val="24"/>
          <w:szCs w:val="24"/>
        </w:rPr>
        <w:t>podle čl. II ani cenu</w:t>
      </w:r>
      <w:r w:rsidRPr="009915F8">
        <w:rPr>
          <w:i w:val="0"/>
          <w:color w:val="auto"/>
          <w:sz w:val="24"/>
          <w:szCs w:val="24"/>
        </w:rPr>
        <w:t xml:space="preserve"> </w:t>
      </w:r>
      <w:r w:rsidR="00954EF2" w:rsidRPr="009915F8">
        <w:rPr>
          <w:i w:val="0"/>
          <w:color w:val="auto"/>
          <w:sz w:val="24"/>
          <w:szCs w:val="24"/>
        </w:rPr>
        <w:t>díla</w:t>
      </w:r>
      <w:r w:rsidRPr="009915F8">
        <w:rPr>
          <w:i w:val="0"/>
          <w:color w:val="auto"/>
          <w:sz w:val="24"/>
          <w:szCs w:val="24"/>
        </w:rPr>
        <w:t xml:space="preserve"> </w:t>
      </w:r>
      <w:r w:rsidR="00954EF2" w:rsidRPr="009915F8">
        <w:rPr>
          <w:i w:val="0"/>
          <w:color w:val="auto"/>
          <w:sz w:val="24"/>
          <w:szCs w:val="24"/>
        </w:rPr>
        <w:t>po</w:t>
      </w:r>
      <w:r w:rsidRPr="009915F8">
        <w:rPr>
          <w:i w:val="0"/>
          <w:color w:val="auto"/>
          <w:sz w:val="24"/>
          <w:szCs w:val="24"/>
        </w:rPr>
        <w:t>dle čl. IV, je objednatel dle svého uvážení oprávněn projevit souhlas zápisem ve stavebním deníku. Za nepodstatnou odchylku od projektové dokumentace se považuje i jiné stavebně-technické řešení na stejné či vyšší kvalitativní úrovni, použití materiálů či jiných movitých věcí stejné nebo vyšší kvality, než je vyžadováno v příloze č. 1 této smlouvy, pokud zhotovitel v souvislosti s</w:t>
      </w:r>
      <w:r w:rsidR="008A6E97" w:rsidRPr="009915F8">
        <w:rPr>
          <w:i w:val="0"/>
          <w:color w:val="auto"/>
          <w:sz w:val="24"/>
          <w:szCs w:val="24"/>
        </w:rPr>
        <w:t> </w:t>
      </w:r>
      <w:r w:rsidRPr="009915F8">
        <w:rPr>
          <w:i w:val="0"/>
          <w:color w:val="auto"/>
          <w:sz w:val="24"/>
          <w:szCs w:val="24"/>
        </w:rPr>
        <w:t>ní</w:t>
      </w:r>
      <w:r w:rsidR="008A6E97" w:rsidRPr="009915F8">
        <w:rPr>
          <w:i w:val="0"/>
          <w:color w:val="auto"/>
          <w:sz w:val="24"/>
          <w:szCs w:val="24"/>
        </w:rPr>
        <w:t> </w:t>
      </w:r>
      <w:r w:rsidRPr="009915F8">
        <w:rPr>
          <w:i w:val="0"/>
          <w:color w:val="auto"/>
          <w:sz w:val="24"/>
          <w:szCs w:val="24"/>
        </w:rPr>
        <w:t>nepožaduje změnu cen</w:t>
      </w:r>
      <w:r w:rsidR="00954EF2" w:rsidRPr="009915F8">
        <w:rPr>
          <w:i w:val="0"/>
          <w:color w:val="auto"/>
          <w:sz w:val="24"/>
          <w:szCs w:val="24"/>
        </w:rPr>
        <w:t>y díla</w:t>
      </w:r>
      <w:r w:rsidRPr="009915F8">
        <w:rPr>
          <w:i w:val="0"/>
          <w:color w:val="auto"/>
          <w:sz w:val="24"/>
          <w:szCs w:val="24"/>
        </w:rPr>
        <w:t xml:space="preserve"> ani lhůt plnění.</w:t>
      </w:r>
      <w:bookmarkEnd w:id="1"/>
      <w:r w:rsidR="003367B2" w:rsidRPr="009915F8">
        <w:rPr>
          <w:i w:val="0"/>
          <w:color w:val="auto"/>
          <w:sz w:val="24"/>
          <w:szCs w:val="24"/>
        </w:rPr>
        <w:t xml:space="preserve"> </w:t>
      </w:r>
    </w:p>
    <w:p w14:paraId="3709200E" w14:textId="000BB674" w:rsidR="000A2252" w:rsidRPr="00566357" w:rsidRDefault="000A2252" w:rsidP="00B26C36">
      <w:pPr>
        <w:pStyle w:val="Nadpis2"/>
        <w:keepNext w:val="0"/>
        <w:widowControl w:val="0"/>
        <w:numPr>
          <w:ilvl w:val="0"/>
          <w:numId w:val="21"/>
        </w:numPr>
        <w:tabs>
          <w:tab w:val="clear" w:pos="284"/>
          <w:tab w:val="clear" w:pos="2835"/>
          <w:tab w:val="clear" w:pos="5670"/>
          <w:tab w:val="num" w:pos="426"/>
        </w:tabs>
        <w:overflowPunct/>
        <w:autoSpaceDE/>
        <w:autoSpaceDN/>
        <w:adjustRightInd/>
        <w:spacing w:before="120"/>
        <w:ind w:left="425" w:hanging="425"/>
        <w:jc w:val="both"/>
        <w:textAlignment w:val="auto"/>
        <w:rPr>
          <w:i w:val="0"/>
          <w:color w:val="auto"/>
          <w:sz w:val="24"/>
          <w:szCs w:val="24"/>
        </w:rPr>
      </w:pPr>
      <w:r w:rsidRPr="009915F8">
        <w:rPr>
          <w:i w:val="0"/>
          <w:color w:val="auto"/>
          <w:sz w:val="24"/>
          <w:szCs w:val="24"/>
        </w:rPr>
        <w:t>Veškeré změny plnění, s výjimkou nepodstatných odchylek od projektové dokumentace dle předchozího odstavce, změny cen</w:t>
      </w:r>
      <w:r w:rsidR="00C8661E" w:rsidRPr="009915F8">
        <w:rPr>
          <w:i w:val="0"/>
          <w:color w:val="auto"/>
          <w:sz w:val="24"/>
          <w:szCs w:val="24"/>
        </w:rPr>
        <w:t>y</w:t>
      </w:r>
      <w:r w:rsidRPr="009915F8">
        <w:rPr>
          <w:i w:val="0"/>
          <w:color w:val="auto"/>
          <w:sz w:val="24"/>
          <w:szCs w:val="24"/>
        </w:rPr>
        <w:t xml:space="preserve"> </w:t>
      </w:r>
      <w:r w:rsidR="00C8661E" w:rsidRPr="009915F8">
        <w:rPr>
          <w:i w:val="0"/>
          <w:color w:val="auto"/>
          <w:sz w:val="24"/>
          <w:szCs w:val="24"/>
        </w:rPr>
        <w:t>díla</w:t>
      </w:r>
      <w:r w:rsidRPr="009915F8">
        <w:rPr>
          <w:i w:val="0"/>
          <w:color w:val="auto"/>
          <w:sz w:val="24"/>
          <w:szCs w:val="24"/>
        </w:rPr>
        <w:t xml:space="preserve"> nebo lhůt plnění bude smluvní strana, která se změny dovolává, předkládat druhé straně k projednání formou návrhu změnového listu, jehož vzor tvoří přílohu č. </w:t>
      </w:r>
      <w:r w:rsidR="00292DA6">
        <w:rPr>
          <w:i w:val="0"/>
          <w:color w:val="auto"/>
          <w:sz w:val="24"/>
          <w:szCs w:val="24"/>
        </w:rPr>
        <w:t>3</w:t>
      </w:r>
      <w:r w:rsidR="005E724E" w:rsidRPr="009915F8">
        <w:rPr>
          <w:i w:val="0"/>
          <w:color w:val="auto"/>
          <w:sz w:val="24"/>
          <w:szCs w:val="24"/>
        </w:rPr>
        <w:t xml:space="preserve"> této smlouvy</w:t>
      </w:r>
      <w:r w:rsidRPr="009915F8">
        <w:rPr>
          <w:i w:val="0"/>
          <w:color w:val="auto"/>
          <w:sz w:val="24"/>
          <w:szCs w:val="24"/>
        </w:rPr>
        <w:t xml:space="preserve">. </w:t>
      </w:r>
      <w:bookmarkStart w:id="2" w:name="_Ref76587128"/>
      <w:r w:rsidRPr="009915F8">
        <w:rPr>
          <w:i w:val="0"/>
          <w:color w:val="auto"/>
          <w:sz w:val="24"/>
          <w:szCs w:val="24"/>
        </w:rPr>
        <w:t xml:space="preserve">Změnový list musí vždy obsahovat jednoznačný popis změny (text, výkres), odůvodnění změny, její cenovou kalkulaci, včetně odpočtu nerealizovaného plnění a dopad změny do lhůt plnění a ceny díla. Změnové listy budou číslovány vzestupnou číselnou řadou. </w:t>
      </w:r>
      <w:bookmarkEnd w:id="2"/>
      <w:r w:rsidRPr="00566357">
        <w:rPr>
          <w:i w:val="0"/>
          <w:color w:val="auto"/>
          <w:sz w:val="24"/>
          <w:szCs w:val="24"/>
        </w:rPr>
        <w:t xml:space="preserve">Smluvní strany návrhy změnových listů vzájemně projednají a potvrdí jejich znění </w:t>
      </w:r>
      <w:r w:rsidRPr="00566357">
        <w:rPr>
          <w:b/>
          <w:i w:val="0"/>
          <w:color w:val="auto"/>
          <w:sz w:val="24"/>
          <w:szCs w:val="24"/>
        </w:rPr>
        <w:t>do</w:t>
      </w:r>
      <w:r w:rsidR="008A6E97" w:rsidRPr="00566357">
        <w:rPr>
          <w:b/>
          <w:i w:val="0"/>
          <w:color w:val="auto"/>
          <w:sz w:val="24"/>
          <w:szCs w:val="24"/>
        </w:rPr>
        <w:t> </w:t>
      </w:r>
      <w:r w:rsidR="003110E6" w:rsidRPr="00566357">
        <w:rPr>
          <w:b/>
          <w:i w:val="0"/>
          <w:color w:val="auto"/>
          <w:sz w:val="24"/>
          <w:szCs w:val="24"/>
        </w:rPr>
        <w:t>5</w:t>
      </w:r>
      <w:r w:rsidR="00D961BA" w:rsidRPr="00566357">
        <w:rPr>
          <w:b/>
          <w:i w:val="0"/>
          <w:color w:val="auto"/>
          <w:sz w:val="24"/>
          <w:szCs w:val="24"/>
        </w:rPr>
        <w:t> </w:t>
      </w:r>
      <w:r w:rsidRPr="00566357">
        <w:rPr>
          <w:b/>
          <w:i w:val="0"/>
          <w:color w:val="auto"/>
          <w:sz w:val="24"/>
          <w:szCs w:val="24"/>
        </w:rPr>
        <w:t>pracovních dnů</w:t>
      </w:r>
      <w:r w:rsidRPr="00566357">
        <w:rPr>
          <w:i w:val="0"/>
          <w:color w:val="auto"/>
          <w:sz w:val="24"/>
          <w:szCs w:val="24"/>
        </w:rPr>
        <w:t xml:space="preserve"> od</w:t>
      </w:r>
      <w:r w:rsidR="00E239A1" w:rsidRPr="00566357">
        <w:rPr>
          <w:i w:val="0"/>
          <w:color w:val="auto"/>
          <w:sz w:val="24"/>
          <w:szCs w:val="24"/>
        </w:rPr>
        <w:t> </w:t>
      </w:r>
      <w:r w:rsidRPr="00566357">
        <w:rPr>
          <w:i w:val="0"/>
          <w:color w:val="auto"/>
          <w:sz w:val="24"/>
          <w:szCs w:val="24"/>
        </w:rPr>
        <w:t xml:space="preserve">doručení návrhu druhé smluvní straně. Změny plnění lze provést po odsouhlasení příslušného změnového listu </w:t>
      </w:r>
      <w:r w:rsidR="005E724E" w:rsidRPr="00566357">
        <w:rPr>
          <w:i w:val="0"/>
          <w:color w:val="auto"/>
          <w:sz w:val="24"/>
          <w:szCs w:val="24"/>
        </w:rPr>
        <w:t>pověřenými osobami</w:t>
      </w:r>
      <w:r w:rsidRPr="00566357">
        <w:rPr>
          <w:i w:val="0"/>
          <w:color w:val="auto"/>
          <w:sz w:val="24"/>
          <w:szCs w:val="24"/>
        </w:rPr>
        <w:t xml:space="preserve"> smluvní</w:t>
      </w:r>
      <w:r w:rsidR="005E724E" w:rsidRPr="00566357">
        <w:rPr>
          <w:i w:val="0"/>
          <w:color w:val="auto"/>
          <w:sz w:val="24"/>
          <w:szCs w:val="24"/>
        </w:rPr>
        <w:t xml:space="preserve">ch </w:t>
      </w:r>
      <w:r w:rsidRPr="00566357">
        <w:rPr>
          <w:i w:val="0"/>
          <w:color w:val="auto"/>
          <w:sz w:val="24"/>
          <w:szCs w:val="24"/>
        </w:rPr>
        <w:t>stran</w:t>
      </w:r>
      <w:r w:rsidR="005E724E" w:rsidRPr="00566357">
        <w:rPr>
          <w:i w:val="0"/>
          <w:color w:val="auto"/>
          <w:sz w:val="24"/>
          <w:szCs w:val="24"/>
        </w:rPr>
        <w:t>, za</w:t>
      </w:r>
      <w:r w:rsidR="00186C3A" w:rsidRPr="00566357">
        <w:rPr>
          <w:i w:val="0"/>
          <w:color w:val="auto"/>
          <w:sz w:val="24"/>
          <w:szCs w:val="24"/>
        </w:rPr>
        <w:t> </w:t>
      </w:r>
      <w:r w:rsidR="005E724E" w:rsidRPr="00566357">
        <w:rPr>
          <w:i w:val="0"/>
          <w:color w:val="auto"/>
          <w:sz w:val="24"/>
          <w:szCs w:val="24"/>
        </w:rPr>
        <w:t xml:space="preserve">objednatele alespoň dvěma </w:t>
      </w:r>
      <w:r w:rsidR="00EC766C" w:rsidRPr="00566357">
        <w:rPr>
          <w:i w:val="0"/>
          <w:color w:val="auto"/>
          <w:sz w:val="24"/>
          <w:szCs w:val="24"/>
        </w:rPr>
        <w:t xml:space="preserve">pověřenými </w:t>
      </w:r>
      <w:r w:rsidR="005E724E" w:rsidRPr="00566357">
        <w:rPr>
          <w:i w:val="0"/>
          <w:color w:val="auto"/>
          <w:sz w:val="24"/>
          <w:szCs w:val="24"/>
        </w:rPr>
        <w:t>osobami</w:t>
      </w:r>
      <w:r w:rsidRPr="00566357">
        <w:rPr>
          <w:i w:val="0"/>
          <w:color w:val="auto"/>
          <w:sz w:val="24"/>
          <w:szCs w:val="24"/>
        </w:rPr>
        <w:t>.</w:t>
      </w:r>
    </w:p>
    <w:p w14:paraId="7A2F0173" w14:textId="10EFE9A5" w:rsidR="00D961BA" w:rsidRPr="009915F8" w:rsidRDefault="000A2252" w:rsidP="00B26C36">
      <w:pPr>
        <w:pStyle w:val="Nadpis2"/>
        <w:keepNext w:val="0"/>
        <w:widowControl w:val="0"/>
        <w:numPr>
          <w:ilvl w:val="0"/>
          <w:numId w:val="21"/>
        </w:numPr>
        <w:tabs>
          <w:tab w:val="clear" w:pos="284"/>
          <w:tab w:val="clear" w:pos="2835"/>
          <w:tab w:val="clear" w:pos="5670"/>
          <w:tab w:val="num" w:pos="426"/>
        </w:tabs>
        <w:overflowPunct/>
        <w:autoSpaceDE/>
        <w:autoSpaceDN/>
        <w:adjustRightInd/>
        <w:spacing w:before="120"/>
        <w:ind w:left="425" w:hanging="425"/>
        <w:jc w:val="both"/>
        <w:textAlignment w:val="auto"/>
      </w:pPr>
      <w:bookmarkStart w:id="3" w:name="_Ref76658566"/>
      <w:r w:rsidRPr="009915F8">
        <w:rPr>
          <w:i w:val="0"/>
          <w:color w:val="auto"/>
          <w:sz w:val="24"/>
          <w:szCs w:val="24"/>
        </w:rPr>
        <w:t xml:space="preserve">V případech, kdy dojde v důsledku provedené změny </w:t>
      </w:r>
      <w:r w:rsidR="00C8661E" w:rsidRPr="009915F8">
        <w:rPr>
          <w:i w:val="0"/>
          <w:color w:val="auto"/>
          <w:sz w:val="24"/>
          <w:szCs w:val="24"/>
        </w:rPr>
        <w:t xml:space="preserve">plnění k odsouhlasení změnového </w:t>
      </w:r>
      <w:r w:rsidRPr="009915F8">
        <w:rPr>
          <w:i w:val="0"/>
          <w:color w:val="auto"/>
          <w:sz w:val="24"/>
          <w:szCs w:val="24"/>
        </w:rPr>
        <w:t>listu, uzavřou smluvní strany dodatek k této smlouvě</w:t>
      </w:r>
      <w:r w:rsidR="000B51C2">
        <w:rPr>
          <w:i w:val="0"/>
          <w:color w:val="auto"/>
          <w:sz w:val="24"/>
          <w:szCs w:val="24"/>
        </w:rPr>
        <w:t>, není-li v této smlouvě stanoveno jinak</w:t>
      </w:r>
      <w:r w:rsidRPr="009915F8">
        <w:rPr>
          <w:i w:val="0"/>
          <w:color w:val="auto"/>
          <w:sz w:val="24"/>
          <w:szCs w:val="24"/>
        </w:rPr>
        <w:t xml:space="preserve">. </w:t>
      </w:r>
      <w:bookmarkEnd w:id="3"/>
    </w:p>
    <w:p w14:paraId="78578173" w14:textId="77777777" w:rsidR="005B1329" w:rsidRPr="009915F8" w:rsidRDefault="000A2252" w:rsidP="00F86919">
      <w:pPr>
        <w:keepNext/>
        <w:tabs>
          <w:tab w:val="left" w:pos="2835"/>
        </w:tabs>
        <w:spacing w:before="360"/>
        <w:jc w:val="center"/>
        <w:rPr>
          <w:b/>
        </w:rPr>
      </w:pPr>
      <w:r w:rsidRPr="009915F8">
        <w:rPr>
          <w:b/>
        </w:rPr>
        <w:t>Článek IV</w:t>
      </w:r>
    </w:p>
    <w:p w14:paraId="500E0F8A" w14:textId="06DF3BC0" w:rsidR="005B1329" w:rsidRPr="009915F8" w:rsidRDefault="005B1329" w:rsidP="004B037F">
      <w:pPr>
        <w:keepNext/>
        <w:tabs>
          <w:tab w:val="left" w:pos="360"/>
        </w:tabs>
        <w:jc w:val="center"/>
        <w:rPr>
          <w:b/>
        </w:rPr>
      </w:pPr>
      <w:r w:rsidRPr="009915F8">
        <w:rPr>
          <w:b/>
        </w:rPr>
        <w:t>Cena a platební podmínky</w:t>
      </w:r>
    </w:p>
    <w:p w14:paraId="3D03DA24" w14:textId="144E32C3" w:rsidR="00C8661E" w:rsidRPr="009915F8" w:rsidRDefault="00C8661E" w:rsidP="00C8661E">
      <w:pPr>
        <w:keepNext/>
        <w:ind w:firstLine="709"/>
        <w:jc w:val="center"/>
        <w:rPr>
          <w:b/>
          <w:i/>
        </w:rPr>
      </w:pPr>
      <w:r w:rsidRPr="009915F8">
        <w:rPr>
          <w:b/>
          <w:i/>
          <w:highlight w:val="cyan"/>
        </w:rPr>
        <w:t>(dodavatel nedoplňuje, bude doplněno dle nabídky vybraného dodavatele)</w:t>
      </w:r>
    </w:p>
    <w:p w14:paraId="4EF51E13" w14:textId="49B7AABD" w:rsidR="00905F13" w:rsidRPr="009915F8" w:rsidRDefault="005B1329" w:rsidP="00F86919">
      <w:pPr>
        <w:widowControl w:val="0"/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</w:pPr>
      <w:r w:rsidRPr="009915F8">
        <w:t xml:space="preserve">Cena za </w:t>
      </w:r>
      <w:r w:rsidR="009B7209" w:rsidRPr="009915F8">
        <w:t>dílo</w:t>
      </w:r>
      <w:r w:rsidRPr="009915F8">
        <w:t xml:space="preserve"> byla stanovena</w:t>
      </w:r>
      <w:r w:rsidR="00115A99" w:rsidRPr="009915F8">
        <w:t xml:space="preserve"> dohodou smluvních stran </w:t>
      </w:r>
      <w:r w:rsidR="00543893" w:rsidRPr="009915F8">
        <w:t>a</w:t>
      </w:r>
      <w:r w:rsidRPr="009915F8">
        <w:t xml:space="preserve"> </w:t>
      </w:r>
      <w:r w:rsidR="008F5F14" w:rsidRPr="009915F8">
        <w:t>její výše činí celkem</w:t>
      </w:r>
      <w:r w:rsidR="005E724E" w:rsidRPr="009915F8">
        <w:t xml:space="preserve"> </w:t>
      </w:r>
      <w:r w:rsidR="00C8661E" w:rsidRPr="009915F8">
        <w:rPr>
          <w:highlight w:val="cyan"/>
        </w:rPr>
        <w:t>……</w:t>
      </w:r>
      <w:r w:rsidR="00C8661E" w:rsidRPr="009915F8">
        <w:t xml:space="preserve"> </w:t>
      </w:r>
      <w:r w:rsidR="0063758B" w:rsidRPr="009915F8">
        <w:rPr>
          <w:b/>
        </w:rPr>
        <w:t>Kč</w:t>
      </w:r>
      <w:r w:rsidR="00994F24" w:rsidRPr="009915F8">
        <w:rPr>
          <w:b/>
        </w:rPr>
        <w:t xml:space="preserve"> </w:t>
      </w:r>
      <w:r w:rsidRPr="009915F8">
        <w:rPr>
          <w:b/>
        </w:rPr>
        <w:t>bez</w:t>
      </w:r>
      <w:r w:rsidR="00C57335" w:rsidRPr="009915F8">
        <w:rPr>
          <w:b/>
        </w:rPr>
        <w:t> </w:t>
      </w:r>
      <w:r w:rsidRPr="009915F8">
        <w:rPr>
          <w:b/>
        </w:rPr>
        <w:t>DPH</w:t>
      </w:r>
      <w:r w:rsidR="00F866ED" w:rsidRPr="009915F8">
        <w:t>.</w:t>
      </w:r>
    </w:p>
    <w:p w14:paraId="5CF73A98" w14:textId="57C2B2A1" w:rsidR="005B1329" w:rsidRPr="009915F8" w:rsidRDefault="00291B70" w:rsidP="00F86919">
      <w:pPr>
        <w:widowControl w:val="0"/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</w:pPr>
      <w:r w:rsidRPr="009915F8">
        <w:t>Podrobná specifikace cen</w:t>
      </w:r>
      <w:r w:rsidR="00CD1B96" w:rsidRPr="009915F8">
        <w:t>y</w:t>
      </w:r>
      <w:r w:rsidR="00C8661E" w:rsidRPr="009915F8">
        <w:t xml:space="preserve"> díla</w:t>
      </w:r>
      <w:r w:rsidR="00F37F7F" w:rsidRPr="009915F8">
        <w:t xml:space="preserve"> </w:t>
      </w:r>
      <w:r w:rsidR="00543893" w:rsidRPr="009915F8">
        <w:t>je uvedena v</w:t>
      </w:r>
      <w:r w:rsidR="003367B2" w:rsidRPr="009915F8">
        <w:t xml:space="preserve"> rozpočtu díla – </w:t>
      </w:r>
      <w:r w:rsidR="00C8661E" w:rsidRPr="009915F8">
        <w:t>výkazu výměr</w:t>
      </w:r>
      <w:r w:rsidR="00905F13" w:rsidRPr="009915F8">
        <w:t>, který</w:t>
      </w:r>
      <w:r w:rsidR="007A678B" w:rsidRPr="009915F8">
        <w:t xml:space="preserve"> tvoří přílohu č.</w:t>
      </w:r>
      <w:r w:rsidR="00C57335" w:rsidRPr="009915F8">
        <w:t> </w:t>
      </w:r>
      <w:r w:rsidR="00CA02EC" w:rsidRPr="009915F8">
        <w:t>2</w:t>
      </w:r>
      <w:r w:rsidR="00F7674D" w:rsidRPr="009915F8">
        <w:t xml:space="preserve"> </w:t>
      </w:r>
      <w:r w:rsidR="00CD1B96" w:rsidRPr="009915F8">
        <w:t>této smlouvy</w:t>
      </w:r>
      <w:r w:rsidR="007A678B" w:rsidRPr="009915F8">
        <w:t>.</w:t>
      </w:r>
    </w:p>
    <w:p w14:paraId="138FC0D9" w14:textId="25C8E6E0" w:rsidR="00C57335" w:rsidRPr="00875225" w:rsidRDefault="00015111" w:rsidP="00F86919">
      <w:pPr>
        <w:widowControl w:val="0"/>
        <w:numPr>
          <w:ilvl w:val="0"/>
          <w:numId w:val="6"/>
        </w:numPr>
        <w:tabs>
          <w:tab w:val="num" w:pos="426"/>
        </w:tabs>
        <w:spacing w:before="120"/>
        <w:ind w:left="425" w:hanging="425"/>
        <w:jc w:val="both"/>
      </w:pPr>
      <w:r w:rsidRPr="009915F8">
        <w:t xml:space="preserve">V ceně </w:t>
      </w:r>
      <w:r w:rsidR="007A678B" w:rsidRPr="009915F8">
        <w:t>díla</w:t>
      </w:r>
      <w:r w:rsidRPr="009915F8">
        <w:t xml:space="preserve"> jsou zahrnuty veškeré náklady zhotovitele spojené s plněním podle této smlouvy</w:t>
      </w:r>
      <w:r w:rsidR="007F171E" w:rsidRPr="009915F8">
        <w:t>, včetně v</w:t>
      </w:r>
      <w:r w:rsidR="001A0479" w:rsidRPr="009915F8">
        <w:t>eškerých</w:t>
      </w:r>
      <w:r w:rsidR="007F171E" w:rsidRPr="009915F8">
        <w:t xml:space="preserve"> správních </w:t>
      </w:r>
      <w:r w:rsidR="007F171E" w:rsidRPr="00875225">
        <w:t>poplatků.</w:t>
      </w:r>
    </w:p>
    <w:p w14:paraId="0CE60054" w14:textId="5D474150" w:rsidR="00F33084" w:rsidRPr="009915F8" w:rsidRDefault="00F33084" w:rsidP="00F86919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</w:pPr>
      <w:r w:rsidRPr="009915F8">
        <w:t xml:space="preserve">Objednatel si vyhrazuje právo zúžit či rozšířit rozsah prací. Pokud dojde k této situaci, bude upravena cena plnění. Pro určení změny příslušného plnění bude provedena individuální kalkulace, při které se bude vycházet z rozboru položky </w:t>
      </w:r>
      <w:r w:rsidR="00C8661E" w:rsidRPr="009915F8">
        <w:t>v</w:t>
      </w:r>
      <w:r w:rsidR="003367B2" w:rsidRPr="009915F8">
        <w:t xml:space="preserve"> rozpočtu díla – </w:t>
      </w:r>
      <w:r w:rsidR="00C8661E" w:rsidRPr="009915F8">
        <w:t>výkazu výměr</w:t>
      </w:r>
      <w:r w:rsidRPr="009915F8">
        <w:t>, která tvoří přílohu č. 2</w:t>
      </w:r>
      <w:r w:rsidR="00F7674D" w:rsidRPr="009915F8">
        <w:t xml:space="preserve"> </w:t>
      </w:r>
      <w:r w:rsidRPr="009915F8">
        <w:t xml:space="preserve">této smlouvy. Pokud tato položka nebude </w:t>
      </w:r>
      <w:r w:rsidR="00C8661E" w:rsidRPr="009915F8">
        <w:t xml:space="preserve">ve výkazu výměr </w:t>
      </w:r>
      <w:r w:rsidRPr="009915F8">
        <w:t xml:space="preserve">obsažena, budou pro ocenění této položky použity ceny </w:t>
      </w:r>
      <w:r w:rsidR="007F171E" w:rsidRPr="009915F8">
        <w:t>ÚRS</w:t>
      </w:r>
      <w:r w:rsidRPr="009915F8">
        <w:t xml:space="preserve"> </w:t>
      </w:r>
      <w:r w:rsidR="003256F4" w:rsidRPr="009915F8">
        <w:t xml:space="preserve">CZ </w:t>
      </w:r>
      <w:r w:rsidRPr="009915F8">
        <w:t>a.s. (dále jen „ÚRS“) v</w:t>
      </w:r>
      <w:r w:rsidR="001E2151" w:rsidRPr="009915F8">
        <w:t> aktuální cenové úrovni</w:t>
      </w:r>
      <w:r w:rsidRPr="009915F8">
        <w:t>. Pokud charakter prací nebude možn</w:t>
      </w:r>
      <w:r w:rsidR="00F866ED" w:rsidRPr="009915F8">
        <w:t>o ocenit položkami ÚRS, bude se </w:t>
      </w:r>
      <w:r w:rsidRPr="009915F8">
        <w:t xml:space="preserve">při individuální kalkulaci vycházet z rozboru obdobné položky obsažené </w:t>
      </w:r>
      <w:r w:rsidR="00C8661E" w:rsidRPr="009915F8">
        <w:t>ve</w:t>
      </w:r>
      <w:r w:rsidR="00625711">
        <w:t> </w:t>
      </w:r>
      <w:r w:rsidR="00C8661E" w:rsidRPr="009915F8">
        <w:t>výkazu výměr</w:t>
      </w:r>
      <w:r w:rsidRPr="009915F8">
        <w:t xml:space="preserve"> a pro novou položku se použije stejný kalkulační vzorec, jaký byl pro</w:t>
      </w:r>
      <w:r w:rsidR="00625711">
        <w:t> </w:t>
      </w:r>
      <w:r w:rsidRPr="009915F8">
        <w:t>tuto obdobnou položku použit (se stejnou marží zisku a stejnými nebo obdobnými odůvodnitelnými mzdovými náklady</w:t>
      </w:r>
      <w:r w:rsidR="008E10AF">
        <w:t>, náklady</w:t>
      </w:r>
      <w:r w:rsidRPr="009915F8">
        <w:t xml:space="preserve"> pro strojní vybavení a ostatními náklad</w:t>
      </w:r>
      <w:r w:rsidR="00C8661E" w:rsidRPr="009915F8">
        <w:t>y vztahujícími se k plnění a za </w:t>
      </w:r>
      <w:r w:rsidRPr="009915F8">
        <w:t>jiných obdobných předpokladů). V případě dodávky</w:t>
      </w:r>
      <w:r w:rsidR="00FD332D" w:rsidRPr="009915F8">
        <w:t xml:space="preserve"> výrobku, zařízení či</w:t>
      </w:r>
      <w:r w:rsidR="00625711">
        <w:t> </w:t>
      </w:r>
      <w:r w:rsidRPr="009915F8">
        <w:t>materiálu si objednatel vyhrazuje právo ověřit, zda se</w:t>
      </w:r>
      <w:r w:rsidR="00D961BA" w:rsidRPr="009915F8">
        <w:t> </w:t>
      </w:r>
      <w:r w:rsidRPr="009915F8">
        <w:t>jedná o cenu na trhu obvyklou a</w:t>
      </w:r>
      <w:r w:rsidR="00625711">
        <w:t> </w:t>
      </w:r>
      <w:r w:rsidRPr="009915F8">
        <w:t xml:space="preserve">určit zhotoviteli, kde </w:t>
      </w:r>
      <w:r w:rsidR="00FD332D" w:rsidRPr="009915F8">
        <w:t xml:space="preserve">výrobek, zařízení či </w:t>
      </w:r>
      <w:r w:rsidRPr="009915F8">
        <w:t xml:space="preserve">materiál odebere. V návaznosti </w:t>
      </w:r>
      <w:r w:rsidRPr="009915F8">
        <w:lastRenderedPageBreak/>
        <w:t>na</w:t>
      </w:r>
      <w:r w:rsidR="0085752C">
        <w:t> </w:t>
      </w:r>
      <w:r w:rsidR="00FD332D" w:rsidRPr="009915F8">
        <w:t>zápis změny díla a jeho ceny ve </w:t>
      </w:r>
      <w:r w:rsidRPr="009915F8">
        <w:t xml:space="preserve">stavebním deníku a vyhotovení změnového listu </w:t>
      </w:r>
      <w:r w:rsidR="00C75596">
        <w:t>v souladu s čl. III</w:t>
      </w:r>
      <w:r w:rsidR="00C75596" w:rsidRPr="009915F8">
        <w:t xml:space="preserve"> </w:t>
      </w:r>
      <w:r w:rsidRPr="009915F8">
        <w:t>bude uzavřen dodatek k této smlouvě.</w:t>
      </w:r>
    </w:p>
    <w:p w14:paraId="194CF446" w14:textId="24904A9F" w:rsidR="00026F5D" w:rsidRPr="005A73C5" w:rsidRDefault="00244423" w:rsidP="005A73C5">
      <w:pPr>
        <w:pStyle w:val="Zkladntext31"/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5A73C5">
        <w:rPr>
          <w:rFonts w:ascii="Times New Roman" w:hAnsi="Times New Roman"/>
          <w:i w:val="0"/>
          <w:sz w:val="24"/>
          <w:szCs w:val="24"/>
        </w:rPr>
        <w:t>D</w:t>
      </w:r>
      <w:r w:rsidR="00026F5D" w:rsidRPr="005A73C5">
        <w:rPr>
          <w:rFonts w:ascii="Times New Roman" w:hAnsi="Times New Roman"/>
          <w:i w:val="0"/>
          <w:sz w:val="24"/>
          <w:szCs w:val="24"/>
          <w:lang w:eastAsia="cs-CZ"/>
        </w:rPr>
        <w:t>aňový doklad na cenu díla je zhotovitel oprávněn vystavit nejdříve v den podpisu protokolu o předání a převzetí díla dle čl. V odst. 3. Kopie protokolu bude přílohou daňového dokladu</w:t>
      </w:r>
      <w:r>
        <w:rPr>
          <w:rFonts w:ascii="Times New Roman" w:hAnsi="Times New Roman"/>
          <w:i w:val="0"/>
          <w:sz w:val="24"/>
          <w:szCs w:val="24"/>
          <w:lang w:eastAsia="cs-CZ"/>
        </w:rPr>
        <w:t>.</w:t>
      </w:r>
    </w:p>
    <w:p w14:paraId="2EC5883B" w14:textId="573B3C62" w:rsidR="003425AB" w:rsidRPr="009915F8" w:rsidRDefault="00F97BAD" w:rsidP="00625711">
      <w:pPr>
        <w:pStyle w:val="Zkladntext31"/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8E2993">
        <w:rPr>
          <w:rFonts w:ascii="Times New Roman" w:hAnsi="Times New Roman"/>
          <w:i w:val="0"/>
          <w:sz w:val="24"/>
          <w:szCs w:val="24"/>
          <w:u w:val="single"/>
          <w:lang w:eastAsia="cs-CZ"/>
        </w:rPr>
        <w:t>Na plnění dle této smlouvy bude uplatněn režim přenesen</w:t>
      </w:r>
      <w:r w:rsidR="00B77D6B" w:rsidRPr="008E2993">
        <w:rPr>
          <w:rFonts w:ascii="Times New Roman" w:hAnsi="Times New Roman"/>
          <w:i w:val="0"/>
          <w:sz w:val="24"/>
          <w:szCs w:val="24"/>
          <w:u w:val="single"/>
          <w:lang w:eastAsia="cs-CZ"/>
        </w:rPr>
        <w:t>í</w:t>
      </w:r>
      <w:r w:rsidRPr="008E2993">
        <w:rPr>
          <w:rFonts w:ascii="Times New Roman" w:hAnsi="Times New Roman"/>
          <w:i w:val="0"/>
          <w:sz w:val="24"/>
          <w:szCs w:val="24"/>
          <w:u w:val="single"/>
          <w:lang w:eastAsia="cs-CZ"/>
        </w:rPr>
        <w:t xml:space="preserve"> daňové povinnosti podle § 92e zákona o </w:t>
      </w:r>
      <w:r w:rsidR="00A1311B" w:rsidRPr="008E2993">
        <w:rPr>
          <w:rFonts w:ascii="Times New Roman" w:hAnsi="Times New Roman"/>
          <w:i w:val="0"/>
          <w:sz w:val="24"/>
          <w:szCs w:val="24"/>
          <w:u w:val="single"/>
          <w:lang w:eastAsia="cs-CZ"/>
        </w:rPr>
        <w:t>dani z přidané hodnoty</w:t>
      </w:r>
      <w:r w:rsidRPr="009915F8">
        <w:rPr>
          <w:rFonts w:ascii="Times New Roman" w:hAnsi="Times New Roman"/>
          <w:i w:val="0"/>
          <w:sz w:val="24"/>
          <w:szCs w:val="24"/>
          <w:lang w:eastAsia="cs-CZ"/>
        </w:rPr>
        <w:t xml:space="preserve">. Zhotovitel je povinen doručit objednateli daňový doklad na </w:t>
      </w:r>
      <w:r w:rsidR="00F866ED" w:rsidRPr="009915F8">
        <w:rPr>
          <w:rFonts w:ascii="Times New Roman" w:hAnsi="Times New Roman"/>
          <w:i w:val="0"/>
          <w:sz w:val="24"/>
          <w:szCs w:val="24"/>
          <w:lang w:eastAsia="cs-CZ"/>
        </w:rPr>
        <w:t>úhradu</w:t>
      </w:r>
      <w:r w:rsidR="008817ED" w:rsidRPr="009915F8">
        <w:rPr>
          <w:rFonts w:ascii="Times New Roman" w:hAnsi="Times New Roman"/>
          <w:i w:val="0"/>
          <w:sz w:val="24"/>
          <w:szCs w:val="24"/>
          <w:lang w:eastAsia="cs-CZ"/>
        </w:rPr>
        <w:t xml:space="preserve"> ceny</w:t>
      </w:r>
      <w:r w:rsidRPr="009915F8">
        <w:rPr>
          <w:rFonts w:ascii="Times New Roman" w:hAnsi="Times New Roman"/>
          <w:i w:val="0"/>
          <w:sz w:val="24"/>
          <w:szCs w:val="24"/>
          <w:lang w:eastAsia="cs-CZ"/>
        </w:rPr>
        <w:t xml:space="preserve"> </w:t>
      </w:r>
      <w:r w:rsidR="00F866ED" w:rsidRPr="009915F8">
        <w:rPr>
          <w:rFonts w:ascii="Times New Roman" w:hAnsi="Times New Roman"/>
          <w:i w:val="0"/>
          <w:sz w:val="24"/>
          <w:szCs w:val="24"/>
          <w:lang w:eastAsia="cs-CZ"/>
        </w:rPr>
        <w:t xml:space="preserve">díla </w:t>
      </w:r>
      <w:r w:rsidRPr="009915F8">
        <w:rPr>
          <w:rFonts w:ascii="Times New Roman" w:hAnsi="Times New Roman"/>
          <w:i w:val="0"/>
          <w:sz w:val="24"/>
          <w:szCs w:val="24"/>
          <w:lang w:eastAsia="cs-CZ"/>
        </w:rPr>
        <w:t>(bez DPH) nejpozději do 15. dne měsíce následujícího po měsíci, v němž se</w:t>
      </w:r>
      <w:r w:rsidR="00D961BA" w:rsidRPr="009915F8">
        <w:rPr>
          <w:rFonts w:ascii="Times New Roman" w:hAnsi="Times New Roman"/>
          <w:i w:val="0"/>
          <w:sz w:val="24"/>
          <w:szCs w:val="24"/>
          <w:lang w:eastAsia="cs-CZ"/>
        </w:rPr>
        <w:t> </w:t>
      </w:r>
      <w:r w:rsidRPr="009915F8">
        <w:rPr>
          <w:rFonts w:ascii="Times New Roman" w:hAnsi="Times New Roman"/>
          <w:i w:val="0"/>
          <w:sz w:val="24"/>
          <w:szCs w:val="24"/>
          <w:lang w:eastAsia="cs-CZ"/>
        </w:rPr>
        <w:t>příslušné plnění uskutečnilo. Objednatel v souladu s § 92a zákona o DPH daň odvede.</w:t>
      </w:r>
    </w:p>
    <w:p w14:paraId="1AA98D3D" w14:textId="77777777" w:rsidR="006C39D7" w:rsidRPr="009915F8" w:rsidRDefault="006C39D7" w:rsidP="00625711">
      <w:pPr>
        <w:pStyle w:val="Zkladntext31"/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9915F8">
        <w:rPr>
          <w:rFonts w:ascii="Times New Roman" w:hAnsi="Times New Roman"/>
          <w:i w:val="0"/>
          <w:sz w:val="24"/>
          <w:szCs w:val="24"/>
          <w:lang w:eastAsia="cs-CZ"/>
        </w:rPr>
        <w:t xml:space="preserve">Doklad k úhradě (fakturu) zašle zhotovitel elektronicky jako přílohu e-mailové zprávy na adresu </w:t>
      </w:r>
      <w:hyperlink r:id="rId8" w:history="1">
        <w:r w:rsidRPr="009915F8">
          <w:rPr>
            <w:rFonts w:ascii="Times New Roman" w:hAnsi="Times New Roman"/>
            <w:i w:val="0"/>
            <w:sz w:val="24"/>
            <w:szCs w:val="24"/>
            <w:lang w:eastAsia="cs-CZ"/>
          </w:rPr>
          <w:t>faktury@cnb.cz</w:t>
        </w:r>
      </w:hyperlink>
      <w:r w:rsidRPr="009915F8">
        <w:rPr>
          <w:rFonts w:ascii="Times New Roman" w:hAnsi="Times New Roman"/>
          <w:i w:val="0"/>
          <w:sz w:val="24"/>
          <w:szCs w:val="24"/>
          <w:lang w:eastAsia="cs-CZ"/>
        </w:rPr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zhotovitel v analogové formě na adresu:</w:t>
      </w:r>
    </w:p>
    <w:p w14:paraId="2E1242E2" w14:textId="77777777" w:rsidR="00E445B2" w:rsidRPr="009915F8" w:rsidRDefault="00E445B2">
      <w:pPr>
        <w:tabs>
          <w:tab w:val="num" w:pos="426"/>
        </w:tabs>
        <w:spacing w:before="120"/>
        <w:ind w:left="425"/>
        <w:jc w:val="both"/>
      </w:pPr>
      <w:r w:rsidRPr="009915F8">
        <w:t>Česká národní banka</w:t>
      </w:r>
    </w:p>
    <w:p w14:paraId="0D9CA0DC" w14:textId="77777777" w:rsidR="00E445B2" w:rsidRPr="009915F8" w:rsidRDefault="00E445B2" w:rsidP="008E2993">
      <w:pPr>
        <w:tabs>
          <w:tab w:val="num" w:pos="426"/>
        </w:tabs>
        <w:ind w:left="425"/>
        <w:jc w:val="both"/>
      </w:pPr>
      <w:r w:rsidRPr="009915F8">
        <w:t>sekce rozpočtu a účetnictví</w:t>
      </w:r>
    </w:p>
    <w:p w14:paraId="4CD3D9B5" w14:textId="77777777" w:rsidR="00E445B2" w:rsidRPr="009915F8" w:rsidRDefault="00E445B2" w:rsidP="008E2993">
      <w:pPr>
        <w:tabs>
          <w:tab w:val="num" w:pos="426"/>
        </w:tabs>
        <w:ind w:left="425"/>
        <w:jc w:val="both"/>
      </w:pPr>
      <w:r w:rsidRPr="009915F8">
        <w:t>odbor účetnictví</w:t>
      </w:r>
    </w:p>
    <w:p w14:paraId="7653E106" w14:textId="77777777" w:rsidR="00E445B2" w:rsidRPr="009915F8" w:rsidRDefault="00E445B2" w:rsidP="008E2993">
      <w:pPr>
        <w:tabs>
          <w:tab w:val="num" w:pos="426"/>
        </w:tabs>
        <w:ind w:left="425"/>
        <w:jc w:val="both"/>
      </w:pPr>
      <w:r w:rsidRPr="009915F8">
        <w:t>Na Příkopě 28</w:t>
      </w:r>
    </w:p>
    <w:p w14:paraId="0AEC8F14" w14:textId="77777777" w:rsidR="00F202F4" w:rsidRPr="009915F8" w:rsidRDefault="00E445B2" w:rsidP="008E2993">
      <w:pPr>
        <w:tabs>
          <w:tab w:val="num" w:pos="426"/>
        </w:tabs>
        <w:ind w:left="425"/>
        <w:jc w:val="both"/>
      </w:pPr>
      <w:r w:rsidRPr="009915F8">
        <w:t>115 03 Praha 1</w:t>
      </w:r>
    </w:p>
    <w:p w14:paraId="3039BB52" w14:textId="6E6E8B6C" w:rsidR="00F202F4" w:rsidRPr="00973D4A" w:rsidRDefault="00DD79E1" w:rsidP="00625711">
      <w:pPr>
        <w:pStyle w:val="Zkladntext31"/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9915F8">
        <w:rPr>
          <w:rFonts w:ascii="Times New Roman" w:hAnsi="Times New Roman"/>
          <w:i w:val="0"/>
          <w:sz w:val="24"/>
          <w:szCs w:val="24"/>
          <w:lang w:eastAsia="cs-CZ"/>
        </w:rPr>
        <w:t xml:space="preserve">Doklad k úhradě bude obsahovat údaje podle § 435 občanského zákoníku a bankovní účet, na který </w:t>
      </w:r>
      <w:r w:rsidRPr="00973D4A">
        <w:rPr>
          <w:rFonts w:ascii="Times New Roman" w:hAnsi="Times New Roman"/>
          <w:i w:val="0"/>
          <w:sz w:val="24"/>
          <w:szCs w:val="24"/>
          <w:lang w:eastAsia="cs-CZ"/>
        </w:rPr>
        <w:t>má být placeno a který je uveden v záhlaví této smlouvy nebo který byl později aktualizován zhotovitelem (dále jen „určený účet“). Daňový doklad bude nadto obsahovat náležitosti stanovené v zákoně o dani z přidané hodnoty. Nezbytnou náležitostí každého dokladu je také číslo této smlouvy (ve formátu ISDOC v poli ID ve skupině Contract References), nebo číslo objednávky (ve formátu ISDOC v poli External_Order_ID ve</w:t>
      </w:r>
      <w:r w:rsidR="00973D4A" w:rsidRPr="00973D4A">
        <w:rPr>
          <w:rFonts w:ascii="Times New Roman" w:hAnsi="Times New Roman"/>
          <w:i w:val="0"/>
          <w:sz w:val="24"/>
          <w:szCs w:val="24"/>
          <w:lang w:eastAsia="cs-CZ"/>
        </w:rPr>
        <w:t> </w:t>
      </w:r>
      <w:r w:rsidRPr="00973D4A">
        <w:rPr>
          <w:rFonts w:ascii="Times New Roman" w:hAnsi="Times New Roman"/>
          <w:i w:val="0"/>
          <w:sz w:val="24"/>
          <w:szCs w:val="24"/>
          <w:lang w:eastAsia="cs-CZ"/>
        </w:rPr>
        <w:t>skupině OrderReference), jsou-li objednávky v rámci smlouvy vystavovány. Pokud doklad bude postrádat některou ze stanovených náležitostí nebo bude obsahovat chybné údaje, je objednatel oprávněn jej vrátit zhotoviteli, a to až do lhůty splatnosti. Nová lhůta splatnosti začíná běžet dnem doručení bezvadného dokladu.</w:t>
      </w:r>
      <w:r w:rsidR="00F202F4" w:rsidRPr="00973D4A">
        <w:rPr>
          <w:rFonts w:ascii="Times New Roman" w:hAnsi="Times New Roman"/>
          <w:i w:val="0"/>
          <w:sz w:val="24"/>
          <w:szCs w:val="24"/>
          <w:lang w:eastAsia="cs-CZ"/>
        </w:rPr>
        <w:t xml:space="preserve"> </w:t>
      </w:r>
    </w:p>
    <w:p w14:paraId="31D41673" w14:textId="5013CE5A" w:rsidR="00F202F4" w:rsidRPr="00973D4A" w:rsidRDefault="00DD79E1" w:rsidP="00B26C36">
      <w:pPr>
        <w:pStyle w:val="Zkladntext31"/>
        <w:widowControl w:val="0"/>
        <w:numPr>
          <w:ilvl w:val="0"/>
          <w:numId w:val="6"/>
        </w:numPr>
        <w:tabs>
          <w:tab w:val="num" w:pos="426"/>
        </w:tabs>
        <w:suppressAutoHyphens w:val="0"/>
        <w:spacing w:before="120"/>
        <w:ind w:left="426" w:hanging="426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973D4A">
        <w:rPr>
          <w:rFonts w:ascii="Times New Roman" w:hAnsi="Times New Roman"/>
          <w:i w:val="0"/>
          <w:sz w:val="24"/>
          <w:szCs w:val="24"/>
        </w:rPr>
        <w:t xml:space="preserve">V případě, že bude v dokladu k úhradě uveden jiný než určený účet, je pověřená osoba zhotovitele povinna na základě výzvy objednatele sdělit na e-mailovou adresu, ze které byla výzva odeslána, zda má být zaplaceno na bankovní účet uvedený v dokladu k úhradě, nebo na určený účet. V případě, že je zhotovitel plátcem DPH, musí být účet, na který má být zaplaceno, zveřejněn podle § 98 zákona o </w:t>
      </w:r>
      <w:r w:rsidRPr="00973D4A">
        <w:rPr>
          <w:rFonts w:ascii="Times New Roman" w:hAnsi="Times New Roman"/>
          <w:i w:val="0"/>
          <w:sz w:val="24"/>
          <w:szCs w:val="24"/>
          <w:lang w:eastAsia="cs-CZ"/>
        </w:rPr>
        <w:t>dani z přidané hodnoty</w:t>
      </w:r>
      <w:r w:rsidRPr="00973D4A">
        <w:rPr>
          <w:rFonts w:ascii="Times New Roman" w:hAnsi="Times New Roman"/>
          <w:i w:val="0"/>
          <w:sz w:val="24"/>
          <w:szCs w:val="24"/>
        </w:rPr>
        <w:t xml:space="preserve"> nebo musí být objednateli výše uvedeným způsobem sděleno číslo jiného účtu, který je tímto způsobem zveřejněn. V těchto případech se doklad k úhradě nevrací s tím, že lhůta splatnosti začíná běžet až dnem doručení sdělení zhotovitele podle tohoto odstavce.</w:t>
      </w:r>
      <w:r w:rsidR="00F202F4" w:rsidRPr="00973D4A">
        <w:rPr>
          <w:rFonts w:ascii="Times New Roman" w:hAnsi="Times New Roman"/>
          <w:i w:val="0"/>
          <w:sz w:val="24"/>
          <w:szCs w:val="24"/>
          <w:lang w:eastAsia="cs-CZ"/>
        </w:rPr>
        <w:t xml:space="preserve"> </w:t>
      </w:r>
    </w:p>
    <w:p w14:paraId="07805AD5" w14:textId="18DFB9C9" w:rsidR="00DD79E1" w:rsidRPr="00973D4A" w:rsidRDefault="00DD79E1" w:rsidP="00B26C36">
      <w:pPr>
        <w:pStyle w:val="Zkladntext3"/>
        <w:widowControl w:val="0"/>
        <w:numPr>
          <w:ilvl w:val="0"/>
          <w:numId w:val="6"/>
        </w:numPr>
        <w:tabs>
          <w:tab w:val="num" w:pos="426"/>
        </w:tabs>
        <w:spacing w:before="120"/>
        <w:ind w:left="426" w:hanging="426"/>
        <w:rPr>
          <w:color w:val="auto"/>
        </w:rPr>
      </w:pPr>
      <w:r w:rsidRPr="00973D4A">
        <w:rPr>
          <w:color w:val="auto"/>
        </w:rPr>
        <w:t>Splatnost dokladu k úhradě je 14 dnů od doručení objednateli. Povinnost zaplatit je splněna odepsáním příslušné částky z účtu objednatele ve prospěch účtu zhotovitele.</w:t>
      </w:r>
    </w:p>
    <w:p w14:paraId="0CC65B17" w14:textId="66FEA864" w:rsidR="009D7CFE" w:rsidRPr="008E2993" w:rsidRDefault="00F866ED" w:rsidP="00B26C36">
      <w:pPr>
        <w:widowControl w:val="0"/>
        <w:numPr>
          <w:ilvl w:val="0"/>
          <w:numId w:val="6"/>
        </w:numPr>
        <w:tabs>
          <w:tab w:val="num" w:pos="426"/>
          <w:tab w:val="left" w:pos="1080"/>
        </w:tabs>
        <w:spacing w:before="120"/>
        <w:ind w:left="426" w:hanging="426"/>
        <w:jc w:val="both"/>
      </w:pPr>
      <w:r w:rsidRPr="00973D4A">
        <w:t>Smluvní strany se ve smyslu § 1991 občanského zákoníku dohodly, že objednatel je oprávněn započíst jakoukoli svou peněžitou pohledávku za zhotovitelem, ať splatnou či nesplatnou, oproti jakékoli peněžité pohledávce zhotovitele za objednatelem, ať splatné či nesplatné.</w:t>
      </w:r>
    </w:p>
    <w:p w14:paraId="30A132F6" w14:textId="77777777" w:rsidR="005B1329" w:rsidRPr="009915F8" w:rsidRDefault="00E76A66" w:rsidP="00B26C36">
      <w:pPr>
        <w:widowControl w:val="0"/>
        <w:tabs>
          <w:tab w:val="left" w:pos="2835"/>
        </w:tabs>
        <w:spacing w:before="360"/>
        <w:jc w:val="center"/>
        <w:rPr>
          <w:b/>
        </w:rPr>
      </w:pPr>
      <w:r w:rsidRPr="009915F8">
        <w:rPr>
          <w:b/>
        </w:rPr>
        <w:lastRenderedPageBreak/>
        <w:t xml:space="preserve">Článek </w:t>
      </w:r>
      <w:r w:rsidR="00C6572C" w:rsidRPr="009915F8">
        <w:rPr>
          <w:b/>
        </w:rPr>
        <w:t>V</w:t>
      </w:r>
    </w:p>
    <w:p w14:paraId="332CC449" w14:textId="77777777" w:rsidR="00FC5297" w:rsidRPr="009915F8" w:rsidRDefault="00C104B8" w:rsidP="00B26C36">
      <w:pPr>
        <w:pStyle w:val="Zkladntext"/>
        <w:widowControl w:val="0"/>
        <w:jc w:val="center"/>
        <w:rPr>
          <w:b/>
        </w:rPr>
      </w:pPr>
      <w:r w:rsidRPr="009915F8">
        <w:rPr>
          <w:b/>
        </w:rPr>
        <w:t>P</w:t>
      </w:r>
      <w:r w:rsidR="00FC5297" w:rsidRPr="009915F8">
        <w:rPr>
          <w:b/>
        </w:rPr>
        <w:t xml:space="preserve">ředání a převzetí </w:t>
      </w:r>
      <w:r w:rsidRPr="009915F8">
        <w:rPr>
          <w:b/>
        </w:rPr>
        <w:t xml:space="preserve">staveniště a </w:t>
      </w:r>
      <w:r w:rsidR="0096014F" w:rsidRPr="009915F8">
        <w:rPr>
          <w:b/>
        </w:rPr>
        <w:t>díla</w:t>
      </w:r>
      <w:r w:rsidR="00FC5297" w:rsidRPr="009915F8">
        <w:rPr>
          <w:b/>
        </w:rPr>
        <w:t>, pověřené osoby smluvních stran</w:t>
      </w:r>
    </w:p>
    <w:p w14:paraId="5772F1D8" w14:textId="05B2A800" w:rsidR="00A24E9F" w:rsidRDefault="00FC5297" w:rsidP="00B26C36">
      <w:pPr>
        <w:pStyle w:val="Zkladntext3"/>
        <w:widowControl w:val="0"/>
        <w:numPr>
          <w:ilvl w:val="0"/>
          <w:numId w:val="13"/>
        </w:numPr>
        <w:tabs>
          <w:tab w:val="clear" w:pos="360"/>
        </w:tabs>
        <w:spacing w:before="120"/>
        <w:ind w:left="425" w:hanging="425"/>
        <w:rPr>
          <w:color w:val="auto"/>
        </w:rPr>
      </w:pPr>
      <w:r w:rsidRPr="009915F8">
        <w:rPr>
          <w:color w:val="auto"/>
        </w:rPr>
        <w:t xml:space="preserve">O předání a převzetí </w:t>
      </w:r>
      <w:r w:rsidR="00D91DB9" w:rsidRPr="009915F8">
        <w:rPr>
          <w:color w:val="auto"/>
        </w:rPr>
        <w:t>staveniště</w:t>
      </w:r>
      <w:r w:rsidR="001D0219" w:rsidRPr="009915F8">
        <w:rPr>
          <w:color w:val="auto"/>
        </w:rPr>
        <w:t xml:space="preserve"> vypracuje</w:t>
      </w:r>
      <w:r w:rsidRPr="009915F8">
        <w:rPr>
          <w:color w:val="auto"/>
        </w:rPr>
        <w:t xml:space="preserve"> obj</w:t>
      </w:r>
      <w:r w:rsidR="002E1B8E" w:rsidRPr="009915F8">
        <w:rPr>
          <w:color w:val="auto"/>
        </w:rPr>
        <w:t>ednatel protokol, který podepíše</w:t>
      </w:r>
      <w:r w:rsidRPr="009915F8">
        <w:rPr>
          <w:color w:val="auto"/>
        </w:rPr>
        <w:t xml:space="preserve"> alespo</w:t>
      </w:r>
      <w:r w:rsidR="008918EA" w:rsidRPr="009915F8">
        <w:rPr>
          <w:color w:val="auto"/>
        </w:rPr>
        <w:t xml:space="preserve">ň </w:t>
      </w:r>
      <w:r w:rsidR="002E1B8E" w:rsidRPr="009915F8">
        <w:rPr>
          <w:color w:val="auto"/>
        </w:rPr>
        <w:t>jedna</w:t>
      </w:r>
      <w:r w:rsidR="008918EA" w:rsidRPr="009915F8">
        <w:rPr>
          <w:color w:val="auto"/>
        </w:rPr>
        <w:t xml:space="preserve"> </w:t>
      </w:r>
      <w:r w:rsidR="000E2005" w:rsidRPr="009915F8">
        <w:rPr>
          <w:color w:val="auto"/>
        </w:rPr>
        <w:t>z pověřených osob za každou smluvní stranu</w:t>
      </w:r>
      <w:r w:rsidR="00F019C2" w:rsidRPr="009915F8">
        <w:rPr>
          <w:color w:val="auto"/>
        </w:rPr>
        <w:t>.</w:t>
      </w:r>
    </w:p>
    <w:p w14:paraId="7F1E81B9" w14:textId="668510AB" w:rsidR="005411FA" w:rsidRPr="004253DA" w:rsidRDefault="005411FA" w:rsidP="00B26C36">
      <w:pPr>
        <w:pStyle w:val="Zkladntext3"/>
        <w:widowControl w:val="0"/>
        <w:numPr>
          <w:ilvl w:val="0"/>
          <w:numId w:val="13"/>
        </w:numPr>
        <w:tabs>
          <w:tab w:val="clear" w:pos="360"/>
          <w:tab w:val="num" w:pos="567"/>
        </w:tabs>
        <w:spacing w:before="120"/>
        <w:ind w:left="425" w:hanging="425"/>
        <w:rPr>
          <w:color w:val="auto"/>
        </w:rPr>
      </w:pPr>
      <w:r>
        <w:rPr>
          <w:color w:val="auto"/>
        </w:rPr>
        <w:t xml:space="preserve">O </w:t>
      </w:r>
      <w:r w:rsidR="0046506B">
        <w:rPr>
          <w:color w:val="auto"/>
        </w:rPr>
        <w:t xml:space="preserve">zavezení </w:t>
      </w:r>
      <w:r>
        <w:rPr>
          <w:color w:val="auto"/>
        </w:rPr>
        <w:t>6 ks sklepních nádrží na dešťovou vodu</w:t>
      </w:r>
      <w:r w:rsidR="00200BE6">
        <w:rPr>
          <w:color w:val="auto"/>
        </w:rPr>
        <w:t>, které budou součástí díla</w:t>
      </w:r>
      <w:r>
        <w:rPr>
          <w:color w:val="auto"/>
        </w:rPr>
        <w:t xml:space="preserve"> (viz položka č. 56241621-R1 dle přílohy č. 2 této smlouvy)</w:t>
      </w:r>
      <w:r w:rsidR="00200BE6">
        <w:rPr>
          <w:color w:val="auto"/>
        </w:rPr>
        <w:t>,</w:t>
      </w:r>
      <w:r>
        <w:rPr>
          <w:color w:val="auto"/>
        </w:rPr>
        <w:t xml:space="preserve"> </w:t>
      </w:r>
      <w:r w:rsidR="0046506B">
        <w:rPr>
          <w:color w:val="auto"/>
        </w:rPr>
        <w:t>do</w:t>
      </w:r>
      <w:r>
        <w:rPr>
          <w:color w:val="auto"/>
        </w:rPr>
        <w:t xml:space="preserve"> míst</w:t>
      </w:r>
      <w:r w:rsidR="0046506B">
        <w:rPr>
          <w:color w:val="auto"/>
        </w:rPr>
        <w:t>a</w:t>
      </w:r>
      <w:r>
        <w:rPr>
          <w:color w:val="auto"/>
        </w:rPr>
        <w:t xml:space="preserve"> plnění </w:t>
      </w:r>
      <w:r w:rsidRPr="004253DA">
        <w:rPr>
          <w:color w:val="auto"/>
        </w:rPr>
        <w:t xml:space="preserve">zhotovitel </w:t>
      </w:r>
      <w:r w:rsidR="005701B9" w:rsidRPr="004253DA">
        <w:rPr>
          <w:color w:val="auto"/>
        </w:rPr>
        <w:t xml:space="preserve">vypracuje </w:t>
      </w:r>
      <w:r w:rsidRPr="004253DA">
        <w:rPr>
          <w:color w:val="auto"/>
        </w:rPr>
        <w:t>protokol, který podepíše alespoň jedna z pověřených osob za každou smluvní stranu.</w:t>
      </w:r>
      <w:r w:rsidR="004A2635">
        <w:rPr>
          <w:color w:val="auto"/>
        </w:rPr>
        <w:t xml:space="preserve"> </w:t>
      </w:r>
      <w:r w:rsidR="0046506B">
        <w:rPr>
          <w:color w:val="auto"/>
        </w:rPr>
        <w:t xml:space="preserve">Zhotovitel je oprávněn tyto nádrže do místa plnění zavézt nejdříve s převzetím staveniště zhotovitelem. </w:t>
      </w:r>
    </w:p>
    <w:p w14:paraId="6FB4D6B0" w14:textId="70E6DE49" w:rsidR="001642DF" w:rsidRPr="009915F8" w:rsidRDefault="002A2070" w:rsidP="00B26C36">
      <w:pPr>
        <w:pStyle w:val="Zkladntext3"/>
        <w:widowControl w:val="0"/>
        <w:numPr>
          <w:ilvl w:val="0"/>
          <w:numId w:val="13"/>
        </w:numPr>
        <w:tabs>
          <w:tab w:val="clear" w:pos="360"/>
        </w:tabs>
        <w:spacing w:before="120"/>
        <w:ind w:left="425" w:hanging="425"/>
        <w:rPr>
          <w:color w:val="auto"/>
        </w:rPr>
      </w:pPr>
      <w:r w:rsidRPr="009915F8">
        <w:rPr>
          <w:color w:val="auto"/>
        </w:rPr>
        <w:t>Dílo bude převzato</w:t>
      </w:r>
      <w:r w:rsidR="001642DF" w:rsidRPr="009915F8">
        <w:rPr>
          <w:color w:val="auto"/>
        </w:rPr>
        <w:t xml:space="preserve"> na základě </w:t>
      </w:r>
      <w:r w:rsidR="00FC5297" w:rsidRPr="009915F8">
        <w:rPr>
          <w:color w:val="auto"/>
        </w:rPr>
        <w:t>protokolu o předání a převzetí díla</w:t>
      </w:r>
      <w:r w:rsidR="001642DF" w:rsidRPr="009915F8">
        <w:rPr>
          <w:color w:val="auto"/>
        </w:rPr>
        <w:t>,</w:t>
      </w:r>
      <w:r w:rsidRPr="009915F8">
        <w:rPr>
          <w:color w:val="auto"/>
        </w:rPr>
        <w:t xml:space="preserve"> vyhotovené</w:t>
      </w:r>
      <w:r w:rsidR="000737A9" w:rsidRPr="009915F8">
        <w:rPr>
          <w:color w:val="auto"/>
        </w:rPr>
        <w:t>ho</w:t>
      </w:r>
      <w:r w:rsidRPr="009915F8">
        <w:rPr>
          <w:color w:val="auto"/>
        </w:rPr>
        <w:t xml:space="preserve"> objednatelem a</w:t>
      </w:r>
      <w:r w:rsidR="001642DF" w:rsidRPr="009915F8">
        <w:rPr>
          <w:color w:val="auto"/>
        </w:rPr>
        <w:t xml:space="preserve"> </w:t>
      </w:r>
      <w:r w:rsidRPr="009915F8">
        <w:rPr>
          <w:color w:val="auto"/>
        </w:rPr>
        <w:t>podepsané</w:t>
      </w:r>
      <w:r w:rsidR="000737A9" w:rsidRPr="009915F8">
        <w:rPr>
          <w:color w:val="auto"/>
        </w:rPr>
        <w:t>ho</w:t>
      </w:r>
      <w:r w:rsidRPr="009915F8">
        <w:rPr>
          <w:color w:val="auto"/>
        </w:rPr>
        <w:t xml:space="preserve"> alespoň 2 pověřenými osobami </w:t>
      </w:r>
      <w:r w:rsidR="003D459F" w:rsidRPr="009915F8">
        <w:rPr>
          <w:color w:val="auto"/>
        </w:rPr>
        <w:t xml:space="preserve">za </w:t>
      </w:r>
      <w:r w:rsidRPr="009915F8">
        <w:rPr>
          <w:color w:val="auto"/>
        </w:rPr>
        <w:t>objednatele a alespoň 1</w:t>
      </w:r>
      <w:r w:rsidR="000E2005" w:rsidRPr="009915F8">
        <w:rPr>
          <w:color w:val="auto"/>
        </w:rPr>
        <w:t> </w:t>
      </w:r>
      <w:r w:rsidRPr="009915F8">
        <w:rPr>
          <w:color w:val="auto"/>
        </w:rPr>
        <w:t xml:space="preserve">pověřenou osobou </w:t>
      </w:r>
      <w:r w:rsidR="003D459F" w:rsidRPr="009915F8">
        <w:rPr>
          <w:color w:val="auto"/>
        </w:rPr>
        <w:t xml:space="preserve">za </w:t>
      </w:r>
      <w:r w:rsidRPr="009915F8">
        <w:rPr>
          <w:color w:val="auto"/>
        </w:rPr>
        <w:t>zhotovitele</w:t>
      </w:r>
      <w:r w:rsidR="008D4436" w:rsidRPr="009915F8">
        <w:rPr>
          <w:color w:val="auto"/>
        </w:rPr>
        <w:t>.</w:t>
      </w:r>
      <w:r w:rsidR="001642DF" w:rsidRPr="009915F8">
        <w:rPr>
          <w:color w:val="auto"/>
        </w:rPr>
        <w:t xml:space="preserve"> Objednatel převezme dílo bez vad a</w:t>
      </w:r>
      <w:r w:rsidR="003D459F" w:rsidRPr="009915F8">
        <w:rPr>
          <w:color w:val="auto"/>
        </w:rPr>
        <w:t> </w:t>
      </w:r>
      <w:r w:rsidR="001642DF" w:rsidRPr="009915F8">
        <w:rPr>
          <w:color w:val="auto"/>
        </w:rPr>
        <w:t>nedodělků bránících užívání díla ve smyslu § 2628 občanského zákoníku. Případné drobné vady a</w:t>
      </w:r>
      <w:r w:rsidR="000737A9" w:rsidRPr="009915F8">
        <w:rPr>
          <w:color w:val="auto"/>
        </w:rPr>
        <w:t> </w:t>
      </w:r>
      <w:r w:rsidR="001642DF" w:rsidRPr="009915F8">
        <w:rPr>
          <w:color w:val="auto"/>
        </w:rPr>
        <w:t>nedodělky nebránící užívání díla budou uvedeny v protokolu o předání a</w:t>
      </w:r>
      <w:r w:rsidR="003D459F" w:rsidRPr="009915F8">
        <w:rPr>
          <w:color w:val="auto"/>
        </w:rPr>
        <w:t> </w:t>
      </w:r>
      <w:r w:rsidR="001642DF" w:rsidRPr="009915F8">
        <w:rPr>
          <w:color w:val="auto"/>
        </w:rPr>
        <w:t>převzetí díla a</w:t>
      </w:r>
      <w:r w:rsidR="000737A9" w:rsidRPr="009915F8">
        <w:rPr>
          <w:color w:val="auto"/>
        </w:rPr>
        <w:t> </w:t>
      </w:r>
      <w:r w:rsidR="001642DF" w:rsidRPr="009915F8">
        <w:rPr>
          <w:color w:val="auto"/>
        </w:rPr>
        <w:t>budou odstraněny ve</w:t>
      </w:r>
      <w:r w:rsidR="00C37D77" w:rsidRPr="009915F8">
        <w:rPr>
          <w:color w:val="auto"/>
        </w:rPr>
        <w:t> </w:t>
      </w:r>
      <w:r w:rsidR="001642DF" w:rsidRPr="009915F8">
        <w:rPr>
          <w:color w:val="auto"/>
        </w:rPr>
        <w:t xml:space="preserve">lhůtě uvedené v čl. II odst. 1 písm. </w:t>
      </w:r>
      <w:r w:rsidR="004C45C3">
        <w:rPr>
          <w:color w:val="auto"/>
        </w:rPr>
        <w:t>f</w:t>
      </w:r>
      <w:r w:rsidR="00EB2F61" w:rsidRPr="009915F8">
        <w:rPr>
          <w:color w:val="auto"/>
        </w:rPr>
        <w:t>).</w:t>
      </w:r>
      <w:r w:rsidR="00657205">
        <w:rPr>
          <w:color w:val="auto"/>
        </w:rPr>
        <w:t xml:space="preserve"> Podmínkou pro předání díla je rovněž předchozí předložení </w:t>
      </w:r>
      <w:r w:rsidR="00657205" w:rsidRPr="00657205">
        <w:rPr>
          <w:color w:val="auto"/>
        </w:rPr>
        <w:t xml:space="preserve">dokladů dle čl. I odst. 2 písm. </w:t>
      </w:r>
      <w:r w:rsidR="004C45C3">
        <w:rPr>
          <w:color w:val="auto"/>
        </w:rPr>
        <w:t>c</w:t>
      </w:r>
      <w:r w:rsidR="00657205" w:rsidRPr="00657205">
        <w:rPr>
          <w:color w:val="auto"/>
        </w:rPr>
        <w:t xml:space="preserve">) a </w:t>
      </w:r>
      <w:r w:rsidR="004C45C3">
        <w:rPr>
          <w:color w:val="auto"/>
        </w:rPr>
        <w:t>d</w:t>
      </w:r>
      <w:r w:rsidR="00657205" w:rsidRPr="00657205">
        <w:rPr>
          <w:color w:val="auto"/>
        </w:rPr>
        <w:t>) této smlouvy.</w:t>
      </w:r>
    </w:p>
    <w:p w14:paraId="2151FE17" w14:textId="57C15BFF" w:rsidR="00EB2F61" w:rsidRPr="009915F8" w:rsidRDefault="00EB2F61" w:rsidP="008E2993">
      <w:pPr>
        <w:pStyle w:val="Zkladntext3"/>
        <w:widowControl w:val="0"/>
        <w:numPr>
          <w:ilvl w:val="0"/>
          <w:numId w:val="13"/>
        </w:numPr>
        <w:tabs>
          <w:tab w:val="clear" w:pos="360"/>
        </w:tabs>
        <w:spacing w:before="120"/>
        <w:ind w:left="425" w:hanging="425"/>
        <w:rPr>
          <w:color w:val="auto"/>
        </w:rPr>
      </w:pPr>
      <w:r w:rsidRPr="009915F8">
        <w:rPr>
          <w:color w:val="auto"/>
        </w:rPr>
        <w:t>O odstranění drobných vad a nedodělků vypracuje objednatel protokol, který podepíše alespoň jedna z pověřených osob za každou smluvní stranu.</w:t>
      </w:r>
    </w:p>
    <w:p w14:paraId="079D1B5F" w14:textId="77777777" w:rsidR="00FC5297" w:rsidRPr="009915F8" w:rsidRDefault="00FC5297" w:rsidP="008E2993">
      <w:pPr>
        <w:pStyle w:val="Zkladntext"/>
        <w:widowControl w:val="0"/>
        <w:numPr>
          <w:ilvl w:val="0"/>
          <w:numId w:val="13"/>
        </w:numPr>
        <w:tabs>
          <w:tab w:val="clear" w:pos="360"/>
        </w:tabs>
        <w:spacing w:before="120"/>
        <w:ind w:left="425" w:hanging="425"/>
      </w:pPr>
      <w:r w:rsidRPr="009915F8">
        <w:t xml:space="preserve">Pověřenými osobami </w:t>
      </w:r>
      <w:r w:rsidR="00A24E9F" w:rsidRPr="009915F8">
        <w:t xml:space="preserve">smluvních stran </w:t>
      </w:r>
      <w:r w:rsidRPr="009915F8">
        <w:t>jsou:</w:t>
      </w:r>
    </w:p>
    <w:p w14:paraId="312FC1B0" w14:textId="3E86D533" w:rsidR="00FC5297" w:rsidRPr="009915F8" w:rsidRDefault="00FC5297" w:rsidP="008E2993">
      <w:pPr>
        <w:pStyle w:val="Zkladntext"/>
        <w:widowControl w:val="0"/>
        <w:numPr>
          <w:ilvl w:val="0"/>
          <w:numId w:val="19"/>
        </w:numPr>
        <w:spacing w:before="120"/>
      </w:pPr>
      <w:r w:rsidRPr="009915F8">
        <w:t>za objednatele</w:t>
      </w:r>
      <w:r w:rsidR="00EB2F61" w:rsidRPr="009915F8">
        <w:t>:</w:t>
      </w:r>
    </w:p>
    <w:p w14:paraId="55ADE12A" w14:textId="23E1EDAB" w:rsidR="00EB2F61" w:rsidRPr="009915F8" w:rsidRDefault="00EB2F61" w:rsidP="008E2993">
      <w:pPr>
        <w:pStyle w:val="Zkladntext"/>
        <w:widowControl w:val="0"/>
        <w:spacing w:before="120"/>
        <w:ind w:left="360"/>
        <w:rPr>
          <w:b/>
          <w:i/>
        </w:rPr>
      </w:pPr>
      <w:r w:rsidRPr="009915F8">
        <w:rPr>
          <w:b/>
          <w:i/>
          <w:highlight w:val="cyan"/>
        </w:rPr>
        <w:t xml:space="preserve">(bude doplněno </w:t>
      </w:r>
      <w:r w:rsidR="00297C16">
        <w:rPr>
          <w:b/>
          <w:i/>
          <w:highlight w:val="cyan"/>
        </w:rPr>
        <w:t xml:space="preserve">zadavatelem </w:t>
      </w:r>
      <w:r w:rsidRPr="009915F8">
        <w:rPr>
          <w:b/>
          <w:i/>
          <w:highlight w:val="cyan"/>
        </w:rPr>
        <w:t>před uzavřením smlouvy)</w:t>
      </w:r>
    </w:p>
    <w:p w14:paraId="1FAF228F" w14:textId="77777777" w:rsidR="00FC5297" w:rsidRPr="009915F8" w:rsidRDefault="00FC5297" w:rsidP="008E2993">
      <w:pPr>
        <w:pStyle w:val="Zkladntext"/>
        <w:widowControl w:val="0"/>
        <w:numPr>
          <w:ilvl w:val="0"/>
          <w:numId w:val="19"/>
        </w:numPr>
        <w:spacing w:before="120"/>
      </w:pPr>
      <w:r w:rsidRPr="009915F8">
        <w:t xml:space="preserve">za </w:t>
      </w:r>
      <w:r w:rsidR="004C07D1" w:rsidRPr="009915F8">
        <w:t>zhotovitele</w:t>
      </w:r>
      <w:r w:rsidRPr="009915F8">
        <w:t>:</w:t>
      </w:r>
    </w:p>
    <w:p w14:paraId="1CCD8BC3" w14:textId="420F32A5" w:rsidR="00A24E9F" w:rsidRPr="009915F8" w:rsidRDefault="00FC5297" w:rsidP="008E2993">
      <w:pPr>
        <w:pStyle w:val="Zkladntext"/>
        <w:widowControl w:val="0"/>
        <w:spacing w:before="120"/>
        <w:ind w:left="357"/>
        <w:rPr>
          <w:highlight w:val="yellow"/>
        </w:rPr>
      </w:pPr>
      <w:r w:rsidRPr="009915F8">
        <w:rPr>
          <w:highlight w:val="yellow"/>
        </w:rPr>
        <w:t xml:space="preserve">………………………, tel.: …………, e-mail: </w:t>
      </w:r>
      <w:r w:rsidR="004B037F" w:rsidRPr="009915F8">
        <w:rPr>
          <w:highlight w:val="yellow"/>
        </w:rPr>
        <w:t>…………,</w:t>
      </w:r>
    </w:p>
    <w:p w14:paraId="14777A14" w14:textId="486319DB" w:rsidR="00A24E9F" w:rsidRPr="009915F8" w:rsidRDefault="00A24E9F" w:rsidP="008E0F39">
      <w:pPr>
        <w:pStyle w:val="Zkladntext"/>
        <w:spacing w:before="120"/>
        <w:ind w:left="357"/>
        <w:rPr>
          <w:highlight w:val="yellow"/>
        </w:rPr>
      </w:pPr>
      <w:r w:rsidRPr="009915F8">
        <w:rPr>
          <w:highlight w:val="yellow"/>
        </w:rPr>
        <w:t xml:space="preserve">………………………, tel.: …………, e-mail: </w:t>
      </w:r>
      <w:r w:rsidR="004B037F" w:rsidRPr="009915F8">
        <w:rPr>
          <w:highlight w:val="yellow"/>
        </w:rPr>
        <w:t>…………</w:t>
      </w:r>
    </w:p>
    <w:p w14:paraId="46931A9F" w14:textId="77777777" w:rsidR="00FC5297" w:rsidRPr="009915F8" w:rsidRDefault="00FC5297" w:rsidP="008E0F39">
      <w:pPr>
        <w:pStyle w:val="Zkladntext"/>
        <w:spacing w:before="120"/>
        <w:ind w:left="357"/>
        <w:rPr>
          <w:highlight w:val="yellow"/>
        </w:rPr>
      </w:pPr>
      <w:r w:rsidRPr="009915F8">
        <w:rPr>
          <w:b/>
          <w:i/>
          <w:highlight w:val="yellow"/>
        </w:rPr>
        <w:t>(</w:t>
      </w:r>
      <w:r w:rsidR="00F16166" w:rsidRPr="009915F8">
        <w:rPr>
          <w:b/>
          <w:i/>
          <w:highlight w:val="yellow"/>
        </w:rPr>
        <w:t>dodavatel</w:t>
      </w:r>
      <w:r w:rsidR="00A24E9F" w:rsidRPr="009915F8">
        <w:rPr>
          <w:b/>
          <w:i/>
          <w:highlight w:val="yellow"/>
        </w:rPr>
        <w:t xml:space="preserve"> doplní libovolný počet osob</w:t>
      </w:r>
      <w:r w:rsidRPr="009915F8">
        <w:rPr>
          <w:b/>
          <w:i/>
          <w:highlight w:val="yellow"/>
        </w:rPr>
        <w:t>)</w:t>
      </w:r>
      <w:r w:rsidRPr="009915F8">
        <w:t>.</w:t>
      </w:r>
    </w:p>
    <w:p w14:paraId="147118EF" w14:textId="21B79C76" w:rsidR="00FC5297" w:rsidRPr="009915F8" w:rsidRDefault="00FC5297" w:rsidP="009610A9">
      <w:pPr>
        <w:pStyle w:val="Zkladntext3"/>
        <w:numPr>
          <w:ilvl w:val="0"/>
          <w:numId w:val="13"/>
        </w:numPr>
        <w:tabs>
          <w:tab w:val="clear" w:pos="360"/>
        </w:tabs>
        <w:spacing w:before="120"/>
        <w:ind w:left="426" w:hanging="426"/>
        <w:rPr>
          <w:color w:val="auto"/>
        </w:rPr>
      </w:pPr>
      <w:r w:rsidRPr="009915F8">
        <w:rPr>
          <w:color w:val="auto"/>
        </w:rPr>
        <w:t xml:space="preserve">V případě změny v osobě nebo údajích uvedených v odst. </w:t>
      </w:r>
      <w:r w:rsidR="00D873DD">
        <w:rPr>
          <w:color w:val="auto"/>
        </w:rPr>
        <w:t>5</w:t>
      </w:r>
      <w:r w:rsidR="00EB2F61" w:rsidRPr="009915F8">
        <w:rPr>
          <w:color w:val="auto"/>
        </w:rPr>
        <w:t xml:space="preserve"> tohoto článku</w:t>
      </w:r>
      <w:r w:rsidRPr="009915F8">
        <w:rPr>
          <w:color w:val="auto"/>
        </w:rPr>
        <w:t xml:space="preserve"> je změna účinná dnem doručení e-mailu pověřeným osobám druhé smluvní strany</w:t>
      </w:r>
      <w:r w:rsidR="00D33813" w:rsidRPr="009915F8">
        <w:rPr>
          <w:color w:val="auto"/>
        </w:rPr>
        <w:t>, bez povinnosti uzavírat dodatek k této smlouvě</w:t>
      </w:r>
      <w:r w:rsidRPr="009915F8">
        <w:rPr>
          <w:color w:val="auto"/>
        </w:rPr>
        <w:t>.</w:t>
      </w:r>
    </w:p>
    <w:p w14:paraId="26663E85" w14:textId="77777777" w:rsidR="00FC5297" w:rsidRPr="009915F8" w:rsidRDefault="00FC5297" w:rsidP="008E2993">
      <w:pPr>
        <w:keepNext/>
        <w:tabs>
          <w:tab w:val="left" w:pos="2835"/>
        </w:tabs>
        <w:spacing w:before="360"/>
        <w:jc w:val="center"/>
        <w:rPr>
          <w:b/>
        </w:rPr>
      </w:pPr>
      <w:r w:rsidRPr="009915F8">
        <w:rPr>
          <w:b/>
        </w:rPr>
        <w:t>Článek V</w:t>
      </w:r>
      <w:r w:rsidR="00E76A66" w:rsidRPr="009915F8">
        <w:rPr>
          <w:b/>
        </w:rPr>
        <w:t>I</w:t>
      </w:r>
    </w:p>
    <w:p w14:paraId="3B794790" w14:textId="77777777" w:rsidR="00BA6F95" w:rsidRPr="009915F8" w:rsidRDefault="005B1329">
      <w:pPr>
        <w:tabs>
          <w:tab w:val="left" w:pos="360"/>
        </w:tabs>
        <w:jc w:val="center"/>
        <w:rPr>
          <w:b/>
        </w:rPr>
      </w:pPr>
      <w:r w:rsidRPr="009915F8">
        <w:rPr>
          <w:b/>
        </w:rPr>
        <w:t>Podmínky plnění</w:t>
      </w:r>
    </w:p>
    <w:p w14:paraId="36BB3196" w14:textId="16A9A445" w:rsidR="00456B4F" w:rsidRPr="009915F8" w:rsidRDefault="00456B4F" w:rsidP="003F51BA">
      <w:pPr>
        <w:pStyle w:val="Odstavecseseznamem"/>
        <w:numPr>
          <w:ilvl w:val="0"/>
          <w:numId w:val="11"/>
        </w:numPr>
        <w:tabs>
          <w:tab w:val="clear" w:pos="360"/>
        </w:tabs>
        <w:spacing w:before="120" w:after="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Zhotovitel se zavazuje:</w:t>
      </w:r>
    </w:p>
    <w:p w14:paraId="466A0BE7" w14:textId="4CEFF3BB" w:rsidR="00C104B8" w:rsidRPr="009915F8" w:rsidRDefault="00850620" w:rsidP="00B26C36">
      <w:pPr>
        <w:pStyle w:val="Odstavecseseznamem"/>
        <w:widowControl w:val="0"/>
        <w:numPr>
          <w:ilvl w:val="0"/>
          <w:numId w:val="43"/>
        </w:numPr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p</w:t>
      </w:r>
      <w:r w:rsidR="00456B4F" w:rsidRPr="009915F8">
        <w:rPr>
          <w:rFonts w:ascii="Times New Roman" w:hAnsi="Times New Roman"/>
          <w:sz w:val="24"/>
          <w:szCs w:val="24"/>
        </w:rPr>
        <w:t>řed zahájením prací převzít protokolárně staveniště a po ukončení prací staveniště protokolárně předat zpět objednateli</w:t>
      </w:r>
      <w:r w:rsidR="00C104B8" w:rsidRPr="009915F8">
        <w:rPr>
          <w:rFonts w:ascii="Times New Roman" w:hAnsi="Times New Roman"/>
          <w:sz w:val="24"/>
          <w:szCs w:val="24"/>
        </w:rPr>
        <w:t xml:space="preserve"> s tím, že v protokolu o </w:t>
      </w:r>
      <w:r w:rsidR="000B2F8C" w:rsidRPr="009915F8">
        <w:rPr>
          <w:rFonts w:ascii="Times New Roman" w:hAnsi="Times New Roman"/>
          <w:sz w:val="24"/>
          <w:szCs w:val="24"/>
        </w:rPr>
        <w:t xml:space="preserve">převzetí </w:t>
      </w:r>
      <w:r w:rsidR="00C104B8" w:rsidRPr="009915F8">
        <w:rPr>
          <w:rFonts w:ascii="Times New Roman" w:hAnsi="Times New Roman"/>
          <w:sz w:val="24"/>
          <w:szCs w:val="24"/>
        </w:rPr>
        <w:t>staveniště budou upřesněny transportní cesty a rozsah součinnosti objednatele (zejména umožnění přístupu na sociální zařízení, uložení věcí, uskladnění materiálu a pracovních nástrojů, připojení na</w:t>
      </w:r>
      <w:r w:rsidR="00C37D77" w:rsidRPr="009915F8">
        <w:rPr>
          <w:rFonts w:ascii="Times New Roman" w:hAnsi="Times New Roman"/>
          <w:sz w:val="24"/>
          <w:szCs w:val="24"/>
        </w:rPr>
        <w:t> </w:t>
      </w:r>
      <w:r w:rsidR="00C104B8" w:rsidRPr="009915F8">
        <w:rPr>
          <w:rFonts w:ascii="Times New Roman" w:hAnsi="Times New Roman"/>
          <w:sz w:val="24"/>
          <w:szCs w:val="24"/>
        </w:rPr>
        <w:t>odběr elektrické energie a užitkové vody)</w:t>
      </w:r>
      <w:r w:rsidR="00C42655" w:rsidRPr="009915F8">
        <w:rPr>
          <w:rFonts w:ascii="Times New Roman" w:hAnsi="Times New Roman"/>
          <w:sz w:val="24"/>
          <w:szCs w:val="24"/>
        </w:rPr>
        <w:t xml:space="preserve"> a dále kontrolní dny, nebyly-li určeny v harmonogramu prací</w:t>
      </w:r>
      <w:r w:rsidR="00183CDD">
        <w:rPr>
          <w:rFonts w:ascii="Times New Roman" w:hAnsi="Times New Roman"/>
          <w:sz w:val="24"/>
          <w:szCs w:val="24"/>
        </w:rPr>
        <w:t>;</w:t>
      </w:r>
    </w:p>
    <w:p w14:paraId="6D577089" w14:textId="11A184AE" w:rsidR="00456B4F" w:rsidRPr="009915F8" w:rsidRDefault="00850620" w:rsidP="00B26C36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z</w:t>
      </w:r>
      <w:r w:rsidR="00456B4F" w:rsidRPr="009915F8">
        <w:t>ajistit před zahájením prací řádnou ochranu stavebních konstrukcí, zařízení a</w:t>
      </w:r>
      <w:r w:rsidR="00297C16">
        <w:t> </w:t>
      </w:r>
      <w:r w:rsidR="00456B4F" w:rsidRPr="009915F8">
        <w:t>ostatního majetku objednatele před možným poškozením nebo znečištěním,</w:t>
      </w:r>
      <w:r w:rsidR="00C104B8" w:rsidRPr="009915F8">
        <w:t xml:space="preserve"> a</w:t>
      </w:r>
      <w:r w:rsidR="00297C16">
        <w:t> </w:t>
      </w:r>
      <w:r w:rsidR="00C104B8" w:rsidRPr="009915F8">
        <w:t>to</w:t>
      </w:r>
      <w:r w:rsidR="00297C16">
        <w:t> </w:t>
      </w:r>
      <w:r w:rsidR="00C104B8" w:rsidRPr="009915F8">
        <w:t>i</w:t>
      </w:r>
      <w:r w:rsidR="00297C16">
        <w:t> </w:t>
      </w:r>
      <w:r w:rsidR="00C104B8" w:rsidRPr="009915F8">
        <w:t>na</w:t>
      </w:r>
      <w:r w:rsidR="00297C16">
        <w:t> </w:t>
      </w:r>
      <w:r w:rsidR="00C104B8" w:rsidRPr="009915F8">
        <w:t>transportní cestě</w:t>
      </w:r>
      <w:r w:rsidRPr="009915F8">
        <w:t>;</w:t>
      </w:r>
    </w:p>
    <w:p w14:paraId="5B66265C" w14:textId="75DDA8AB" w:rsidR="00E321C0" w:rsidRPr="009915F8" w:rsidRDefault="00850620" w:rsidP="00B26C36">
      <w:pPr>
        <w:pStyle w:val="Odstavecseseznamem"/>
        <w:widowControl w:val="0"/>
        <w:numPr>
          <w:ilvl w:val="0"/>
          <w:numId w:val="43"/>
        </w:numPr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p</w:t>
      </w:r>
      <w:r w:rsidR="00456B4F" w:rsidRPr="009915F8">
        <w:rPr>
          <w:rFonts w:ascii="Times New Roman" w:hAnsi="Times New Roman"/>
          <w:sz w:val="24"/>
          <w:szCs w:val="24"/>
        </w:rPr>
        <w:t xml:space="preserve">rovádět veškeré práce </w:t>
      </w:r>
      <w:r w:rsidR="000B2F8C" w:rsidRPr="009915F8">
        <w:rPr>
          <w:rFonts w:ascii="Times New Roman" w:hAnsi="Times New Roman"/>
          <w:sz w:val="24"/>
          <w:szCs w:val="24"/>
        </w:rPr>
        <w:t>podle příslušných právních předpisů platných na území České</w:t>
      </w:r>
      <w:r w:rsidR="00AB0091" w:rsidRPr="009915F8">
        <w:rPr>
          <w:rFonts w:ascii="Times New Roman" w:hAnsi="Times New Roman"/>
          <w:sz w:val="24"/>
          <w:szCs w:val="24"/>
        </w:rPr>
        <w:t> </w:t>
      </w:r>
      <w:r w:rsidR="000B2F8C" w:rsidRPr="009915F8">
        <w:rPr>
          <w:rFonts w:ascii="Times New Roman" w:hAnsi="Times New Roman"/>
          <w:sz w:val="24"/>
          <w:szCs w:val="24"/>
        </w:rPr>
        <w:t xml:space="preserve">republiky, tj. včetně všech příslušných přímo použitelných právních předpisů </w:t>
      </w:r>
      <w:r w:rsidR="000B2F8C" w:rsidRPr="009915F8">
        <w:rPr>
          <w:rFonts w:ascii="Times New Roman" w:hAnsi="Times New Roman"/>
          <w:sz w:val="24"/>
          <w:szCs w:val="24"/>
        </w:rPr>
        <w:lastRenderedPageBreak/>
        <w:t>Evropských společenství a Evropské unie, platných norem ČSN, ČSN EN a EN, dalších předpisů vztahujících se k předmětu díla</w:t>
      </w:r>
      <w:r w:rsidR="00456B4F" w:rsidRPr="009915F8">
        <w:rPr>
          <w:rFonts w:ascii="Times New Roman" w:hAnsi="Times New Roman"/>
          <w:sz w:val="24"/>
          <w:szCs w:val="24"/>
        </w:rPr>
        <w:t>, oprávněnými požadavky a pokyny objednatele a</w:t>
      </w:r>
      <w:r w:rsidR="00AB0091" w:rsidRPr="009915F8">
        <w:rPr>
          <w:rFonts w:ascii="Times New Roman" w:hAnsi="Times New Roman"/>
          <w:sz w:val="24"/>
          <w:szCs w:val="24"/>
        </w:rPr>
        <w:t> </w:t>
      </w:r>
      <w:r w:rsidR="00456B4F" w:rsidRPr="009915F8">
        <w:rPr>
          <w:rFonts w:ascii="Times New Roman" w:hAnsi="Times New Roman"/>
          <w:sz w:val="24"/>
          <w:szCs w:val="24"/>
        </w:rPr>
        <w:t>v</w:t>
      </w:r>
      <w:r w:rsidR="00AB0091" w:rsidRPr="009915F8">
        <w:rPr>
          <w:rFonts w:ascii="Times New Roman" w:hAnsi="Times New Roman"/>
          <w:sz w:val="24"/>
          <w:szCs w:val="24"/>
        </w:rPr>
        <w:t> </w:t>
      </w:r>
      <w:r w:rsidR="00456B4F" w:rsidRPr="009915F8">
        <w:rPr>
          <w:rFonts w:ascii="Times New Roman" w:hAnsi="Times New Roman"/>
          <w:sz w:val="24"/>
          <w:szCs w:val="24"/>
        </w:rPr>
        <w:t>kvalitě odpovídaj</w:t>
      </w:r>
      <w:r w:rsidR="000B2F8C" w:rsidRPr="009915F8">
        <w:rPr>
          <w:rFonts w:ascii="Times New Roman" w:hAnsi="Times New Roman"/>
          <w:sz w:val="24"/>
          <w:szCs w:val="24"/>
        </w:rPr>
        <w:t>ící účelu smlouvy</w:t>
      </w:r>
      <w:r w:rsidRPr="009915F8">
        <w:rPr>
          <w:rFonts w:ascii="Times New Roman" w:hAnsi="Times New Roman"/>
          <w:sz w:val="24"/>
          <w:szCs w:val="24"/>
        </w:rPr>
        <w:t>;</w:t>
      </w:r>
    </w:p>
    <w:p w14:paraId="35D4FC6E" w14:textId="0A2BB6BC" w:rsidR="00456B4F" w:rsidRPr="009915F8" w:rsidRDefault="00850620" w:rsidP="00297C16">
      <w:pPr>
        <w:pStyle w:val="Odstavecseseznamem"/>
        <w:numPr>
          <w:ilvl w:val="0"/>
          <w:numId w:val="43"/>
        </w:numPr>
        <w:spacing w:before="120" w:after="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k</w:t>
      </w:r>
      <w:r w:rsidR="00456B4F" w:rsidRPr="009915F8">
        <w:rPr>
          <w:rFonts w:ascii="Times New Roman" w:hAnsi="Times New Roman"/>
          <w:sz w:val="24"/>
          <w:szCs w:val="24"/>
        </w:rPr>
        <w:t>aždodenně hlásit dohodnutým způsobem pověřeným osobám objedn</w:t>
      </w:r>
      <w:r w:rsidR="007A465C" w:rsidRPr="009915F8">
        <w:rPr>
          <w:rFonts w:ascii="Times New Roman" w:hAnsi="Times New Roman"/>
          <w:sz w:val="24"/>
          <w:szCs w:val="24"/>
        </w:rPr>
        <w:t>atele zahájení a ukončení prací</w:t>
      </w:r>
      <w:r w:rsidRPr="009915F8">
        <w:rPr>
          <w:rFonts w:ascii="Times New Roman" w:hAnsi="Times New Roman"/>
          <w:sz w:val="24"/>
          <w:szCs w:val="24"/>
        </w:rPr>
        <w:t>;</w:t>
      </w:r>
    </w:p>
    <w:p w14:paraId="568BFD93" w14:textId="25B1340C" w:rsidR="00456B4F" w:rsidRPr="009915F8" w:rsidRDefault="00272F63" w:rsidP="008E2993">
      <w:pPr>
        <w:widowControl w:val="0"/>
        <w:numPr>
          <w:ilvl w:val="0"/>
          <w:numId w:val="43"/>
        </w:numPr>
        <w:tabs>
          <w:tab w:val="left" w:pos="-2160"/>
        </w:tabs>
        <w:spacing w:before="120"/>
        <w:ind w:left="850" w:hanging="425"/>
        <w:jc w:val="both"/>
      </w:pPr>
      <w:r>
        <w:t>veškeré</w:t>
      </w:r>
      <w:r w:rsidR="00456B4F" w:rsidRPr="009915F8">
        <w:t xml:space="preserve"> práce </w:t>
      </w:r>
      <w:r>
        <w:t xml:space="preserve">provádět </w:t>
      </w:r>
      <w:r w:rsidR="00456B4F" w:rsidRPr="009915F8">
        <w:t>v pracovních dnech</w:t>
      </w:r>
      <w:r>
        <w:t xml:space="preserve"> od 6</w:t>
      </w:r>
      <w:r w:rsidR="00576139" w:rsidRPr="009915F8">
        <w:t>:</w:t>
      </w:r>
      <w:r>
        <w:t>00 do 18</w:t>
      </w:r>
      <w:r w:rsidR="00576139" w:rsidRPr="009915F8">
        <w:t xml:space="preserve">:00 hod. </w:t>
      </w:r>
      <w:r w:rsidR="00456B4F" w:rsidRPr="009915F8">
        <w:t xml:space="preserve">V případě potřeby je možno provádět práce mimo uvedenou dobu pouze po </w:t>
      </w:r>
      <w:r w:rsidR="007A465C" w:rsidRPr="009915F8">
        <w:t>předchozí dohodě s objednatelem</w:t>
      </w:r>
      <w:r w:rsidR="00850620" w:rsidRPr="009915F8">
        <w:t>;</w:t>
      </w:r>
    </w:p>
    <w:p w14:paraId="538BCBBD" w14:textId="0D661AA4" w:rsidR="00456B4F" w:rsidRPr="009915F8" w:rsidRDefault="00850620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v</w:t>
      </w:r>
      <w:r w:rsidR="00456B4F" w:rsidRPr="009915F8">
        <w:t xml:space="preserve"> průběhu provádění prací provádět vlastními prostředky a na svoje náklady průběžný denní úklid staveniš</w:t>
      </w:r>
      <w:r w:rsidR="007A465C" w:rsidRPr="009915F8">
        <w:t>tě a odvoz odpadu ze staveniště</w:t>
      </w:r>
      <w:r w:rsidRPr="009915F8">
        <w:t>;</w:t>
      </w:r>
    </w:p>
    <w:p w14:paraId="3301CF8B" w14:textId="3CF5E07E" w:rsidR="00990D17" w:rsidRPr="009915F8" w:rsidRDefault="00850620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r</w:t>
      </w:r>
      <w:r w:rsidR="00990D17" w:rsidRPr="009915F8">
        <w:t xml:space="preserve">ealizovat dílo v souladu s montážními postupy, technologickými předpisy </w:t>
      </w:r>
      <w:r w:rsidR="00990D17" w:rsidRPr="009915F8">
        <w:br/>
        <w:t xml:space="preserve">a technickými listy k použitým materiálům, konstrukcím a zařízením;  </w:t>
      </w:r>
    </w:p>
    <w:p w14:paraId="5AA8635E" w14:textId="061D70E4" w:rsidR="00456B4F" w:rsidRPr="009915F8" w:rsidRDefault="00850620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p</w:t>
      </w:r>
      <w:r w:rsidR="00456B4F" w:rsidRPr="009915F8">
        <w:t>o ukončení prací provést vlastními prostředky a na svoje náklady vyklizení staveniště</w:t>
      </w:r>
      <w:r w:rsidR="004466F6" w:rsidRPr="009915F8">
        <w:t xml:space="preserve"> </w:t>
      </w:r>
      <w:r w:rsidR="004F3526" w:rsidRPr="009915F8">
        <w:t xml:space="preserve">tak, aby v prostorách objednatele nezůstal žádný materiál, pracovní nástroje, ochranné prostředky či jakékoli nečistoty, a provést před předáním díla objednateli </w:t>
      </w:r>
      <w:r w:rsidR="004466F6" w:rsidRPr="009915F8">
        <w:t>generální úklid</w:t>
      </w:r>
      <w:r w:rsidR="004F3526" w:rsidRPr="009915F8">
        <w:t xml:space="preserve"> celého staveniště a prostor dotčených činností zhotovitele</w:t>
      </w:r>
      <w:r w:rsidRPr="009915F8">
        <w:t>;</w:t>
      </w:r>
      <w:r w:rsidR="00456B4F" w:rsidRPr="009915F8">
        <w:t xml:space="preserve"> </w:t>
      </w:r>
    </w:p>
    <w:p w14:paraId="08F8E2DF" w14:textId="14439C3F" w:rsidR="00FA6E66" w:rsidRPr="009915F8" w:rsidRDefault="00850620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p</w:t>
      </w:r>
      <w:r w:rsidR="00FA6E66" w:rsidRPr="009915F8">
        <w:t xml:space="preserve">rovádět práce, manipulaci a skladování materiálu s ohledem na maximální zatížení konstrukcí, které bude předem odsouhlaseno </w:t>
      </w:r>
      <w:r w:rsidR="007F4B93" w:rsidRPr="009915F8">
        <w:t>pověřenou osobou za objednatele</w:t>
      </w:r>
      <w:r w:rsidRPr="009915F8">
        <w:t>;</w:t>
      </w:r>
    </w:p>
    <w:p w14:paraId="4F2430B2" w14:textId="121ED862" w:rsidR="004F3526" w:rsidRPr="009915F8" w:rsidRDefault="00850620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u</w:t>
      </w:r>
      <w:r w:rsidR="004F3526" w:rsidRPr="009915F8">
        <w:t>kládat materiály a nářadí pouze v prostoru staveniště</w:t>
      </w:r>
      <w:r w:rsidRPr="009915F8">
        <w:t>;</w:t>
      </w:r>
    </w:p>
    <w:p w14:paraId="00A12B65" w14:textId="72E80D54" w:rsidR="004F3526" w:rsidRPr="009915F8" w:rsidRDefault="00850620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n</w:t>
      </w:r>
      <w:r w:rsidR="004F3526" w:rsidRPr="009915F8">
        <w:t>eomezovat funkčnost technických a bezpečnostních zařízení objednatele (např.</w:t>
      </w:r>
      <w:r w:rsidR="00DE6199">
        <w:t> </w:t>
      </w:r>
      <w:r w:rsidR="004F3526" w:rsidRPr="009915F8">
        <w:t>zakrývání kamer a čidel) bez souhlasu objednatele</w:t>
      </w:r>
      <w:r w:rsidRPr="009915F8">
        <w:t>;</w:t>
      </w:r>
    </w:p>
    <w:p w14:paraId="4008A96F" w14:textId="5EA3A2D0" w:rsidR="0011724F" w:rsidRPr="009915F8" w:rsidRDefault="00850620" w:rsidP="005E1149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p</w:t>
      </w:r>
      <w:r w:rsidR="004F3526" w:rsidRPr="009915F8">
        <w:t>rovádět veškeré práce pouze odborně způsobilými pracovníky</w:t>
      </w:r>
      <w:r w:rsidR="0036220E">
        <w:t xml:space="preserve"> s tím, že montáž elektroinstalací budou provádět pouze pracovníci, kteří splňují podmínky stanovené v rámci bodu </w:t>
      </w:r>
      <w:r w:rsidR="007F4BE9">
        <w:t xml:space="preserve">2 </w:t>
      </w:r>
      <w:r w:rsidR="0036220E">
        <w:t>poptávkové dokumentace k veřejné zakázce „</w:t>
      </w:r>
      <w:r w:rsidR="0036220E" w:rsidRPr="0036220E">
        <w:t xml:space="preserve">Retence dešťových vod ze střech </w:t>
      </w:r>
      <w:r w:rsidR="007F4BE9">
        <w:t>objektu</w:t>
      </w:r>
      <w:r w:rsidR="007F4BE9" w:rsidRPr="0036220E">
        <w:t xml:space="preserve"> </w:t>
      </w:r>
      <w:r w:rsidR="0036220E" w:rsidRPr="0036220E">
        <w:t>ČNB V Hradci Králové</w:t>
      </w:r>
      <w:r w:rsidR="0036220E">
        <w:t>“, na základě níž byla tato smlouva uzavřena</w:t>
      </w:r>
      <w:r w:rsidRPr="009915F8">
        <w:t>;</w:t>
      </w:r>
    </w:p>
    <w:p w14:paraId="24693960" w14:textId="3D148188" w:rsidR="00FF73BF" w:rsidRPr="009915F8" w:rsidRDefault="002E6CAD" w:rsidP="00297C16">
      <w:pPr>
        <w:pStyle w:val="Zkladntext"/>
        <w:numPr>
          <w:ilvl w:val="0"/>
          <w:numId w:val="43"/>
        </w:numPr>
        <w:spacing w:before="120"/>
        <w:ind w:left="851" w:hanging="425"/>
      </w:pPr>
      <w:r w:rsidRPr="009915F8">
        <w:t>p</w:t>
      </w:r>
      <w:r w:rsidR="00FF73BF" w:rsidRPr="009915F8">
        <w:t>rovádět všechny činnosti v budově a na pozemcích obje</w:t>
      </w:r>
      <w:r w:rsidR="0011724F" w:rsidRPr="009915F8">
        <w:t>dnatele tak, aby neohrožovaly a </w:t>
      </w:r>
      <w:r w:rsidR="00FF73BF" w:rsidRPr="009915F8">
        <w:t xml:space="preserve">neomezovaly </w:t>
      </w:r>
      <w:r w:rsidR="00C42655" w:rsidRPr="009915F8">
        <w:t xml:space="preserve">nad míru nezbytnou </w:t>
      </w:r>
      <w:r w:rsidR="00FF73BF" w:rsidRPr="009915F8">
        <w:t>provoz objednatele, nájemců a veřejnosti</w:t>
      </w:r>
      <w:r w:rsidRPr="009915F8">
        <w:t>;</w:t>
      </w:r>
    </w:p>
    <w:p w14:paraId="4A7CD89A" w14:textId="6DD1010A" w:rsidR="00513814" w:rsidRPr="009915F8" w:rsidRDefault="002E6CAD" w:rsidP="00297C16">
      <w:pPr>
        <w:pStyle w:val="Zkladntext"/>
        <w:numPr>
          <w:ilvl w:val="0"/>
          <w:numId w:val="43"/>
        </w:numPr>
        <w:spacing w:before="120"/>
        <w:ind w:left="851" w:hanging="425"/>
      </w:pPr>
      <w:r w:rsidRPr="009915F8">
        <w:t>j</w:t>
      </w:r>
      <w:r w:rsidR="00576139" w:rsidRPr="009915F8">
        <w:t xml:space="preserve">akožto původce veškerého odpadu vzniklého při plnění dle této smlouvy </w:t>
      </w:r>
      <w:r w:rsidR="00456B4F" w:rsidRPr="009915F8">
        <w:t>provést ekologickou likvidaci odpadu vzniklého při provádění díla v soulad</w:t>
      </w:r>
      <w:r w:rsidR="0011724F" w:rsidRPr="009915F8">
        <w:t>u s platnými předpisy o </w:t>
      </w:r>
      <w:r w:rsidR="00456B4F" w:rsidRPr="009915F8">
        <w:t xml:space="preserve">nakládání s odpadem, zejména dle zákona č. </w:t>
      </w:r>
      <w:r w:rsidR="004466F6" w:rsidRPr="009915F8">
        <w:t>541</w:t>
      </w:r>
      <w:r w:rsidR="00456B4F" w:rsidRPr="009915F8">
        <w:t>/20</w:t>
      </w:r>
      <w:r w:rsidR="004466F6" w:rsidRPr="009915F8">
        <w:t>20</w:t>
      </w:r>
      <w:r w:rsidR="00456B4F" w:rsidRPr="009915F8">
        <w:t xml:space="preserve"> Sb., o odpad</w:t>
      </w:r>
      <w:r w:rsidR="00594884" w:rsidRPr="009915F8">
        <w:t>ech</w:t>
      </w:r>
      <w:r w:rsidR="00294926" w:rsidRPr="009915F8">
        <w:t>,</w:t>
      </w:r>
      <w:r w:rsidR="00456B4F" w:rsidRPr="009915F8">
        <w:t xml:space="preserve"> ve</w:t>
      </w:r>
      <w:r w:rsidR="00F10475">
        <w:t> </w:t>
      </w:r>
      <w:r w:rsidR="00456B4F" w:rsidRPr="009915F8">
        <w:t xml:space="preserve">znění pozdějších předpisů. </w:t>
      </w:r>
      <w:r w:rsidR="00576139" w:rsidRPr="009915F8">
        <w:t>Zhotovitel je povinen předložit na</w:t>
      </w:r>
      <w:r w:rsidR="007F4B93" w:rsidRPr="009915F8">
        <w:t xml:space="preserve"> žádost pověřené osoby za objednatele</w:t>
      </w:r>
      <w:r w:rsidR="0011724F" w:rsidRPr="009915F8">
        <w:t xml:space="preserve"> potvrzení o </w:t>
      </w:r>
      <w:r w:rsidR="00576139" w:rsidRPr="009915F8">
        <w:t>řádném provedení likvidace těchto odpadů v souladu se</w:t>
      </w:r>
      <w:r w:rsidR="009C5331" w:rsidRPr="009915F8">
        <w:t> </w:t>
      </w:r>
      <w:r w:rsidR="00576139" w:rsidRPr="009915F8">
        <w:t>zákonem o odpadech</w:t>
      </w:r>
      <w:r w:rsidRPr="009915F8">
        <w:t>;</w:t>
      </w:r>
    </w:p>
    <w:p w14:paraId="3EAD35B8" w14:textId="13E283BD" w:rsidR="00513814" w:rsidRPr="009915F8" w:rsidRDefault="002E6CAD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z</w:t>
      </w:r>
      <w:r w:rsidR="00835BA6" w:rsidRPr="009915F8">
        <w:t>ajistit, že z</w:t>
      </w:r>
      <w:r w:rsidR="00513814" w:rsidRPr="009915F8">
        <w:t>bytky tekutých materiálů a znečištěn</w:t>
      </w:r>
      <w:r w:rsidR="00835BA6" w:rsidRPr="009915F8">
        <w:t>á</w:t>
      </w:r>
      <w:r w:rsidR="00513814" w:rsidRPr="009915F8">
        <w:t xml:space="preserve"> vod</w:t>
      </w:r>
      <w:r w:rsidR="00835BA6" w:rsidRPr="009915F8">
        <w:t>a</w:t>
      </w:r>
      <w:r w:rsidR="00513814" w:rsidRPr="009915F8">
        <w:t xml:space="preserve"> po umytí pracovních nástrojů </w:t>
      </w:r>
      <w:r w:rsidR="00835BA6" w:rsidRPr="009915F8">
        <w:t xml:space="preserve">nebudou </w:t>
      </w:r>
      <w:r w:rsidR="00513814" w:rsidRPr="009915F8">
        <w:t>vylév</w:t>
      </w:r>
      <w:r w:rsidR="00835BA6" w:rsidRPr="009915F8">
        <w:t>ány</w:t>
      </w:r>
      <w:r w:rsidR="00513814" w:rsidRPr="009915F8">
        <w:t xml:space="preserve"> do kanalizace objednatele</w:t>
      </w:r>
      <w:r w:rsidR="00835BA6" w:rsidRPr="009915F8">
        <w:t xml:space="preserve">; zhotovitel se zavazuje </w:t>
      </w:r>
      <w:r w:rsidR="00513814" w:rsidRPr="009915F8">
        <w:t xml:space="preserve">zajistit likvidaci znečištěné vody mimo </w:t>
      </w:r>
      <w:r w:rsidR="00F36EAF">
        <w:t>místo plnění</w:t>
      </w:r>
      <w:r w:rsidR="00513814" w:rsidRPr="009915F8">
        <w:t xml:space="preserve"> objednatele</w:t>
      </w:r>
      <w:r w:rsidR="00355BEA" w:rsidRPr="009915F8">
        <w:t>, v souladu s příslušnými předpisy</w:t>
      </w:r>
      <w:r w:rsidRPr="009915F8">
        <w:t>;</w:t>
      </w:r>
    </w:p>
    <w:p w14:paraId="15F2B554" w14:textId="14E30C18" w:rsidR="00456B4F" w:rsidRPr="009915F8" w:rsidRDefault="002E6CAD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r</w:t>
      </w:r>
      <w:r w:rsidR="00456B4F" w:rsidRPr="009915F8">
        <w:t xml:space="preserve">ealizovat dílo v souladu s bezpečnostními požadavky objednatele </w:t>
      </w:r>
      <w:r w:rsidR="00355BEA" w:rsidRPr="009915F8">
        <w:t>uvedenými v</w:t>
      </w:r>
      <w:r w:rsidR="00F10475">
        <w:t> </w:t>
      </w:r>
      <w:r w:rsidR="00355BEA" w:rsidRPr="009915F8">
        <w:t>příloze č. </w:t>
      </w:r>
      <w:r w:rsidR="00F36EAF">
        <w:t>4</w:t>
      </w:r>
      <w:r w:rsidR="00456B4F" w:rsidRPr="009915F8">
        <w:t xml:space="preserve"> této smlouvy a pokyny pověřené osoby objednatele udělenými v průběhu realizace</w:t>
      </w:r>
      <w:r w:rsidR="007A465C" w:rsidRPr="009915F8">
        <w:t xml:space="preserve"> díla</w:t>
      </w:r>
      <w:r w:rsidRPr="009915F8">
        <w:t>;</w:t>
      </w:r>
    </w:p>
    <w:p w14:paraId="1B23170F" w14:textId="41C55AB6" w:rsidR="00456B4F" w:rsidRPr="009915F8" w:rsidRDefault="00776D57" w:rsidP="008E2993">
      <w:pPr>
        <w:widowControl w:val="0"/>
        <w:numPr>
          <w:ilvl w:val="0"/>
          <w:numId w:val="43"/>
        </w:numPr>
        <w:spacing w:before="120"/>
        <w:ind w:left="850" w:hanging="425"/>
        <w:jc w:val="both"/>
      </w:pPr>
      <w:r w:rsidRPr="009915F8">
        <w:t>p</w:t>
      </w:r>
      <w:r w:rsidR="00456B4F" w:rsidRPr="009915F8">
        <w:t xml:space="preserve">řijmout v plném rozsahu odpovědnost za vlastní řízení postupu prací a kvality jejich provedení, dodržování předpisů o požární ochraně (dále jen „PO“), vč. zajištění asistenčního a následného požárního dozoru při provádění prací se zvýšeným požárním nebezpečím, a dodržování předpisů o bezpečnosti a ochraně zdraví při práci (dále jen „BOZP“), blíže specifikované v ustanoveních zákona č. 309/2006 Sb., </w:t>
      </w:r>
      <w:r w:rsidR="00456B4F" w:rsidRPr="009915F8">
        <w:lastRenderedPageBreak/>
        <w:t>kterým se upravují další požadavky bezpečnosti a ochrany zdraví při práci v</w:t>
      </w:r>
      <w:r w:rsidR="00F10475">
        <w:t> </w:t>
      </w:r>
      <w:r w:rsidR="00456B4F" w:rsidRPr="009915F8">
        <w:t xml:space="preserve">pracovněprávních vztazích a o zajištění bezpečnosti a ochrany zdraví při činnosti nebo poskytování služeb mimo pracovněprávní </w:t>
      </w:r>
      <w:r w:rsidR="00742C44" w:rsidRPr="009915F8">
        <w:t>vztahy (zákon o zajištění dalších podmínek bezpečnosti a ochrany zdraví při práci)</w:t>
      </w:r>
      <w:r w:rsidR="00456B4F" w:rsidRPr="009915F8">
        <w:t>, ve znění pozdějších předpisů, nařízení vlády č. 591/2006 Sb., o bližších minimálních požadavcích na bezpečnost a</w:t>
      </w:r>
      <w:r w:rsidR="00F10475">
        <w:t> </w:t>
      </w:r>
      <w:r w:rsidR="00456B4F" w:rsidRPr="009915F8">
        <w:t>ochranu zdraví při práci na staveništích</w:t>
      </w:r>
      <w:r w:rsidR="00742C44" w:rsidRPr="009915F8">
        <w:t>, ve znění nařízení vlády č. 136/2016 Sb.</w:t>
      </w:r>
      <w:r w:rsidR="00456B4F" w:rsidRPr="009915F8">
        <w:t>, nařízení vlády č. 362/2005</w:t>
      </w:r>
      <w:r w:rsidR="007F4B93" w:rsidRPr="009915F8">
        <w:t xml:space="preserve"> Sb., o bližších požadavcích na </w:t>
      </w:r>
      <w:r w:rsidR="00456B4F" w:rsidRPr="009915F8">
        <w:t>bezpečnost a ochranu zdraví při práci na pracovištích s nebezpečím pádu z výšky nebo do hloubky a nařízení vlády č. 361/2007 Sb., kterým se stanoví podmínky ochrany zdraví při práci, ve znění pozdějších předpisů</w:t>
      </w:r>
      <w:r w:rsidRPr="009915F8">
        <w:t>;</w:t>
      </w:r>
    </w:p>
    <w:p w14:paraId="2C384F20" w14:textId="5BB14A91" w:rsidR="00456B4F" w:rsidRPr="009915F8" w:rsidRDefault="00776D57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d</w:t>
      </w:r>
      <w:r w:rsidR="00456B4F" w:rsidRPr="009915F8">
        <w:t xml:space="preserve">održovat platné </w:t>
      </w:r>
      <w:r w:rsidR="00F40ECF" w:rsidRPr="009915F8">
        <w:t xml:space="preserve">právní </w:t>
      </w:r>
      <w:r w:rsidR="00456B4F" w:rsidRPr="009915F8">
        <w:t xml:space="preserve">předpisy BOZP, PO a </w:t>
      </w:r>
      <w:r w:rsidR="001675A9" w:rsidRPr="009915F8">
        <w:t xml:space="preserve">platné právní </w:t>
      </w:r>
      <w:r w:rsidR="00456B4F" w:rsidRPr="009915F8">
        <w:t>předpisy</w:t>
      </w:r>
      <w:r w:rsidR="007A465C" w:rsidRPr="009915F8">
        <w:t xml:space="preserve"> na ochranu životního prostředí</w:t>
      </w:r>
      <w:r w:rsidRPr="009915F8">
        <w:t>;</w:t>
      </w:r>
    </w:p>
    <w:p w14:paraId="7DD12CE5" w14:textId="3855C880" w:rsidR="00F40ECF" w:rsidRPr="009915F8" w:rsidRDefault="00776D57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u</w:t>
      </w:r>
      <w:r w:rsidR="00F40ECF" w:rsidRPr="009915F8">
        <w:t xml:space="preserve">možnit účast pověřené osoby objednatele na všech zkouškách, měřeních a revizích prováděných v souvislosti s plněním této smlouvy. Den, hodinu a místo konání jakékoli zkoušky, měření či revize je zhotovitel povinen oznámit </w:t>
      </w:r>
      <w:r w:rsidR="00FE1657" w:rsidRPr="009915F8">
        <w:t xml:space="preserve">na e-maily pověřeným osobám objednatele </w:t>
      </w:r>
      <w:r w:rsidR="00F40ECF" w:rsidRPr="009915F8">
        <w:t>nejméně 2 pracovní dny předem. Zajistit provádění zkoušek, měření a revizí autorizovanou osobou nebo jinou k tomu oprávněnou osobou ve smyslu příslušných platných právních předpisů</w:t>
      </w:r>
      <w:r w:rsidRPr="009915F8">
        <w:t>;</w:t>
      </w:r>
    </w:p>
    <w:p w14:paraId="513053EB" w14:textId="0C54F5FF" w:rsidR="00456B4F" w:rsidRPr="009915F8" w:rsidRDefault="00776D57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n</w:t>
      </w:r>
      <w:r w:rsidR="00456B4F" w:rsidRPr="009915F8">
        <w:t xml:space="preserve">a pokyn </w:t>
      </w:r>
      <w:r w:rsidR="00FE1657" w:rsidRPr="009915F8">
        <w:t xml:space="preserve">pověřené osoby </w:t>
      </w:r>
      <w:r w:rsidR="00456B4F" w:rsidRPr="009915F8">
        <w:t>objednatele</w:t>
      </w:r>
      <w:r w:rsidR="00FE1657" w:rsidRPr="009915F8">
        <w:t>, nebo jiného pracovníka objednatele, nesnese-li věc odkladu,</w:t>
      </w:r>
      <w:r w:rsidR="00456B4F" w:rsidRPr="009915F8">
        <w:t xml:space="preserve"> kdykoli přerušit práce na nezbytně nutnou dobu a v nezbytném rozsahu</w:t>
      </w:r>
      <w:r w:rsidR="00FE1657" w:rsidRPr="009915F8">
        <w:t>; pokyn může být dán jakoukoliv formou, bude však bez zbytečného odkladu potvrzen na e-mail pověřené osoby zhotovitele, pokud o to tato osoba požádá. Tento pokyn objednatel vydá za </w:t>
      </w:r>
      <w:r w:rsidR="00456B4F" w:rsidRPr="009915F8">
        <w:t>předpokladu, že</w:t>
      </w:r>
      <w:r w:rsidRPr="009915F8">
        <w:t>:</w:t>
      </w:r>
    </w:p>
    <w:p w14:paraId="461036DD" w14:textId="31EE8E4C" w:rsidR="00456B4F" w:rsidRPr="009915F8" w:rsidRDefault="00456B4F" w:rsidP="008E2993">
      <w:pPr>
        <w:widowControl w:val="0"/>
        <w:numPr>
          <w:ilvl w:val="0"/>
          <w:numId w:val="14"/>
        </w:numPr>
        <w:tabs>
          <w:tab w:val="clear" w:pos="1094"/>
          <w:tab w:val="left" w:pos="-2160"/>
        </w:tabs>
        <w:spacing w:before="120"/>
        <w:ind w:left="1276" w:hanging="425"/>
        <w:jc w:val="both"/>
      </w:pPr>
      <w:r w:rsidRPr="009915F8">
        <w:t xml:space="preserve">budou na staveništi v souvislosti s plněním dle této smlouvy porušovány </w:t>
      </w:r>
      <w:r w:rsidR="001675A9" w:rsidRPr="009915F8">
        <w:t xml:space="preserve">příslušné platné právní </w:t>
      </w:r>
      <w:r w:rsidRPr="009915F8">
        <w:t xml:space="preserve">předpisy BOZP, PO, </w:t>
      </w:r>
      <w:r w:rsidR="001675A9" w:rsidRPr="009915F8">
        <w:t xml:space="preserve">příslušné platné právní předpisy </w:t>
      </w:r>
      <w:r w:rsidRPr="009915F8">
        <w:t>na ochranu</w:t>
      </w:r>
      <w:r w:rsidR="001675A9" w:rsidRPr="009915F8">
        <w:t xml:space="preserve"> životního prostředí nebo</w:t>
      </w:r>
      <w:r w:rsidRPr="009915F8">
        <w:t xml:space="preserve"> bezpečnostní požadavky objednatele,</w:t>
      </w:r>
    </w:p>
    <w:p w14:paraId="7715839D" w14:textId="199FED74" w:rsidR="00456B4F" w:rsidRPr="009915F8" w:rsidRDefault="001675A9" w:rsidP="008E2993">
      <w:pPr>
        <w:widowControl w:val="0"/>
        <w:numPr>
          <w:ilvl w:val="0"/>
          <w:numId w:val="14"/>
        </w:numPr>
        <w:tabs>
          <w:tab w:val="clear" w:pos="1094"/>
          <w:tab w:val="left" w:pos="-2160"/>
        </w:tabs>
        <w:spacing w:before="120"/>
        <w:ind w:left="1276" w:hanging="425"/>
        <w:jc w:val="both"/>
      </w:pPr>
      <w:r w:rsidRPr="009915F8">
        <w:t>plnění nebude</w:t>
      </w:r>
      <w:r w:rsidR="00456B4F" w:rsidRPr="009915F8">
        <w:t xml:space="preserve"> poskytováno v kvalitě stanovené v této smlouvě (zejména nejsou-li dodržovány montážní a technologické předpisy),</w:t>
      </w:r>
    </w:p>
    <w:p w14:paraId="0F671B3E" w14:textId="5C1B3A78" w:rsidR="00456B4F" w:rsidRPr="009915F8" w:rsidRDefault="00456B4F" w:rsidP="008E2993">
      <w:pPr>
        <w:widowControl w:val="0"/>
        <w:numPr>
          <w:ilvl w:val="0"/>
          <w:numId w:val="14"/>
        </w:numPr>
        <w:tabs>
          <w:tab w:val="clear" w:pos="1094"/>
          <w:tab w:val="left" w:pos="-2160"/>
        </w:tabs>
        <w:spacing w:before="120"/>
        <w:ind w:left="1276" w:hanging="425"/>
        <w:jc w:val="both"/>
      </w:pPr>
      <w:r w:rsidRPr="009915F8">
        <w:t>v souvislos</w:t>
      </w:r>
      <w:r w:rsidR="001675A9" w:rsidRPr="009915F8">
        <w:t>ti s plněním dle této smlouvy bude</w:t>
      </w:r>
      <w:r w:rsidRPr="009915F8">
        <w:t xml:space="preserve"> ohrožen život nebo zdraví osob, nebo vzniká-li či hrozí-li vznik škody na majetku objednatele nebo třetích osob, </w:t>
      </w:r>
    </w:p>
    <w:p w14:paraId="018CE116" w14:textId="2F2C6161" w:rsidR="00456B4F" w:rsidRPr="009915F8" w:rsidRDefault="00456B4F" w:rsidP="008E2993">
      <w:pPr>
        <w:widowControl w:val="0"/>
        <w:numPr>
          <w:ilvl w:val="0"/>
          <w:numId w:val="14"/>
        </w:numPr>
        <w:tabs>
          <w:tab w:val="clear" w:pos="1094"/>
          <w:tab w:val="left" w:pos="-2160"/>
        </w:tabs>
        <w:spacing w:before="120"/>
        <w:ind w:left="1276" w:hanging="425"/>
        <w:jc w:val="both"/>
      </w:pPr>
      <w:r w:rsidRPr="009915F8">
        <w:t>v souvislos</w:t>
      </w:r>
      <w:r w:rsidR="001675A9" w:rsidRPr="009915F8">
        <w:t>ti s plněním dle této smlouvy bude</w:t>
      </w:r>
      <w:r w:rsidRPr="009915F8">
        <w:t xml:space="preserve"> ohrožen nebo znemožněn provoz objednatele,</w:t>
      </w:r>
    </w:p>
    <w:p w14:paraId="14A3A804" w14:textId="3AAC938B" w:rsidR="00456B4F" w:rsidRPr="009915F8" w:rsidRDefault="001675A9" w:rsidP="008E2993">
      <w:pPr>
        <w:widowControl w:val="0"/>
        <w:numPr>
          <w:ilvl w:val="0"/>
          <w:numId w:val="14"/>
        </w:numPr>
        <w:tabs>
          <w:tab w:val="clear" w:pos="1094"/>
          <w:tab w:val="left" w:pos="-2160"/>
        </w:tabs>
        <w:spacing w:before="120"/>
        <w:ind w:left="1276" w:hanging="425"/>
        <w:jc w:val="both"/>
      </w:pPr>
      <w:r w:rsidRPr="009915F8">
        <w:t>plnění bude</w:t>
      </w:r>
      <w:r w:rsidR="00456B4F" w:rsidRPr="009915F8">
        <w:t xml:space="preserve"> poskytováno v rozporu s touto smlouvou.</w:t>
      </w:r>
    </w:p>
    <w:p w14:paraId="65715C92" w14:textId="0D9F566F" w:rsidR="00456B4F" w:rsidRPr="009915F8" w:rsidRDefault="00456B4F" w:rsidP="008E2993">
      <w:pPr>
        <w:pStyle w:val="Zkladntext"/>
        <w:widowControl w:val="0"/>
        <w:spacing w:before="120"/>
        <w:ind w:left="851"/>
      </w:pPr>
      <w:r w:rsidRPr="009915F8">
        <w:t>Přerušení plnění z uvedených důvodů zaznamená objednatel do stavebního deníku. Zhotovitel je povinen zjednat neprodleně nápravu, přičemž přerušení plnění dle předchozího odstavce tohoto článku není důvodem pro změnu lhůt</w:t>
      </w:r>
      <w:r w:rsidR="001675A9" w:rsidRPr="009915F8">
        <w:t xml:space="preserve"> uvedených v čl.</w:t>
      </w:r>
      <w:r w:rsidR="00C93BEC">
        <w:t> </w:t>
      </w:r>
      <w:r w:rsidR="00F36EAF">
        <w:t xml:space="preserve">II </w:t>
      </w:r>
      <w:r w:rsidR="001675A9" w:rsidRPr="009915F8">
        <w:t>smlouvy</w:t>
      </w:r>
      <w:r w:rsidRPr="009915F8">
        <w:t>. Zhotoviteli nevzniká nárok na úhradu vynaložených nákladů spojených s nápravou, ani nárok na úhradu škody vzniklé v důsledku přerušení plnění.</w:t>
      </w:r>
    </w:p>
    <w:p w14:paraId="48F93E71" w14:textId="636DF686" w:rsidR="00456B4F" w:rsidRPr="009915F8" w:rsidRDefault="00776D57" w:rsidP="00B26C36">
      <w:pPr>
        <w:widowControl w:val="0"/>
        <w:numPr>
          <w:ilvl w:val="0"/>
          <w:numId w:val="43"/>
        </w:numPr>
        <w:tabs>
          <w:tab w:val="left" w:pos="0"/>
        </w:tabs>
        <w:spacing w:before="120"/>
        <w:ind w:left="851" w:hanging="425"/>
        <w:jc w:val="both"/>
      </w:pPr>
      <w:r w:rsidRPr="009915F8">
        <w:t>d</w:t>
      </w:r>
      <w:r w:rsidR="00456B4F" w:rsidRPr="009915F8">
        <w:t>održovat</w:t>
      </w:r>
      <w:r w:rsidR="001675A9" w:rsidRPr="009915F8">
        <w:t xml:space="preserve"> a zajistit dodržování</w:t>
      </w:r>
      <w:r w:rsidR="00456B4F" w:rsidRPr="009915F8">
        <w:t xml:space="preserve"> zákaz</w:t>
      </w:r>
      <w:r w:rsidR="001675A9" w:rsidRPr="009915F8">
        <w:t>u</w:t>
      </w:r>
      <w:r w:rsidR="00456B4F" w:rsidRPr="009915F8">
        <w:t xml:space="preserve"> kouření a užívání otevřeného ohně v objektu objednatele</w:t>
      </w:r>
      <w:r w:rsidRPr="009915F8">
        <w:t>;</w:t>
      </w:r>
    </w:p>
    <w:p w14:paraId="241F3B33" w14:textId="101682A9" w:rsidR="00224619" w:rsidRPr="009915F8" w:rsidRDefault="00C54C60" w:rsidP="00B26C36">
      <w:pPr>
        <w:widowControl w:val="0"/>
        <w:numPr>
          <w:ilvl w:val="0"/>
          <w:numId w:val="43"/>
        </w:numPr>
        <w:tabs>
          <w:tab w:val="left" w:pos="0"/>
        </w:tabs>
        <w:spacing w:before="120"/>
        <w:ind w:left="851" w:hanging="425"/>
        <w:jc w:val="both"/>
      </w:pPr>
      <w:r w:rsidRPr="009915F8">
        <w:t xml:space="preserve">v případě poškození majetku objednatele v rámci provádění díla provést urychlenou opravu. V případě, že zhotovitel tak neučiní v dohodnuté lhůtě, má objednatel právo zadat opravu jinému </w:t>
      </w:r>
      <w:r w:rsidR="0015452A">
        <w:t>dodavateli</w:t>
      </w:r>
      <w:r w:rsidR="0015452A" w:rsidRPr="009915F8">
        <w:t xml:space="preserve"> </w:t>
      </w:r>
      <w:r w:rsidRPr="009915F8">
        <w:t>a vynaložené náklady přeúčtovat zhotoviteli;</w:t>
      </w:r>
    </w:p>
    <w:p w14:paraId="16FB18D2" w14:textId="31423E1A" w:rsidR="007A465C" w:rsidRPr="009915F8" w:rsidRDefault="00776D57" w:rsidP="00B26C36">
      <w:pPr>
        <w:widowControl w:val="0"/>
        <w:numPr>
          <w:ilvl w:val="0"/>
          <w:numId w:val="43"/>
        </w:numPr>
        <w:tabs>
          <w:tab w:val="left" w:pos="0"/>
        </w:tabs>
        <w:spacing w:before="120"/>
        <w:ind w:left="851" w:hanging="425"/>
        <w:jc w:val="both"/>
      </w:pPr>
      <w:r w:rsidRPr="009915F8">
        <w:t>r</w:t>
      </w:r>
      <w:r w:rsidR="00456B4F" w:rsidRPr="009915F8">
        <w:t>ealizovat dílo v souladu s odsouhlaseným harmonogramem</w:t>
      </w:r>
      <w:r w:rsidRPr="009915F8">
        <w:t>;</w:t>
      </w:r>
    </w:p>
    <w:p w14:paraId="60D0F5B2" w14:textId="7C6BBD9B" w:rsidR="0036256B" w:rsidRPr="009915F8" w:rsidRDefault="009610A9" w:rsidP="00B26C36">
      <w:pPr>
        <w:widowControl w:val="0"/>
        <w:numPr>
          <w:ilvl w:val="0"/>
          <w:numId w:val="43"/>
        </w:numPr>
        <w:spacing w:before="120"/>
        <w:ind w:left="851" w:hanging="425"/>
        <w:jc w:val="both"/>
      </w:pPr>
      <w:r w:rsidRPr="009915F8">
        <w:t>v</w:t>
      </w:r>
      <w:r w:rsidR="00456B4F" w:rsidRPr="009915F8">
        <w:t xml:space="preserve">ést stavební deník v souladu s požadavky </w:t>
      </w:r>
      <w:r w:rsidR="00514C59" w:rsidRPr="009915F8">
        <w:t xml:space="preserve">příslušných </w:t>
      </w:r>
      <w:r w:rsidR="00456B4F" w:rsidRPr="009915F8">
        <w:t>platných právních předpisů</w:t>
      </w:r>
      <w:r w:rsidR="006F6E57">
        <w:t>.</w:t>
      </w:r>
    </w:p>
    <w:p w14:paraId="7326F540" w14:textId="63EA8C15" w:rsidR="00980668" w:rsidRPr="00EB5000" w:rsidRDefault="00980668" w:rsidP="00B26C36">
      <w:pPr>
        <w:pStyle w:val="Odstavecseseznamem"/>
        <w:widowControl w:val="0"/>
        <w:numPr>
          <w:ilvl w:val="0"/>
          <w:numId w:val="11"/>
        </w:numPr>
        <w:tabs>
          <w:tab w:val="clear" w:pos="360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lastRenderedPageBreak/>
        <w:t>Zhotovitel je dále povinen</w:t>
      </w:r>
      <w:r w:rsidR="00EB5000">
        <w:rPr>
          <w:rFonts w:ascii="Times New Roman" w:hAnsi="Times New Roman"/>
          <w:sz w:val="24"/>
          <w:szCs w:val="24"/>
        </w:rPr>
        <w:t xml:space="preserve"> </w:t>
      </w:r>
      <w:r w:rsidRPr="00EB5000">
        <w:rPr>
          <w:rFonts w:ascii="Times New Roman" w:hAnsi="Times New Roman"/>
          <w:sz w:val="24"/>
          <w:szCs w:val="24"/>
        </w:rPr>
        <w:t>nést odpovědnost za plnění poskytovaná poddodavatelem, jako by toto plnění poskytoval sám. Zhotovitel se zavazuje plnění poskytované poddodavateli řádně koordinovat.</w:t>
      </w:r>
      <w:r w:rsidRPr="009915F8">
        <w:t xml:space="preserve"> </w:t>
      </w:r>
    </w:p>
    <w:p w14:paraId="6D9F293B" w14:textId="77777777" w:rsidR="005B1329" w:rsidRPr="009915F8" w:rsidRDefault="001E62B7" w:rsidP="008E2993">
      <w:pPr>
        <w:keepNext/>
        <w:tabs>
          <w:tab w:val="left" w:pos="2835"/>
        </w:tabs>
        <w:spacing w:before="360"/>
        <w:jc w:val="center"/>
        <w:rPr>
          <w:b/>
        </w:rPr>
      </w:pPr>
      <w:r w:rsidRPr="009915F8">
        <w:rPr>
          <w:b/>
        </w:rPr>
        <w:t>Článek V</w:t>
      </w:r>
      <w:r w:rsidR="00FC5297" w:rsidRPr="009915F8">
        <w:rPr>
          <w:b/>
        </w:rPr>
        <w:t>I</w:t>
      </w:r>
      <w:r w:rsidR="00E76A66" w:rsidRPr="009915F8">
        <w:rPr>
          <w:b/>
        </w:rPr>
        <w:t>I</w:t>
      </w:r>
    </w:p>
    <w:p w14:paraId="0DFDA231" w14:textId="77777777" w:rsidR="005B1329" w:rsidRPr="009915F8" w:rsidRDefault="005B1329" w:rsidP="008E2993">
      <w:pPr>
        <w:pStyle w:val="Zkladntext"/>
        <w:widowControl w:val="0"/>
        <w:jc w:val="center"/>
        <w:rPr>
          <w:b/>
        </w:rPr>
      </w:pPr>
      <w:r w:rsidRPr="009915F8">
        <w:rPr>
          <w:b/>
        </w:rPr>
        <w:t>Součinnost objednatele</w:t>
      </w:r>
    </w:p>
    <w:p w14:paraId="5643D8B0" w14:textId="7F4298B0" w:rsidR="002B3C7B" w:rsidRPr="009915F8" w:rsidRDefault="002B3C7B" w:rsidP="008E2993">
      <w:pPr>
        <w:pStyle w:val="Zkladntext"/>
        <w:widowControl w:val="0"/>
        <w:numPr>
          <w:ilvl w:val="0"/>
          <w:numId w:val="3"/>
        </w:numPr>
        <w:tabs>
          <w:tab w:val="clear" w:pos="360"/>
        </w:tabs>
        <w:spacing w:before="120"/>
        <w:ind w:left="426" w:hanging="426"/>
      </w:pPr>
      <w:r w:rsidRPr="009915F8">
        <w:t>Objednatel umožní pracovníkům zhotovitele</w:t>
      </w:r>
      <w:r w:rsidR="00514C59" w:rsidRPr="009915F8">
        <w:t>,</w:t>
      </w:r>
      <w:r w:rsidRPr="009915F8">
        <w:t xml:space="preserve"> za podmínek stanovených v </w:t>
      </w:r>
      <w:r w:rsidR="00D236C2" w:rsidRPr="009915F8">
        <w:t>příloze č.</w:t>
      </w:r>
      <w:r w:rsidR="00B40AEB" w:rsidRPr="009915F8">
        <w:t xml:space="preserve"> </w:t>
      </w:r>
      <w:r w:rsidR="004A49A4">
        <w:t>4</w:t>
      </w:r>
      <w:r w:rsidR="0034176D" w:rsidRPr="009915F8">
        <w:t xml:space="preserve"> </w:t>
      </w:r>
      <w:r w:rsidR="0044602C" w:rsidRPr="009915F8">
        <w:t>této smlouvy</w:t>
      </w:r>
      <w:r w:rsidR="00514C59" w:rsidRPr="009915F8">
        <w:t>,</w:t>
      </w:r>
      <w:r w:rsidR="0044602C" w:rsidRPr="009915F8">
        <w:t xml:space="preserve"> </w:t>
      </w:r>
      <w:r w:rsidR="00D236C2" w:rsidRPr="009915F8">
        <w:t>v</w:t>
      </w:r>
      <w:r w:rsidRPr="009915F8">
        <w:t>stup do objektu.</w:t>
      </w:r>
    </w:p>
    <w:p w14:paraId="462C7EFD" w14:textId="1A64B448" w:rsidR="005B1329" w:rsidRPr="009915F8" w:rsidRDefault="005B1329" w:rsidP="008E2993">
      <w:pPr>
        <w:pStyle w:val="Zkladntext"/>
        <w:widowControl w:val="0"/>
        <w:numPr>
          <w:ilvl w:val="0"/>
          <w:numId w:val="3"/>
        </w:numPr>
        <w:tabs>
          <w:tab w:val="clear" w:pos="360"/>
        </w:tabs>
        <w:spacing w:before="120"/>
        <w:ind w:left="426" w:hanging="426"/>
      </w:pPr>
      <w:r w:rsidRPr="009915F8">
        <w:t xml:space="preserve">Objednatel </w:t>
      </w:r>
      <w:r w:rsidR="00410AA8" w:rsidRPr="009915F8">
        <w:t xml:space="preserve">umožní </w:t>
      </w:r>
      <w:r w:rsidRPr="009915F8">
        <w:t>užívání hygi</w:t>
      </w:r>
      <w:r w:rsidR="00BB4578" w:rsidRPr="009915F8">
        <w:t>enického zařízení</w:t>
      </w:r>
      <w:r w:rsidR="00410AA8" w:rsidRPr="009915F8">
        <w:t xml:space="preserve"> (toalet</w:t>
      </w:r>
      <w:r w:rsidR="00BE79A4" w:rsidRPr="009915F8">
        <w:t>a</w:t>
      </w:r>
      <w:r w:rsidR="008C7706" w:rsidRPr="009915F8">
        <w:t>, umyvadlo</w:t>
      </w:r>
      <w:r w:rsidR="00410AA8" w:rsidRPr="009915F8">
        <w:t>)</w:t>
      </w:r>
      <w:r w:rsidR="00514C59" w:rsidRPr="009915F8">
        <w:t>, určeného při</w:t>
      </w:r>
      <w:r w:rsidR="00DE14E4">
        <w:t> </w:t>
      </w:r>
      <w:r w:rsidR="00514C59" w:rsidRPr="009915F8">
        <w:t>předání staveniště,</w:t>
      </w:r>
      <w:r w:rsidR="00186A5D" w:rsidRPr="009915F8">
        <w:t xml:space="preserve"> pro</w:t>
      </w:r>
      <w:r w:rsidR="00BE79A4" w:rsidRPr="009915F8">
        <w:t> </w:t>
      </w:r>
      <w:r w:rsidR="00186A5D" w:rsidRPr="009915F8">
        <w:t xml:space="preserve">pracovníky </w:t>
      </w:r>
      <w:r w:rsidR="00410AA8" w:rsidRPr="009915F8">
        <w:t>zhotovitele</w:t>
      </w:r>
      <w:r w:rsidRPr="009915F8">
        <w:t>.</w:t>
      </w:r>
    </w:p>
    <w:p w14:paraId="34108BEC" w14:textId="7F29E449" w:rsidR="005B1329" w:rsidRPr="009915F8" w:rsidRDefault="005B1329" w:rsidP="008E2993">
      <w:pPr>
        <w:pStyle w:val="Zkladntext"/>
        <w:widowControl w:val="0"/>
        <w:numPr>
          <w:ilvl w:val="0"/>
          <w:numId w:val="3"/>
        </w:numPr>
        <w:tabs>
          <w:tab w:val="clear" w:pos="360"/>
        </w:tabs>
        <w:spacing w:before="120"/>
        <w:ind w:left="426" w:hanging="426"/>
      </w:pPr>
      <w:r w:rsidRPr="009915F8">
        <w:t>Objednatel poskytne zhotoviteli, výlučně pro účely plnění smlouvy, možnost připojení na</w:t>
      </w:r>
      <w:r w:rsidR="00B43E0E" w:rsidRPr="009915F8">
        <w:t> </w:t>
      </w:r>
      <w:r w:rsidRPr="009915F8">
        <w:t xml:space="preserve">odběr el. energie </w:t>
      </w:r>
      <w:r w:rsidR="00202E33" w:rsidRPr="009915F8">
        <w:t>230</w:t>
      </w:r>
      <w:r w:rsidR="00B67E8B" w:rsidRPr="009915F8">
        <w:t xml:space="preserve"> V</w:t>
      </w:r>
      <w:r w:rsidRPr="009915F8">
        <w:t xml:space="preserve"> a užitkové vody v místech, která určí pověř</w:t>
      </w:r>
      <w:r w:rsidR="00BE2B81" w:rsidRPr="009915F8">
        <w:t xml:space="preserve">ená osoba </w:t>
      </w:r>
      <w:r w:rsidRPr="009915F8">
        <w:t>objednatele</w:t>
      </w:r>
      <w:r w:rsidR="00A31DC7" w:rsidRPr="009915F8">
        <w:t xml:space="preserve"> při předání staveniště</w:t>
      </w:r>
      <w:r w:rsidRPr="009915F8">
        <w:t>.</w:t>
      </w:r>
    </w:p>
    <w:p w14:paraId="763519A2" w14:textId="63DF687F" w:rsidR="00D4180E" w:rsidRPr="009915F8" w:rsidRDefault="006A18B9" w:rsidP="008E2993">
      <w:pPr>
        <w:keepNext/>
        <w:tabs>
          <w:tab w:val="left" w:pos="2835"/>
        </w:tabs>
        <w:spacing w:before="360"/>
        <w:jc w:val="center"/>
        <w:rPr>
          <w:b/>
        </w:rPr>
      </w:pPr>
      <w:r>
        <w:rPr>
          <w:b/>
        </w:rPr>
        <w:t>Článek VIII</w:t>
      </w:r>
    </w:p>
    <w:p w14:paraId="6E2554B5" w14:textId="77777777" w:rsidR="00D4180E" w:rsidRPr="009915F8" w:rsidRDefault="00D4180E" w:rsidP="00EA7306">
      <w:pPr>
        <w:pStyle w:val="Zhlav"/>
        <w:keepNext/>
        <w:tabs>
          <w:tab w:val="clear" w:pos="4536"/>
          <w:tab w:val="clear" w:pos="9072"/>
          <w:tab w:val="left" w:pos="360"/>
        </w:tabs>
        <w:jc w:val="center"/>
        <w:rPr>
          <w:b/>
        </w:rPr>
      </w:pPr>
      <w:r w:rsidRPr="009915F8">
        <w:rPr>
          <w:b/>
        </w:rPr>
        <w:t>Přechod nebezpečí škody</w:t>
      </w:r>
    </w:p>
    <w:p w14:paraId="292FA382" w14:textId="70A59118" w:rsidR="00A40C0F" w:rsidRPr="009915F8" w:rsidRDefault="00A40C0F" w:rsidP="00766B44">
      <w:pPr>
        <w:pStyle w:val="Zkladntext3"/>
        <w:numPr>
          <w:ilvl w:val="0"/>
          <w:numId w:val="22"/>
        </w:numPr>
        <w:spacing w:before="120"/>
        <w:ind w:left="425" w:hanging="425"/>
        <w:outlineLvl w:val="0"/>
        <w:rPr>
          <w:color w:val="auto"/>
        </w:rPr>
      </w:pPr>
      <w:r w:rsidRPr="009915F8">
        <w:rPr>
          <w:color w:val="auto"/>
        </w:rPr>
        <w:t>Dnem předání staveniště zhotoviteli nese zhotovitel nebezpečí škody na staveništi a</w:t>
      </w:r>
      <w:r w:rsidR="003D12C7" w:rsidRPr="009915F8">
        <w:rPr>
          <w:color w:val="auto"/>
        </w:rPr>
        <w:t> </w:t>
      </w:r>
      <w:r w:rsidRPr="009915F8">
        <w:rPr>
          <w:color w:val="auto"/>
        </w:rPr>
        <w:t>na</w:t>
      </w:r>
      <w:r w:rsidR="003D12C7" w:rsidRPr="009915F8">
        <w:rPr>
          <w:color w:val="auto"/>
        </w:rPr>
        <w:t> </w:t>
      </w:r>
      <w:r w:rsidRPr="009915F8">
        <w:rPr>
          <w:color w:val="auto"/>
        </w:rPr>
        <w:t>jiných věcech, jež má povinnost předat objednateli podle této smlouvy.</w:t>
      </w:r>
    </w:p>
    <w:p w14:paraId="5F6F8DC3" w14:textId="483BF645" w:rsidR="00996BF7" w:rsidRPr="008E2993" w:rsidRDefault="00D4180E" w:rsidP="008E2993">
      <w:pPr>
        <w:pStyle w:val="Zkladntext3"/>
        <w:numPr>
          <w:ilvl w:val="0"/>
          <w:numId w:val="22"/>
        </w:numPr>
        <w:spacing w:before="120"/>
        <w:ind w:left="425" w:hanging="425"/>
        <w:outlineLvl w:val="0"/>
        <w:rPr>
          <w:b/>
        </w:rPr>
      </w:pPr>
      <w:r w:rsidRPr="009915F8">
        <w:rPr>
          <w:color w:val="auto"/>
        </w:rPr>
        <w:t xml:space="preserve">Nebezpečí škody přechází na objednatele podpisem protokolu o předání a převzetí </w:t>
      </w:r>
      <w:r w:rsidR="001E62B7" w:rsidRPr="009915F8">
        <w:rPr>
          <w:color w:val="auto"/>
        </w:rPr>
        <w:t>díla</w:t>
      </w:r>
      <w:r w:rsidRPr="009915F8">
        <w:rPr>
          <w:color w:val="auto"/>
        </w:rPr>
        <w:t>.</w:t>
      </w:r>
    </w:p>
    <w:p w14:paraId="559E600F" w14:textId="4860B450" w:rsidR="005B1329" w:rsidRPr="009915F8" w:rsidRDefault="00E76A66" w:rsidP="008E2993">
      <w:pPr>
        <w:keepNext/>
        <w:tabs>
          <w:tab w:val="left" w:pos="2835"/>
        </w:tabs>
        <w:spacing w:before="360"/>
        <w:jc w:val="center"/>
        <w:rPr>
          <w:b/>
        </w:rPr>
      </w:pPr>
      <w:r w:rsidRPr="009915F8">
        <w:rPr>
          <w:b/>
        </w:rPr>
        <w:t xml:space="preserve">Článek </w:t>
      </w:r>
      <w:r w:rsidR="006A18B9">
        <w:rPr>
          <w:b/>
        </w:rPr>
        <w:t>I</w:t>
      </w:r>
      <w:r w:rsidRPr="009915F8">
        <w:rPr>
          <w:b/>
        </w:rPr>
        <w:t>X</w:t>
      </w:r>
    </w:p>
    <w:p w14:paraId="37D800B5" w14:textId="01C6A81D" w:rsidR="005B1329" w:rsidRPr="009915F8" w:rsidRDefault="00382574">
      <w:pPr>
        <w:jc w:val="center"/>
        <w:rPr>
          <w:b/>
        </w:rPr>
      </w:pPr>
      <w:r w:rsidRPr="009915F8">
        <w:rPr>
          <w:b/>
        </w:rPr>
        <w:t>Záruka, odstranění</w:t>
      </w:r>
      <w:r w:rsidR="008A06C4" w:rsidRPr="009915F8">
        <w:rPr>
          <w:b/>
        </w:rPr>
        <w:t xml:space="preserve"> </w:t>
      </w:r>
      <w:r w:rsidR="00D4180E" w:rsidRPr="009915F8">
        <w:rPr>
          <w:b/>
        </w:rPr>
        <w:t>vad</w:t>
      </w:r>
    </w:p>
    <w:p w14:paraId="749FF0C0" w14:textId="35CC934F" w:rsidR="007B7192" w:rsidRPr="009915F8" w:rsidRDefault="005B1329" w:rsidP="008E2993">
      <w:pPr>
        <w:pStyle w:val="Zkladntext3"/>
        <w:widowControl w:val="0"/>
        <w:numPr>
          <w:ilvl w:val="0"/>
          <w:numId w:val="25"/>
        </w:numPr>
        <w:spacing w:before="120"/>
        <w:ind w:left="425" w:hanging="425"/>
        <w:outlineLvl w:val="0"/>
        <w:rPr>
          <w:color w:val="auto"/>
        </w:rPr>
      </w:pPr>
      <w:r w:rsidRPr="009915F8">
        <w:rPr>
          <w:color w:val="auto"/>
        </w:rPr>
        <w:t xml:space="preserve">Zhotovitel poskytuje na </w:t>
      </w:r>
      <w:r w:rsidR="008A06C4" w:rsidRPr="008E2993">
        <w:rPr>
          <w:b/>
          <w:color w:val="auto"/>
        </w:rPr>
        <w:t>dílo</w:t>
      </w:r>
      <w:r w:rsidR="001E62B7" w:rsidRPr="008E2993">
        <w:rPr>
          <w:b/>
          <w:color w:val="auto"/>
        </w:rPr>
        <w:t xml:space="preserve"> </w:t>
      </w:r>
      <w:r w:rsidRPr="008E2993">
        <w:rPr>
          <w:b/>
          <w:color w:val="auto"/>
        </w:rPr>
        <w:t xml:space="preserve">záruku </w:t>
      </w:r>
      <w:r w:rsidR="004A49A4">
        <w:rPr>
          <w:b/>
          <w:color w:val="auto"/>
        </w:rPr>
        <w:t xml:space="preserve">za jakost </w:t>
      </w:r>
      <w:r w:rsidRPr="008E2993">
        <w:rPr>
          <w:b/>
          <w:color w:val="auto"/>
        </w:rPr>
        <w:t xml:space="preserve">v délce </w:t>
      </w:r>
      <w:r w:rsidR="00F76BCB" w:rsidRPr="008E2993">
        <w:rPr>
          <w:b/>
          <w:color w:val="auto"/>
        </w:rPr>
        <w:t>60</w:t>
      </w:r>
      <w:r w:rsidRPr="008E2993">
        <w:rPr>
          <w:b/>
          <w:color w:val="auto"/>
        </w:rPr>
        <w:t xml:space="preserve"> měsíců</w:t>
      </w:r>
      <w:r w:rsidR="004A49A4">
        <w:rPr>
          <w:b/>
          <w:color w:val="auto"/>
        </w:rPr>
        <w:t>.</w:t>
      </w:r>
      <w:r w:rsidR="000F0C2E" w:rsidRPr="009915F8">
        <w:rPr>
          <w:color w:val="auto"/>
        </w:rPr>
        <w:t xml:space="preserve"> </w:t>
      </w:r>
      <w:r w:rsidR="004A49A4">
        <w:rPr>
          <w:color w:val="auto"/>
        </w:rPr>
        <w:t xml:space="preserve">Zárukou se zhotovitel zavazuje, že si dílo udrží veškeré vlastnosti požadované v této smlouvě. </w:t>
      </w:r>
      <w:r w:rsidR="001E62B7" w:rsidRPr="009915F8">
        <w:rPr>
          <w:color w:val="auto"/>
        </w:rPr>
        <w:t>Záru</w:t>
      </w:r>
      <w:r w:rsidR="00650C77" w:rsidRPr="009915F8">
        <w:rPr>
          <w:color w:val="auto"/>
        </w:rPr>
        <w:t>ční doba</w:t>
      </w:r>
      <w:r w:rsidR="00D4180E" w:rsidRPr="009915F8">
        <w:rPr>
          <w:color w:val="auto"/>
        </w:rPr>
        <w:t xml:space="preserve"> počíná běžet dnem </w:t>
      </w:r>
      <w:r w:rsidR="007A571E" w:rsidRPr="009915F8">
        <w:rPr>
          <w:color w:val="auto"/>
        </w:rPr>
        <w:t>podpisu protokolu o</w:t>
      </w:r>
      <w:r w:rsidR="00E3272C">
        <w:rPr>
          <w:color w:val="auto"/>
        </w:rPr>
        <w:t> </w:t>
      </w:r>
      <w:r w:rsidR="00D4180E" w:rsidRPr="009915F8">
        <w:rPr>
          <w:color w:val="auto"/>
        </w:rPr>
        <w:t>předání a</w:t>
      </w:r>
      <w:r w:rsidR="00355BEA" w:rsidRPr="009915F8">
        <w:rPr>
          <w:color w:val="auto"/>
        </w:rPr>
        <w:t> </w:t>
      </w:r>
      <w:r w:rsidR="00D4180E" w:rsidRPr="009915F8">
        <w:rPr>
          <w:color w:val="auto"/>
        </w:rPr>
        <w:t xml:space="preserve">převzetí </w:t>
      </w:r>
      <w:r w:rsidR="001E62B7" w:rsidRPr="009915F8">
        <w:rPr>
          <w:color w:val="auto"/>
        </w:rPr>
        <w:t>díla</w:t>
      </w:r>
      <w:r w:rsidR="00D4180E" w:rsidRPr="009915F8">
        <w:rPr>
          <w:color w:val="auto"/>
        </w:rPr>
        <w:t>.</w:t>
      </w:r>
    </w:p>
    <w:p w14:paraId="36E3DD27" w14:textId="0FDDD861" w:rsidR="007B7192" w:rsidRPr="009915F8" w:rsidRDefault="00382574" w:rsidP="008E2993">
      <w:pPr>
        <w:pStyle w:val="Zkladntext3"/>
        <w:widowControl w:val="0"/>
        <w:numPr>
          <w:ilvl w:val="0"/>
          <w:numId w:val="25"/>
        </w:numPr>
        <w:spacing w:before="120"/>
        <w:ind w:left="425" w:hanging="425"/>
        <w:outlineLvl w:val="0"/>
        <w:rPr>
          <w:color w:val="auto"/>
        </w:rPr>
      </w:pPr>
      <w:r w:rsidRPr="009915F8">
        <w:rPr>
          <w:color w:val="auto"/>
        </w:rPr>
        <w:t>V</w:t>
      </w:r>
      <w:r w:rsidR="005B1329" w:rsidRPr="009915F8">
        <w:rPr>
          <w:color w:val="auto"/>
        </w:rPr>
        <w:t xml:space="preserve">ady </w:t>
      </w:r>
      <w:r w:rsidR="00F76BCB" w:rsidRPr="009915F8">
        <w:rPr>
          <w:color w:val="auto"/>
        </w:rPr>
        <w:t>díla</w:t>
      </w:r>
      <w:r w:rsidR="003E44B6" w:rsidRPr="009915F8">
        <w:rPr>
          <w:color w:val="auto"/>
        </w:rPr>
        <w:t xml:space="preserve"> </w:t>
      </w:r>
      <w:r w:rsidR="00FD332D" w:rsidRPr="009915F8">
        <w:rPr>
          <w:color w:val="auto"/>
        </w:rPr>
        <w:t>na</w:t>
      </w:r>
      <w:r w:rsidR="00BE2B81" w:rsidRPr="009915F8">
        <w:rPr>
          <w:color w:val="auto"/>
        </w:rPr>
        <w:t>hlásí</w:t>
      </w:r>
      <w:r w:rsidR="008F7E29" w:rsidRPr="009915F8">
        <w:rPr>
          <w:color w:val="auto"/>
        </w:rPr>
        <w:t xml:space="preserve"> </w:t>
      </w:r>
      <w:r w:rsidR="00BE2B81" w:rsidRPr="009915F8">
        <w:rPr>
          <w:color w:val="auto"/>
        </w:rPr>
        <w:t xml:space="preserve">pověřená osoba </w:t>
      </w:r>
      <w:r w:rsidR="005B1329" w:rsidRPr="009915F8">
        <w:rPr>
          <w:color w:val="auto"/>
        </w:rPr>
        <w:t>objednatele zhotoviteli n</w:t>
      </w:r>
      <w:r w:rsidR="0013329E" w:rsidRPr="009915F8">
        <w:rPr>
          <w:color w:val="auto"/>
        </w:rPr>
        <w:t>a telefonní číslo</w:t>
      </w:r>
      <w:r w:rsidR="00763346" w:rsidRPr="009915F8">
        <w:rPr>
          <w:color w:val="auto"/>
        </w:rPr>
        <w:t>:</w:t>
      </w:r>
      <w:r w:rsidR="0013329E" w:rsidRPr="009915F8">
        <w:rPr>
          <w:color w:val="auto"/>
        </w:rPr>
        <w:t xml:space="preserve"> </w:t>
      </w:r>
      <w:r w:rsidR="004B037F" w:rsidRPr="009915F8">
        <w:rPr>
          <w:color w:val="auto"/>
          <w:highlight w:val="yellow"/>
        </w:rPr>
        <w:t xml:space="preserve">………… </w:t>
      </w:r>
      <w:r w:rsidRPr="009915F8">
        <w:rPr>
          <w:b/>
          <w:i/>
          <w:color w:val="auto"/>
          <w:highlight w:val="yellow"/>
        </w:rPr>
        <w:t>(doplní dodavatel)</w:t>
      </w:r>
      <w:r w:rsidR="007A571E" w:rsidRPr="009915F8">
        <w:rPr>
          <w:color w:val="auto"/>
        </w:rPr>
        <w:t xml:space="preserve">, </w:t>
      </w:r>
      <w:r w:rsidR="005B1329" w:rsidRPr="009915F8">
        <w:rPr>
          <w:color w:val="auto"/>
        </w:rPr>
        <w:t xml:space="preserve">s následným potvrzením </w:t>
      </w:r>
      <w:r w:rsidR="003D0D7E" w:rsidRPr="009915F8">
        <w:rPr>
          <w:color w:val="auto"/>
        </w:rPr>
        <w:t xml:space="preserve">na </w:t>
      </w:r>
      <w:r w:rsidR="00B44497" w:rsidRPr="009915F8">
        <w:rPr>
          <w:color w:val="auto"/>
        </w:rPr>
        <w:t xml:space="preserve">e-mailovou adresu: </w:t>
      </w:r>
      <w:r w:rsidR="004B037F" w:rsidRPr="009915F8">
        <w:rPr>
          <w:color w:val="auto"/>
          <w:highlight w:val="yellow"/>
        </w:rPr>
        <w:t xml:space="preserve">………… </w:t>
      </w:r>
      <w:r w:rsidRPr="009915F8">
        <w:rPr>
          <w:b/>
          <w:i/>
          <w:color w:val="auto"/>
          <w:highlight w:val="yellow"/>
        </w:rPr>
        <w:t>(doplní dodavatel)</w:t>
      </w:r>
      <w:r w:rsidR="00F9252D" w:rsidRPr="009915F8">
        <w:rPr>
          <w:color w:val="auto"/>
        </w:rPr>
        <w:t>,</w:t>
      </w:r>
      <w:r w:rsidRPr="009915F8">
        <w:rPr>
          <w:b/>
          <w:i/>
          <w:color w:val="auto"/>
        </w:rPr>
        <w:t xml:space="preserve"> </w:t>
      </w:r>
      <w:r w:rsidR="000C2BB0" w:rsidRPr="009915F8">
        <w:rPr>
          <w:color w:val="auto"/>
        </w:rPr>
        <w:t xml:space="preserve">a </w:t>
      </w:r>
      <w:r w:rsidR="00187E5B" w:rsidRPr="009915F8">
        <w:rPr>
          <w:color w:val="auto"/>
        </w:rPr>
        <w:t>to současně s popisem vady</w:t>
      </w:r>
      <w:r w:rsidR="007A571E" w:rsidRPr="009915F8">
        <w:rPr>
          <w:color w:val="auto"/>
        </w:rPr>
        <w:t xml:space="preserve">. </w:t>
      </w:r>
      <w:r w:rsidR="00187E5B" w:rsidRPr="009915F8">
        <w:rPr>
          <w:color w:val="auto"/>
        </w:rPr>
        <w:t>Nahlášení zjištěné vady je zhotovitel povinen potvrdit objednateli nejpozději do 8:00 hod. následujícího pracovního dne na </w:t>
      </w:r>
      <w:r w:rsidRPr="009915F8">
        <w:rPr>
          <w:color w:val="auto"/>
        </w:rPr>
        <w:t>e</w:t>
      </w:r>
      <w:r w:rsidRPr="009915F8">
        <w:rPr>
          <w:color w:val="auto"/>
        </w:rPr>
        <w:noBreakHyphen/>
        <w:t xml:space="preserve">mailovou adresu pověřené osoby </w:t>
      </w:r>
      <w:r w:rsidR="00187E5B" w:rsidRPr="009915F8">
        <w:rPr>
          <w:color w:val="auto"/>
        </w:rPr>
        <w:t>objednatele</w:t>
      </w:r>
      <w:r w:rsidRPr="009915F8">
        <w:rPr>
          <w:color w:val="auto"/>
        </w:rPr>
        <w:t>, ze které mu byla v</w:t>
      </w:r>
      <w:r w:rsidR="00FD332D" w:rsidRPr="009915F8">
        <w:rPr>
          <w:color w:val="auto"/>
        </w:rPr>
        <w:t>ada na</w:t>
      </w:r>
      <w:r w:rsidRPr="009915F8">
        <w:rPr>
          <w:color w:val="auto"/>
        </w:rPr>
        <w:t>hlášena</w:t>
      </w:r>
      <w:r w:rsidR="00187E5B" w:rsidRPr="009915F8">
        <w:rPr>
          <w:color w:val="auto"/>
        </w:rPr>
        <w:t>.</w:t>
      </w:r>
    </w:p>
    <w:p w14:paraId="5EA7EE1E" w14:textId="3A652FB7" w:rsidR="007B7192" w:rsidRPr="009915F8" w:rsidRDefault="00187E5B" w:rsidP="008E2993">
      <w:pPr>
        <w:pStyle w:val="Zkladntext3"/>
        <w:widowControl w:val="0"/>
        <w:numPr>
          <w:ilvl w:val="0"/>
          <w:numId w:val="25"/>
        </w:numPr>
        <w:spacing w:before="120"/>
        <w:ind w:left="425" w:hanging="425"/>
        <w:outlineLvl w:val="0"/>
        <w:rPr>
          <w:color w:val="auto"/>
        </w:rPr>
      </w:pPr>
      <w:r w:rsidRPr="009915F8">
        <w:rPr>
          <w:color w:val="auto"/>
        </w:rPr>
        <w:t>Zhotovitel je povinen nahlásit případnou změnu kontaktních údajů</w:t>
      </w:r>
      <w:r w:rsidR="00382574" w:rsidRPr="009915F8">
        <w:rPr>
          <w:color w:val="auto"/>
        </w:rPr>
        <w:t>,</w:t>
      </w:r>
      <w:r w:rsidRPr="009915F8">
        <w:rPr>
          <w:color w:val="auto"/>
        </w:rPr>
        <w:t xml:space="preserve"> uvedených v</w:t>
      </w:r>
      <w:r w:rsidR="00382574" w:rsidRPr="009915F8">
        <w:rPr>
          <w:color w:val="auto"/>
        </w:rPr>
        <w:t> odst.</w:t>
      </w:r>
      <w:r w:rsidR="003F0E14" w:rsidRPr="009915F8">
        <w:rPr>
          <w:color w:val="auto"/>
        </w:rPr>
        <w:t> </w:t>
      </w:r>
      <w:r w:rsidR="00382574" w:rsidRPr="009915F8">
        <w:rPr>
          <w:color w:val="auto"/>
        </w:rPr>
        <w:t>2 </w:t>
      </w:r>
      <w:r w:rsidRPr="009915F8">
        <w:rPr>
          <w:color w:val="auto"/>
        </w:rPr>
        <w:t>tohoto článku</w:t>
      </w:r>
      <w:r w:rsidR="00F9252D" w:rsidRPr="009915F8">
        <w:rPr>
          <w:color w:val="auto"/>
        </w:rPr>
        <w:t>,</w:t>
      </w:r>
      <w:r w:rsidRPr="009915F8">
        <w:rPr>
          <w:color w:val="auto"/>
        </w:rPr>
        <w:t xml:space="preserve"> nejpozději následující pracovní den </w:t>
      </w:r>
      <w:r w:rsidR="00A40C0F" w:rsidRPr="009915F8">
        <w:rPr>
          <w:color w:val="auto"/>
        </w:rPr>
        <w:t>po provedení změny</w:t>
      </w:r>
      <w:r w:rsidR="00122145" w:rsidRPr="009915F8">
        <w:rPr>
          <w:color w:val="auto"/>
        </w:rPr>
        <w:t xml:space="preserve"> </w:t>
      </w:r>
      <w:r w:rsidRPr="009915F8">
        <w:rPr>
          <w:color w:val="auto"/>
        </w:rPr>
        <w:t>na</w:t>
      </w:r>
      <w:r w:rsidR="00122145" w:rsidRPr="009915F8">
        <w:rPr>
          <w:color w:val="auto"/>
        </w:rPr>
        <w:t> </w:t>
      </w:r>
      <w:r w:rsidR="00382574" w:rsidRPr="009915F8">
        <w:rPr>
          <w:color w:val="auto"/>
        </w:rPr>
        <w:t>e</w:t>
      </w:r>
      <w:r w:rsidR="00382574" w:rsidRPr="009915F8">
        <w:rPr>
          <w:color w:val="auto"/>
        </w:rPr>
        <w:noBreakHyphen/>
      </w:r>
      <w:r w:rsidR="00122145" w:rsidRPr="009915F8">
        <w:rPr>
          <w:color w:val="auto"/>
        </w:rPr>
        <w:t>m</w:t>
      </w:r>
      <w:r w:rsidRPr="009915F8">
        <w:rPr>
          <w:color w:val="auto"/>
        </w:rPr>
        <w:t>ailové adresy pověřených osob objednatele. Změna</w:t>
      </w:r>
      <w:r w:rsidR="00FD332D" w:rsidRPr="009915F8">
        <w:rPr>
          <w:color w:val="auto"/>
        </w:rPr>
        <w:t xml:space="preserve"> je účinná dnem jejího oznámení</w:t>
      </w:r>
      <w:r w:rsidRPr="009915F8">
        <w:rPr>
          <w:color w:val="auto"/>
        </w:rPr>
        <w:t>, a to bez povinnosti uzavírat dodatek k této smlouvě.</w:t>
      </w:r>
    </w:p>
    <w:p w14:paraId="2EEECFD7" w14:textId="154832E0" w:rsidR="00E512FA" w:rsidRPr="00922956" w:rsidRDefault="00E512FA" w:rsidP="00922956">
      <w:pPr>
        <w:pStyle w:val="Zkladntext3"/>
        <w:widowControl w:val="0"/>
        <w:numPr>
          <w:ilvl w:val="0"/>
          <w:numId w:val="25"/>
        </w:numPr>
        <w:spacing w:before="120"/>
        <w:ind w:left="425" w:hanging="425"/>
        <w:outlineLvl w:val="0"/>
        <w:rPr>
          <w:color w:val="auto"/>
        </w:rPr>
      </w:pPr>
      <w:r w:rsidRPr="009915F8">
        <w:rPr>
          <w:color w:val="auto"/>
        </w:rPr>
        <w:t xml:space="preserve">Nedohodnou-li se pověřené osoby smluvních stran písemně jinak, je </w:t>
      </w:r>
      <w:r w:rsidR="008A6C4B" w:rsidRPr="009915F8">
        <w:rPr>
          <w:color w:val="auto"/>
        </w:rPr>
        <w:t>z</w:t>
      </w:r>
      <w:r w:rsidR="00FD332D" w:rsidRPr="009915F8">
        <w:rPr>
          <w:color w:val="auto"/>
        </w:rPr>
        <w:t>hotovitel povinen se </w:t>
      </w:r>
      <w:r w:rsidRPr="009915F8">
        <w:rPr>
          <w:color w:val="auto"/>
        </w:rPr>
        <w:t xml:space="preserve">dostavit do místa plnění, prověřit povahu vady a navrhnout způsob jejího odstranění </w:t>
      </w:r>
      <w:r w:rsidR="00436B37" w:rsidRPr="009915F8">
        <w:rPr>
          <w:color w:val="auto"/>
        </w:rPr>
        <w:t>nejpozději</w:t>
      </w:r>
      <w:r w:rsidR="00922956" w:rsidRPr="00922956">
        <w:rPr>
          <w:color w:val="auto"/>
        </w:rPr>
        <w:t xml:space="preserve"> </w:t>
      </w:r>
      <w:r w:rsidR="00922956">
        <w:rPr>
          <w:color w:val="auto"/>
        </w:rPr>
        <w:t>do 3</w:t>
      </w:r>
      <w:r w:rsidR="00436B37" w:rsidRPr="00922956">
        <w:rPr>
          <w:color w:val="auto"/>
        </w:rPr>
        <w:t xml:space="preserve"> pracovních dnů od nahlášení vady</w:t>
      </w:r>
      <w:r w:rsidR="007509CA" w:rsidRPr="00922956">
        <w:rPr>
          <w:color w:val="auto"/>
        </w:rPr>
        <w:t>.</w:t>
      </w:r>
    </w:p>
    <w:p w14:paraId="5F460B2A" w14:textId="2B2BC1AB" w:rsidR="003B6092" w:rsidRPr="00922956" w:rsidRDefault="004368C3" w:rsidP="00922956">
      <w:pPr>
        <w:pStyle w:val="Zkladntext3"/>
        <w:widowControl w:val="0"/>
        <w:numPr>
          <w:ilvl w:val="0"/>
          <w:numId w:val="25"/>
        </w:numPr>
        <w:spacing w:before="120"/>
        <w:ind w:left="426" w:hanging="426"/>
        <w:outlineLvl w:val="0"/>
        <w:rPr>
          <w:color w:val="auto"/>
        </w:rPr>
      </w:pPr>
      <w:r w:rsidRPr="009915F8">
        <w:rPr>
          <w:color w:val="auto"/>
        </w:rPr>
        <w:t>Lhůta pro</w:t>
      </w:r>
      <w:r w:rsidR="00436B37" w:rsidRPr="009915F8">
        <w:rPr>
          <w:color w:val="auto"/>
        </w:rPr>
        <w:t xml:space="preserve"> odstranění vady bude </w:t>
      </w:r>
      <w:r w:rsidR="00D56FE0" w:rsidRPr="009915F8">
        <w:rPr>
          <w:color w:val="auto"/>
        </w:rPr>
        <w:t xml:space="preserve">dohodnuta </w:t>
      </w:r>
      <w:r w:rsidR="00436B37" w:rsidRPr="009915F8">
        <w:rPr>
          <w:color w:val="auto"/>
        </w:rPr>
        <w:t xml:space="preserve">mezi </w:t>
      </w:r>
      <w:r w:rsidR="00D56FE0" w:rsidRPr="009915F8">
        <w:rPr>
          <w:color w:val="auto"/>
        </w:rPr>
        <w:t xml:space="preserve">pověřenými osobami smluvních stran </w:t>
      </w:r>
      <w:r w:rsidR="00436B37" w:rsidRPr="009915F8">
        <w:rPr>
          <w:color w:val="auto"/>
        </w:rPr>
        <w:t>s přihlédnutím k povaze vady, dostupnosti náhradních dílů a</w:t>
      </w:r>
      <w:r w:rsidR="00782418" w:rsidRPr="009915F8">
        <w:rPr>
          <w:color w:val="auto"/>
        </w:rPr>
        <w:t> </w:t>
      </w:r>
      <w:r w:rsidR="00436B37" w:rsidRPr="009915F8">
        <w:rPr>
          <w:color w:val="auto"/>
        </w:rPr>
        <w:t>vhodnosti provádění prací</w:t>
      </w:r>
      <w:r w:rsidR="00FD332D" w:rsidRPr="009915F8">
        <w:rPr>
          <w:color w:val="auto"/>
        </w:rPr>
        <w:t xml:space="preserve">, </w:t>
      </w:r>
      <w:r w:rsidR="00436B37" w:rsidRPr="009915F8">
        <w:rPr>
          <w:color w:val="auto"/>
        </w:rPr>
        <w:t>formou podepsaného zápisu. V případě, že nebude dohodnut</w:t>
      </w:r>
      <w:r w:rsidR="00E96208" w:rsidRPr="009915F8">
        <w:rPr>
          <w:color w:val="auto"/>
        </w:rPr>
        <w:t>a</w:t>
      </w:r>
      <w:r w:rsidR="00436B37" w:rsidRPr="009915F8">
        <w:rPr>
          <w:color w:val="auto"/>
        </w:rPr>
        <w:t xml:space="preserve"> jin</w:t>
      </w:r>
      <w:r w:rsidR="00DD3CD9" w:rsidRPr="009915F8">
        <w:rPr>
          <w:color w:val="auto"/>
        </w:rPr>
        <w:t>á lhůta</w:t>
      </w:r>
      <w:r w:rsidR="00436B37" w:rsidRPr="009915F8">
        <w:rPr>
          <w:color w:val="auto"/>
        </w:rPr>
        <w:t xml:space="preserve">, je zhotovitel povinen </w:t>
      </w:r>
      <w:r w:rsidR="00E512FA" w:rsidRPr="009915F8">
        <w:rPr>
          <w:color w:val="auto"/>
        </w:rPr>
        <w:t>vadu díla odstranit nejpozději</w:t>
      </w:r>
      <w:r w:rsidR="00922956">
        <w:rPr>
          <w:color w:val="auto"/>
        </w:rPr>
        <w:t xml:space="preserve"> </w:t>
      </w:r>
      <w:r w:rsidR="00436B37" w:rsidRPr="00922956">
        <w:rPr>
          <w:color w:val="auto"/>
        </w:rPr>
        <w:t xml:space="preserve">do </w:t>
      </w:r>
      <w:r w:rsidR="00FD3298" w:rsidRPr="00922956">
        <w:rPr>
          <w:color w:val="auto"/>
        </w:rPr>
        <w:t>15</w:t>
      </w:r>
      <w:r w:rsidR="00A066CB" w:rsidRPr="00922956">
        <w:rPr>
          <w:color w:val="auto"/>
        </w:rPr>
        <w:t xml:space="preserve"> </w:t>
      </w:r>
      <w:r w:rsidR="00DD3CD9" w:rsidRPr="00922956">
        <w:rPr>
          <w:color w:val="auto"/>
        </w:rPr>
        <w:t>pracovních</w:t>
      </w:r>
      <w:r w:rsidR="00436B37" w:rsidRPr="00922956">
        <w:rPr>
          <w:color w:val="auto"/>
        </w:rPr>
        <w:t xml:space="preserve"> dnů od nahlášení</w:t>
      </w:r>
      <w:r w:rsidR="00FD332D" w:rsidRPr="00922956">
        <w:rPr>
          <w:color w:val="auto"/>
        </w:rPr>
        <w:t xml:space="preserve"> vady</w:t>
      </w:r>
      <w:r w:rsidR="00436B37" w:rsidRPr="00922956">
        <w:rPr>
          <w:color w:val="auto"/>
        </w:rPr>
        <w:t>.</w:t>
      </w:r>
      <w:r w:rsidR="00DD3CD9" w:rsidRPr="00922956">
        <w:t xml:space="preserve"> </w:t>
      </w:r>
    </w:p>
    <w:p w14:paraId="1D272E5D" w14:textId="760F6EC2" w:rsidR="007B7192" w:rsidRPr="009915F8" w:rsidRDefault="00B2699D" w:rsidP="008E2993">
      <w:pPr>
        <w:pStyle w:val="Zkladntext3"/>
        <w:widowControl w:val="0"/>
        <w:numPr>
          <w:ilvl w:val="0"/>
          <w:numId w:val="25"/>
        </w:numPr>
        <w:spacing w:before="120"/>
        <w:ind w:left="426" w:hanging="426"/>
        <w:outlineLvl w:val="0"/>
        <w:rPr>
          <w:color w:val="auto"/>
        </w:rPr>
      </w:pPr>
      <w:r w:rsidRPr="009915F8">
        <w:rPr>
          <w:color w:val="auto"/>
        </w:rPr>
        <w:t xml:space="preserve">V případě, </w:t>
      </w:r>
      <w:r w:rsidR="00FD332D" w:rsidRPr="009915F8">
        <w:rPr>
          <w:color w:val="auto"/>
        </w:rPr>
        <w:t>že zhotovitel neodstraní</w:t>
      </w:r>
      <w:r w:rsidRPr="009915F8">
        <w:rPr>
          <w:color w:val="auto"/>
        </w:rPr>
        <w:t xml:space="preserve"> vadu </w:t>
      </w:r>
      <w:r w:rsidR="00F019C2" w:rsidRPr="009915F8">
        <w:rPr>
          <w:color w:val="auto"/>
        </w:rPr>
        <w:t xml:space="preserve">ani </w:t>
      </w:r>
      <w:r w:rsidRPr="009915F8">
        <w:rPr>
          <w:color w:val="auto"/>
        </w:rPr>
        <w:t>v</w:t>
      </w:r>
      <w:r w:rsidR="00F019C2" w:rsidRPr="009915F8">
        <w:rPr>
          <w:color w:val="auto"/>
        </w:rPr>
        <w:t xml:space="preserve"> dodatečné</w:t>
      </w:r>
      <w:r w:rsidR="00F64E8E" w:rsidRPr="009915F8">
        <w:rPr>
          <w:color w:val="auto"/>
        </w:rPr>
        <w:t xml:space="preserve"> </w:t>
      </w:r>
      <w:r w:rsidR="00C36576" w:rsidRPr="009915F8">
        <w:rPr>
          <w:color w:val="auto"/>
        </w:rPr>
        <w:t>objednatelem stanovené</w:t>
      </w:r>
      <w:r w:rsidR="00F64E8E" w:rsidRPr="009915F8">
        <w:rPr>
          <w:color w:val="auto"/>
        </w:rPr>
        <w:t xml:space="preserve"> lhůtě, </w:t>
      </w:r>
      <w:r w:rsidRPr="009915F8">
        <w:rPr>
          <w:color w:val="auto"/>
        </w:rPr>
        <w:t>má objednatel právo zajistit odstranění takové vady</w:t>
      </w:r>
      <w:r w:rsidR="00C36576" w:rsidRPr="009915F8">
        <w:rPr>
          <w:color w:val="auto"/>
        </w:rPr>
        <w:t xml:space="preserve"> třetí osobou</w:t>
      </w:r>
      <w:r w:rsidRPr="009915F8">
        <w:rPr>
          <w:color w:val="auto"/>
        </w:rPr>
        <w:t xml:space="preserve"> a takto vynaložené náklady zhotoviteli přeúčtovat. Tímto postupem není dotčena </w:t>
      </w:r>
      <w:r w:rsidR="00FD332D" w:rsidRPr="009915F8">
        <w:rPr>
          <w:color w:val="auto"/>
        </w:rPr>
        <w:t>záruka poskytnutá zhotovitelem.</w:t>
      </w:r>
    </w:p>
    <w:p w14:paraId="032A730A" w14:textId="17AE5B15" w:rsidR="007B7192" w:rsidRPr="009915F8" w:rsidRDefault="0072001F" w:rsidP="008E2993">
      <w:pPr>
        <w:pStyle w:val="Zkladntext3"/>
        <w:widowControl w:val="0"/>
        <w:numPr>
          <w:ilvl w:val="0"/>
          <w:numId w:val="25"/>
        </w:numPr>
        <w:spacing w:before="120"/>
        <w:ind w:left="426" w:hanging="426"/>
        <w:outlineLvl w:val="0"/>
        <w:rPr>
          <w:color w:val="auto"/>
        </w:rPr>
      </w:pPr>
      <w:r w:rsidRPr="009915F8">
        <w:rPr>
          <w:color w:val="auto"/>
        </w:rPr>
        <w:lastRenderedPageBreak/>
        <w:t>Zhotovitel neodpovídá za vady díla, které jsou způsobeny běžným opotřebením, vyšší mocí nebo plněním pokynů objednatele, a to za předpokladu, že objednatele na jejich nevhodnost písemně upozornil a objednatel i přes toto upozornění na plnění takových pokynů písemně trval.</w:t>
      </w:r>
    </w:p>
    <w:p w14:paraId="0E8C0487" w14:textId="799AF4F0" w:rsidR="007B7192" w:rsidRPr="009915F8" w:rsidRDefault="00927B8C" w:rsidP="008E2993">
      <w:pPr>
        <w:pStyle w:val="Zkladntext3"/>
        <w:widowControl w:val="0"/>
        <w:numPr>
          <w:ilvl w:val="0"/>
          <w:numId w:val="25"/>
        </w:numPr>
        <w:spacing w:before="120"/>
        <w:ind w:left="426" w:hanging="426"/>
        <w:outlineLvl w:val="0"/>
        <w:rPr>
          <w:color w:val="auto"/>
        </w:rPr>
      </w:pPr>
      <w:r w:rsidRPr="009915F8">
        <w:rPr>
          <w:color w:val="auto"/>
        </w:rPr>
        <w:t>Zhotovitel se zavazuje, že při odstraňování vad bude respektovat veškeré pokyny objednatele související zejména s časovým omezením provádění prací při odstraňování vad.</w:t>
      </w:r>
    </w:p>
    <w:p w14:paraId="2C9663DF" w14:textId="7F14B2FC" w:rsidR="007B7192" w:rsidRPr="009915F8" w:rsidRDefault="005A1EC9" w:rsidP="008E2993">
      <w:pPr>
        <w:pStyle w:val="Zkladntext3"/>
        <w:widowControl w:val="0"/>
        <w:numPr>
          <w:ilvl w:val="0"/>
          <w:numId w:val="25"/>
        </w:numPr>
        <w:spacing w:before="120"/>
        <w:ind w:left="426" w:hanging="426"/>
        <w:outlineLvl w:val="0"/>
        <w:rPr>
          <w:color w:val="auto"/>
        </w:rPr>
      </w:pPr>
      <w:r w:rsidRPr="009915F8">
        <w:rPr>
          <w:color w:val="auto"/>
        </w:rPr>
        <w:t>Pokud odstranění vady musí být provedeno mimo místo plnění, zajistí</w:t>
      </w:r>
      <w:r w:rsidR="0091714B" w:rsidRPr="009915F8">
        <w:rPr>
          <w:color w:val="auto"/>
        </w:rPr>
        <w:t xml:space="preserve"> doprav</w:t>
      </w:r>
      <w:r w:rsidRPr="009915F8">
        <w:rPr>
          <w:color w:val="auto"/>
        </w:rPr>
        <w:t>u</w:t>
      </w:r>
      <w:r w:rsidR="0091714B" w:rsidRPr="009915F8">
        <w:rPr>
          <w:color w:val="auto"/>
        </w:rPr>
        <w:t xml:space="preserve"> zhotovitel</w:t>
      </w:r>
      <w:r w:rsidRPr="009915F8">
        <w:rPr>
          <w:color w:val="auto"/>
        </w:rPr>
        <w:t xml:space="preserve"> na své náklady</w:t>
      </w:r>
      <w:r w:rsidR="00FD332D" w:rsidRPr="009915F8">
        <w:rPr>
          <w:color w:val="auto"/>
        </w:rPr>
        <w:t>.</w:t>
      </w:r>
    </w:p>
    <w:p w14:paraId="1B82B049" w14:textId="093ACF3B" w:rsidR="0091714B" w:rsidRPr="009915F8" w:rsidRDefault="0091714B" w:rsidP="008E2993">
      <w:pPr>
        <w:pStyle w:val="Zkladntext3"/>
        <w:widowControl w:val="0"/>
        <w:numPr>
          <w:ilvl w:val="0"/>
          <w:numId w:val="25"/>
        </w:numPr>
        <w:spacing w:before="120"/>
        <w:ind w:left="426" w:hanging="426"/>
        <w:outlineLvl w:val="0"/>
        <w:rPr>
          <w:color w:val="auto"/>
        </w:rPr>
      </w:pPr>
      <w:r w:rsidRPr="009915F8">
        <w:rPr>
          <w:color w:val="auto"/>
        </w:rPr>
        <w:t>Nároky z vad plnění se nedotýkají práv objednatele na náhr</w:t>
      </w:r>
      <w:r w:rsidR="00654CBF" w:rsidRPr="009915F8">
        <w:rPr>
          <w:color w:val="auto"/>
        </w:rPr>
        <w:t>adu škody vzniklé objednateli v </w:t>
      </w:r>
      <w:r w:rsidRPr="009915F8">
        <w:rPr>
          <w:color w:val="auto"/>
        </w:rPr>
        <w:t>důsledku vady.</w:t>
      </w:r>
    </w:p>
    <w:p w14:paraId="0E463626" w14:textId="62844AB7" w:rsidR="00E3272C" w:rsidRPr="009915F8" w:rsidRDefault="006A18B9" w:rsidP="008E2993">
      <w:pPr>
        <w:widowControl w:val="0"/>
        <w:spacing w:before="360"/>
        <w:jc w:val="center"/>
        <w:rPr>
          <w:b/>
        </w:rPr>
      </w:pPr>
      <w:r>
        <w:rPr>
          <w:b/>
        </w:rPr>
        <w:t>Článek X</w:t>
      </w:r>
    </w:p>
    <w:p w14:paraId="4EDA0753" w14:textId="779D8473" w:rsidR="00776D57" w:rsidRPr="009915F8" w:rsidRDefault="00776D57" w:rsidP="008E2993">
      <w:pPr>
        <w:widowControl w:val="0"/>
        <w:jc w:val="center"/>
        <w:rPr>
          <w:b/>
        </w:rPr>
      </w:pPr>
      <w:r w:rsidRPr="009915F8">
        <w:rPr>
          <w:b/>
          <w:lang w:eastAsia="ar-SA"/>
        </w:rPr>
        <w:t>Další povinnosti zhotovitele</w:t>
      </w:r>
    </w:p>
    <w:p w14:paraId="2FB22D66" w14:textId="60B76236" w:rsidR="00CB13C7" w:rsidRPr="009915F8" w:rsidRDefault="00CB13C7" w:rsidP="008E2993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 xml:space="preserve">Zhotovitel potvrzuje, že ke dni účinnosti této smlouvy není osobou uvedenou v příloze I nařízení Rady (EU) č. 269/2014 ze dne 17. března 2014 o omezujících opatřeních vzhledem k činnostem narušujícím nebo ohrožujícím územní celistvost, svrchovanost a nezávislost Ukrajiny, ve znění jeho změn (dále také jako „nařízení č. 269/2014“) nebo v příloze I nařízení Rady (EU) č. 208/2014 ze dne </w:t>
      </w:r>
      <w:r w:rsidR="00835BA6" w:rsidRPr="009915F8">
        <w:rPr>
          <w:rFonts w:ascii="Times New Roman" w:hAnsi="Times New Roman"/>
          <w:sz w:val="24"/>
          <w:szCs w:val="24"/>
        </w:rPr>
        <w:t>5</w:t>
      </w:r>
      <w:r w:rsidRPr="009915F8">
        <w:rPr>
          <w:rFonts w:ascii="Times New Roman" w:hAnsi="Times New Roman"/>
          <w:sz w:val="24"/>
          <w:szCs w:val="24"/>
        </w:rPr>
        <w:t>. března 2014 o omezujících opatřeních vůči některým osobám, subjektům a orgánům vzhledem k situaci na Ukrajině, ve znění jeho změn (dále také jako „nařízení č. 208/2014“) nebo v příloze I nařízení Rady (ES) č.</w:t>
      </w:r>
      <w:r w:rsidR="00A2326C" w:rsidRPr="009915F8">
        <w:rPr>
          <w:rFonts w:ascii="Times New Roman" w:hAnsi="Times New Roman"/>
          <w:sz w:val="24"/>
          <w:szCs w:val="24"/>
        </w:rPr>
        <w:t> </w:t>
      </w:r>
      <w:r w:rsidRPr="009915F8">
        <w:rPr>
          <w:rFonts w:ascii="Times New Roman" w:hAnsi="Times New Roman"/>
          <w:sz w:val="24"/>
          <w:szCs w:val="24"/>
        </w:rPr>
        <w:t xml:space="preserve">765/2006 ze dne 18. května 2006 o omezujících opatřeních vůči prezidentu Lukašenkovi a některým představitelům Běloruska, ve znění jeho změn (dále také jako „nařízení č. 765/2006“) nebo v příloze rozhodnutí Rady 2014/145/SZBP ze dne 17. března 2014 o omezujících opatřeních vzhledem k činnostem narušujícím nebo ohrožujícím územní celistvost, svrchovanost a nezávislost Ukrajiny, ve znění jeho změn (dále také jako „rozhodnutí 2014/145/SZBP“). Osoba uvedená v příloze I nařízení č. 269/2014 nebo v příloze I nařízení č. 208/2014 nebo v příloze I nařízení č. 765/2006 nebo v příloze rozhodnutí Rady 2014/145/SZBP bude dále označována jako „určená osoba“. </w:t>
      </w:r>
    </w:p>
    <w:p w14:paraId="6184773F" w14:textId="77777777" w:rsidR="00CB13C7" w:rsidRPr="009915F8" w:rsidRDefault="00CB13C7" w:rsidP="00B26C36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425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Zhotovitel se současně zavazuje, že určeným osobám dle předchozího odstavce (není-li jí sám) nebo v jejich prospěch nezpřístupní žádné finanční prostředky ani hospodářské zdroje získané v souvislosti s plněním dle této smlouvy, a to přímo ani nepřímo.</w:t>
      </w:r>
    </w:p>
    <w:p w14:paraId="31DF99E2" w14:textId="18841216" w:rsidR="00CB13C7" w:rsidRPr="009915F8" w:rsidRDefault="00CB13C7" w:rsidP="00B26C36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Zhotovitel dále potvrzuje, že plnění jím poskytované dle této smlouvy neporušuje žádným způsobem jakékoliv platné právní předpisy vydané zejména orgány Evropské unie [tj.</w:t>
      </w:r>
      <w:r w:rsidR="00A2326C" w:rsidRPr="009915F8">
        <w:rPr>
          <w:rFonts w:ascii="Times New Roman" w:hAnsi="Times New Roman"/>
          <w:sz w:val="24"/>
          <w:szCs w:val="24"/>
        </w:rPr>
        <w:t> </w:t>
      </w:r>
      <w:r w:rsidRPr="009915F8">
        <w:rPr>
          <w:rFonts w:ascii="Times New Roman" w:hAnsi="Times New Roman"/>
          <w:sz w:val="24"/>
          <w:szCs w:val="24"/>
        </w:rPr>
        <w:t>zejména zákazy dovozu výrobků ze železa a oceli ve smyslu nařízení Rady (EU) č.</w:t>
      </w:r>
      <w:r w:rsidR="00A2326C" w:rsidRPr="009915F8">
        <w:rPr>
          <w:rFonts w:ascii="Times New Roman" w:hAnsi="Times New Roman"/>
          <w:sz w:val="24"/>
          <w:szCs w:val="24"/>
        </w:rPr>
        <w:t> </w:t>
      </w:r>
      <w:r w:rsidRPr="009915F8">
        <w:rPr>
          <w:rFonts w:ascii="Times New Roman" w:hAnsi="Times New Roman"/>
          <w:sz w:val="24"/>
          <w:szCs w:val="24"/>
        </w:rPr>
        <w:t>2022/428 ze dne 15. března 2022, kterým se mění „základní“ nařízení (EU) č. 833/2014 o omezujících opatřeních vzhledem k činnostem Ruska destabilizujícím situaci na</w:t>
      </w:r>
      <w:r w:rsidR="00E0001A">
        <w:rPr>
          <w:rFonts w:ascii="Times New Roman" w:hAnsi="Times New Roman"/>
          <w:sz w:val="24"/>
          <w:szCs w:val="24"/>
        </w:rPr>
        <w:t> </w:t>
      </w:r>
      <w:r w:rsidRPr="009915F8">
        <w:rPr>
          <w:rFonts w:ascii="Times New Roman" w:hAnsi="Times New Roman"/>
          <w:sz w:val="24"/>
          <w:szCs w:val="24"/>
        </w:rPr>
        <w:t>Ukrajině, nebo nařízení Rady (EU) č. 2022/355 ze dne 2. března 2022, kterým se mění „základní“ nařízení (ES) č. 765/2006 o omezujících opatřeních vzhledem k situaci v Bělorusku apod.]. Objednatel je oprávněn při porušení této povinnosti zhotovitele plnění nepřevzít v jakékoliv jeho části.</w:t>
      </w:r>
    </w:p>
    <w:p w14:paraId="6A1F3F74" w14:textId="763F8E60" w:rsidR="00CB13C7" w:rsidRPr="009915F8" w:rsidRDefault="001D0C10" w:rsidP="008E2993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426" w:hanging="425"/>
        <w:contextualSpacing w:val="0"/>
        <w:jc w:val="both"/>
        <w:rPr>
          <w:rFonts w:ascii="Times New Roman" w:eastAsia="MS Mincho" w:hAnsi="Times New Roman"/>
          <w:sz w:val="24"/>
          <w:szCs w:val="24"/>
        </w:rPr>
      </w:pPr>
      <w:r w:rsidRPr="00875225">
        <w:rPr>
          <w:rFonts w:ascii="Times New Roman" w:hAnsi="Times New Roman"/>
          <w:sz w:val="24"/>
          <w:szCs w:val="24"/>
        </w:rPr>
        <w:t xml:space="preserve">V případě, že by </w:t>
      </w:r>
      <w:r w:rsidR="00AF2B6F">
        <w:rPr>
          <w:rFonts w:ascii="Times New Roman" w:hAnsi="Times New Roman"/>
          <w:sz w:val="24"/>
          <w:szCs w:val="24"/>
        </w:rPr>
        <w:t xml:space="preserve">se </w:t>
      </w:r>
      <w:r w:rsidRPr="00875225">
        <w:rPr>
          <w:rFonts w:ascii="Times New Roman" w:hAnsi="Times New Roman"/>
          <w:sz w:val="24"/>
          <w:szCs w:val="24"/>
        </w:rPr>
        <w:t>v průběhu účinnosti této smlouvy zhotovitel nebo jeho jakýkoliv poddodavatel stal určenou osobou</w:t>
      </w:r>
      <w:r w:rsidR="00CB13C7" w:rsidRPr="00875225">
        <w:rPr>
          <w:rFonts w:ascii="Times New Roman" w:hAnsi="Times New Roman"/>
          <w:sz w:val="24"/>
          <w:szCs w:val="24"/>
        </w:rPr>
        <w:t xml:space="preserve">, je zhotovitel povinen </w:t>
      </w:r>
      <w:r w:rsidR="00CB13C7" w:rsidRPr="009915F8">
        <w:rPr>
          <w:rFonts w:ascii="Times New Roman" w:hAnsi="Times New Roman"/>
          <w:sz w:val="24"/>
          <w:szCs w:val="24"/>
        </w:rPr>
        <w:t xml:space="preserve">o takové skutečnosti objednatele bez zbytečného odkladu, nejpozději do 2 pracovních dnů od nastání takové skutečnosti, písemně informovat. </w:t>
      </w:r>
    </w:p>
    <w:p w14:paraId="4BD22280" w14:textId="77777777" w:rsidR="00CB13C7" w:rsidRPr="009915F8" w:rsidRDefault="00CB13C7" w:rsidP="008E2993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 xml:space="preserve">Dojde-li za dobu účinnosti této smlouvy ke změnám v kterémkoliv z výše uvedených </w:t>
      </w:r>
      <w:r w:rsidRPr="009915F8">
        <w:rPr>
          <w:rFonts w:ascii="Times New Roman" w:hAnsi="Times New Roman"/>
          <w:sz w:val="24"/>
          <w:szCs w:val="24"/>
        </w:rPr>
        <w:lastRenderedPageBreak/>
        <w:t>nařízení Rady (EU) či rozhodnutí Rady nebo k přijetí jakékoliv jiné nové legislativy tak, že bude nezbytné dát tuto smlouvu s nařízením Rady (EU), rozhodnutím Rady nebo jinou novou legislativou do souladu, zavazují se smluvní strany uzavřít písemný dodatek k této smlouvě, jehož předmětem bude úprava či doplnění práv a povinností smluvních stran v rámci této smlouvy (sankční mechanismy či nové možnosti ukončení smlouvy z toho nevyjímaje), a to bez zbytečného odkladu, nejpozději do 15 pracovních dnů poté, co změny nařízení Rady (EU), rozhodnutí Rady či jiná nová legislativa nabudou platnosti, nedohodnou-li se smluvní strany jinak.</w:t>
      </w:r>
    </w:p>
    <w:p w14:paraId="799B3D2C" w14:textId="77777777" w:rsidR="00776D57" w:rsidRPr="009915F8" w:rsidRDefault="00CB13C7" w:rsidP="008E2993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426" w:hanging="425"/>
        <w:contextualSpacing w:val="0"/>
        <w:jc w:val="both"/>
        <w:rPr>
          <w:rFonts w:ascii="Times New Roman" w:eastAsia="MS Mincho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Vznikne-li objednateli v souvislosti s nepravdivým prohlášením nebo porušením povinností zhotovitele dle tohoto článku smlouvy jakákoliv škoda, je zhotovitel tuto škodu objednateli povinen v plné výši nahradit.</w:t>
      </w:r>
    </w:p>
    <w:p w14:paraId="43A96F9E" w14:textId="2430A79F" w:rsidR="00776D57" w:rsidRPr="009915F8" w:rsidRDefault="00776D57" w:rsidP="008E2993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426" w:hanging="425"/>
        <w:contextualSpacing w:val="0"/>
        <w:jc w:val="both"/>
        <w:rPr>
          <w:rFonts w:ascii="Times New Roman" w:eastAsia="MS Mincho" w:hAnsi="Times New Roman"/>
          <w:sz w:val="24"/>
          <w:szCs w:val="24"/>
        </w:rPr>
      </w:pPr>
      <w:r w:rsidRPr="009915F8">
        <w:rPr>
          <w:rFonts w:ascii="Times New Roman" w:hAnsi="Times New Roman"/>
          <w:bCs/>
          <w:sz w:val="24"/>
          <w:szCs w:val="24"/>
          <w:lang w:eastAsia="ar-SA"/>
        </w:rPr>
        <w:t>Zhotovitel se zavazuje, že v souvislosti s plněním této smlouvy:</w:t>
      </w:r>
    </w:p>
    <w:p w14:paraId="562BE3C1" w14:textId="77777777" w:rsidR="00776D57" w:rsidRPr="009915F8" w:rsidRDefault="00776D57" w:rsidP="008E2993">
      <w:pPr>
        <w:widowControl w:val="0"/>
        <w:numPr>
          <w:ilvl w:val="0"/>
          <w:numId w:val="45"/>
        </w:numPr>
        <w:tabs>
          <w:tab w:val="left" w:pos="851"/>
        </w:tabs>
        <w:spacing w:before="120"/>
        <w:ind w:left="851" w:hanging="425"/>
        <w:jc w:val="both"/>
        <w:rPr>
          <w:lang w:eastAsia="ar-SA"/>
        </w:rPr>
      </w:pPr>
      <w:r w:rsidRPr="009915F8">
        <w:rPr>
          <w:lang w:eastAsia="ar-SA"/>
        </w:rPr>
        <w:t>zajistí legální zaměstnávání osob a férové a důstojné pracovní podmínky pro všechny pracovníky podílející se na plnění této smlouvy. Férovými a důstojnými pracovními podmínkami se přitom rozumí takové pracovní podmínky, které splňují alespoň minimální standardy stanovené pracovněprávními a mzdovými předpisy. Z</w:t>
      </w:r>
      <w:r w:rsidRPr="009915F8">
        <w:rPr>
          <w:bCs/>
          <w:lang w:eastAsia="ar-SA"/>
        </w:rPr>
        <w:t>hotovitel</w:t>
      </w:r>
      <w:r w:rsidRPr="009915F8">
        <w:rPr>
          <w:lang w:eastAsia="ar-SA"/>
        </w:rPr>
        <w:t xml:space="preserve"> je povinen zajistit splnění požadavků dle tohoto ustanovení i u svých poddodavatelů;</w:t>
      </w:r>
    </w:p>
    <w:p w14:paraId="6CCD3768" w14:textId="77777777" w:rsidR="00776D57" w:rsidRPr="009915F8" w:rsidRDefault="00776D57" w:rsidP="008E2993">
      <w:pPr>
        <w:widowControl w:val="0"/>
        <w:numPr>
          <w:ilvl w:val="0"/>
          <w:numId w:val="45"/>
        </w:numPr>
        <w:tabs>
          <w:tab w:val="left" w:pos="851"/>
        </w:tabs>
        <w:spacing w:before="120"/>
        <w:ind w:left="851" w:hanging="425"/>
        <w:jc w:val="both"/>
        <w:rPr>
          <w:lang w:eastAsia="ar-SA"/>
        </w:rPr>
      </w:pPr>
      <w:r w:rsidRPr="009915F8">
        <w:rPr>
          <w:lang w:eastAsia="ar-SA"/>
        </w:rPr>
        <w:t>zajistí řádné a včasné plnění finančních závazků vůči svým poddodavatelům, kdy za řádné a včasné plnění se považuje plné uhrazení poddodavatelem vystavených faktur za plnění poskytnutá zhotoviteli v souvislosti s touto smlouvou, a to nejpozději do 14 dnů od obdržení platby ze strany objednatele (pokud již splatnost poddodavatelem vystavené faktury nenastala dříve). Objednatel je oprávněn požadovat předložení dokladů o provedených platbách poddodavatelům.</w:t>
      </w:r>
    </w:p>
    <w:p w14:paraId="5A67D0BB" w14:textId="6BDC001D" w:rsidR="005B1329" w:rsidRPr="009915F8" w:rsidRDefault="007C64C8" w:rsidP="008E2993">
      <w:pPr>
        <w:spacing w:before="360"/>
        <w:jc w:val="center"/>
        <w:rPr>
          <w:b/>
        </w:rPr>
      </w:pPr>
      <w:r w:rsidRPr="009915F8">
        <w:rPr>
          <w:b/>
        </w:rPr>
        <w:t xml:space="preserve">Článek </w:t>
      </w:r>
      <w:r w:rsidR="00FC5297" w:rsidRPr="009915F8">
        <w:rPr>
          <w:b/>
        </w:rPr>
        <w:t>X</w:t>
      </w:r>
      <w:r w:rsidR="0072001F" w:rsidRPr="009915F8">
        <w:rPr>
          <w:b/>
        </w:rPr>
        <w:t>I</w:t>
      </w:r>
    </w:p>
    <w:p w14:paraId="5BBF765D" w14:textId="77777777" w:rsidR="005B1329" w:rsidRPr="009915F8" w:rsidRDefault="005B1329">
      <w:pPr>
        <w:jc w:val="center"/>
        <w:rPr>
          <w:b/>
        </w:rPr>
      </w:pPr>
      <w:r w:rsidRPr="009915F8">
        <w:rPr>
          <w:b/>
        </w:rPr>
        <w:t>Smluvní pokuty, úrok z prodlení</w:t>
      </w:r>
    </w:p>
    <w:p w14:paraId="0DA3835A" w14:textId="1BADEE7F" w:rsidR="00724C83" w:rsidRPr="009915F8" w:rsidRDefault="00AD6573" w:rsidP="006E4513">
      <w:pPr>
        <w:pStyle w:val="Zkladntext"/>
        <w:numPr>
          <w:ilvl w:val="0"/>
          <w:numId w:val="20"/>
        </w:numPr>
        <w:tabs>
          <w:tab w:val="clear" w:pos="360"/>
          <w:tab w:val="left" w:pos="426"/>
        </w:tabs>
        <w:spacing w:before="120"/>
        <w:ind w:left="426" w:hanging="426"/>
      </w:pPr>
      <w:r w:rsidRPr="009915F8">
        <w:t>V</w:t>
      </w:r>
      <w:r w:rsidR="00654CBF" w:rsidRPr="009915F8">
        <w:t xml:space="preserve"> případě prodlení zhotovitele v jakékoliv</w:t>
      </w:r>
      <w:r w:rsidRPr="009915F8">
        <w:t xml:space="preserve"> lhůtě </w:t>
      </w:r>
      <w:r w:rsidR="00E7067A" w:rsidRPr="009915F8">
        <w:t>dle</w:t>
      </w:r>
      <w:r w:rsidRPr="009915F8">
        <w:t xml:space="preserve"> čl. II odst. 1 </w:t>
      </w:r>
      <w:r w:rsidR="004939E1" w:rsidRPr="009915F8">
        <w:t>písm. a)</w:t>
      </w:r>
      <w:r w:rsidR="00197742">
        <w:t xml:space="preserve"> </w:t>
      </w:r>
      <w:r w:rsidR="00C04021">
        <w:t>až</w:t>
      </w:r>
      <w:r w:rsidR="00197742">
        <w:t xml:space="preserve"> </w:t>
      </w:r>
      <w:r w:rsidR="00C04021">
        <w:t>f</w:t>
      </w:r>
      <w:r w:rsidR="00A4263A" w:rsidRPr="009915F8">
        <w:t>)</w:t>
      </w:r>
      <w:r w:rsidR="00C04021">
        <w:t xml:space="preserve"> </w:t>
      </w:r>
      <w:r w:rsidR="004939E1" w:rsidRPr="009915F8">
        <w:t xml:space="preserve"> je</w:t>
      </w:r>
      <w:r w:rsidRPr="009915F8">
        <w:t xml:space="preserve"> objednatel oprávněn požadovat smluvní pokutu ve výši </w:t>
      </w:r>
      <w:r w:rsidR="00642153" w:rsidRPr="009915F8">
        <w:t>3</w:t>
      </w:r>
      <w:r w:rsidR="00A4263A" w:rsidRPr="009915F8">
        <w:t>0</w:t>
      </w:r>
      <w:r w:rsidRPr="009915F8">
        <w:t>0</w:t>
      </w:r>
      <w:r w:rsidR="009610A9" w:rsidRPr="009915F8">
        <w:t xml:space="preserve"> </w:t>
      </w:r>
      <w:r w:rsidRPr="009915F8">
        <w:t xml:space="preserve">Kč </w:t>
      </w:r>
      <w:r w:rsidR="00724C83" w:rsidRPr="009915F8">
        <w:t>za každý započatý den prodlení.</w:t>
      </w:r>
    </w:p>
    <w:p w14:paraId="3AAAAC50" w14:textId="01B4B832" w:rsidR="00BA4B25" w:rsidRPr="009915F8" w:rsidRDefault="00BA4B25" w:rsidP="00B26C36">
      <w:pPr>
        <w:pStyle w:val="Zkladntext"/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6" w:hanging="426"/>
      </w:pPr>
      <w:r w:rsidRPr="009915F8">
        <w:t>V případě prodlení zhotovitele ve lhůtě pro doručen</w:t>
      </w:r>
      <w:r w:rsidR="00E46773" w:rsidRPr="009915F8">
        <w:t>í daňového dokladu dle čl. IV</w:t>
      </w:r>
      <w:r w:rsidRPr="009915F8">
        <w:t> odst. </w:t>
      </w:r>
      <w:r w:rsidR="00E46773" w:rsidRPr="009915F8">
        <w:t>6</w:t>
      </w:r>
      <w:r w:rsidRPr="009915F8">
        <w:t xml:space="preserve"> je objednatel oprávněn</w:t>
      </w:r>
      <w:r w:rsidR="00D05EA3" w:rsidRPr="009915F8">
        <w:t xml:space="preserve"> požadovat</w:t>
      </w:r>
      <w:r w:rsidRPr="009915F8">
        <w:t xml:space="preserve"> za každý den prodlení smluvní pokutu ve výši 0,04 % z částky odpovídající výši DPH, kterou je objednatel povinen odvést, minimálně však 500 Kč</w:t>
      </w:r>
      <w:r w:rsidR="00F64E8E" w:rsidRPr="009915F8">
        <w:t xml:space="preserve"> celkem.</w:t>
      </w:r>
    </w:p>
    <w:p w14:paraId="5874738B" w14:textId="53362444" w:rsidR="005701B9" w:rsidRPr="009915F8" w:rsidRDefault="000C6A4A" w:rsidP="00B26C36">
      <w:pPr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5701B9">
        <w:t>Dojde-li při provádění díla k porušení povinností zhotovitele uvedených v čl. VI</w:t>
      </w:r>
      <w:r w:rsidR="00A41FCC" w:rsidRPr="005701B9">
        <w:t>,</w:t>
      </w:r>
      <w:r w:rsidRPr="005701B9">
        <w:t> je objednatel oprávněn účtovat zhot</w:t>
      </w:r>
      <w:r w:rsidR="005701B9" w:rsidRPr="005701B9">
        <w:t xml:space="preserve">oviteli smluvní pokutu ve výši </w:t>
      </w:r>
      <w:r w:rsidR="005701B9">
        <w:t>1 0</w:t>
      </w:r>
      <w:r w:rsidRPr="005701B9">
        <w:t>00 Kč za každý případ porušení.</w:t>
      </w:r>
      <w:r w:rsidR="005701B9">
        <w:t xml:space="preserve"> </w:t>
      </w:r>
      <w:r w:rsidR="005701B9" w:rsidRPr="00D019A4">
        <w:t xml:space="preserve">V případě porušení </w:t>
      </w:r>
      <w:r w:rsidR="005701B9">
        <w:t xml:space="preserve">kterékoli </w:t>
      </w:r>
      <w:r w:rsidR="005701B9" w:rsidRPr="00D019A4">
        <w:t>povinnost</w:t>
      </w:r>
      <w:r w:rsidR="005701B9">
        <w:t>i</w:t>
      </w:r>
      <w:r w:rsidR="005701B9" w:rsidRPr="00D019A4">
        <w:t xml:space="preserve"> stanoven</w:t>
      </w:r>
      <w:r w:rsidR="00A71650">
        <w:t>é</w:t>
      </w:r>
      <w:r w:rsidR="005701B9" w:rsidRPr="00D019A4">
        <w:t xml:space="preserve"> přílohou </w:t>
      </w:r>
      <w:r w:rsidR="005701B9">
        <w:t xml:space="preserve">č. 4 této smlouvy </w:t>
      </w:r>
      <w:r w:rsidR="005701B9" w:rsidRPr="00D019A4">
        <w:t>ze</w:t>
      </w:r>
      <w:r w:rsidR="00A71650">
        <w:t> </w:t>
      </w:r>
      <w:r w:rsidR="005701B9" w:rsidRPr="00D019A4">
        <w:t>strany zhotovitele je objednatel oprávněn po</w:t>
      </w:r>
      <w:r w:rsidR="005701B9">
        <w:t>žadovat smluvní pokutu ve</w:t>
      </w:r>
      <w:r w:rsidR="0092772B">
        <w:t> </w:t>
      </w:r>
      <w:r w:rsidR="005701B9">
        <w:t>výši 1 </w:t>
      </w:r>
      <w:r w:rsidR="005701B9" w:rsidRPr="00D019A4">
        <w:t>000 Kč za každé jednotlivé porušení.</w:t>
      </w:r>
    </w:p>
    <w:p w14:paraId="40A141D1" w14:textId="5F1A2B6E" w:rsidR="00E46773" w:rsidRPr="009915F8" w:rsidRDefault="0072001F" w:rsidP="00B26C36">
      <w:pPr>
        <w:pStyle w:val="Zkladntext"/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5" w:hanging="425"/>
      </w:pPr>
      <w:r w:rsidRPr="009915F8">
        <w:t>V případě prodlení zhotovitele s dostaven</w:t>
      </w:r>
      <w:r w:rsidR="002B6B9A" w:rsidRPr="009915F8">
        <w:t xml:space="preserve">ím se do místa plnění </w:t>
      </w:r>
      <w:r w:rsidR="0089334B" w:rsidRPr="009915F8">
        <w:t>u</w:t>
      </w:r>
      <w:r w:rsidR="009A074A" w:rsidRPr="009915F8">
        <w:t xml:space="preserve"> vady </w:t>
      </w:r>
      <w:r w:rsidR="002B6B9A" w:rsidRPr="009915F8">
        <w:t xml:space="preserve">dle čl. </w:t>
      </w:r>
      <w:r w:rsidR="00197742">
        <w:t>I</w:t>
      </w:r>
      <w:r w:rsidR="002B6B9A" w:rsidRPr="009915F8">
        <w:t>X</w:t>
      </w:r>
      <w:r w:rsidRPr="009915F8">
        <w:t xml:space="preserve"> odst. </w:t>
      </w:r>
      <w:r w:rsidR="00197742">
        <w:t>4</w:t>
      </w:r>
      <w:r w:rsidR="005070D2" w:rsidRPr="009915F8">
        <w:t>, a</w:t>
      </w:r>
      <w:r w:rsidR="0092772B">
        <w:t> </w:t>
      </w:r>
      <w:r w:rsidR="005070D2" w:rsidRPr="009915F8">
        <w:t>to i ve lhůtě dohodnuté mezi pověřenými osobami smluvních stran,</w:t>
      </w:r>
      <w:r w:rsidRPr="009915F8">
        <w:t xml:space="preserve"> je</w:t>
      </w:r>
      <w:r w:rsidR="005F0623" w:rsidRPr="009915F8">
        <w:t> </w:t>
      </w:r>
      <w:r w:rsidRPr="009915F8">
        <w:t>objednatel oprávněn požadovat smluvní pokutu ve výši</w:t>
      </w:r>
      <w:r w:rsidR="00B51028" w:rsidRPr="009915F8">
        <w:t xml:space="preserve"> </w:t>
      </w:r>
      <w:r w:rsidR="00197742">
        <w:t>3</w:t>
      </w:r>
      <w:r w:rsidRPr="009915F8">
        <w:t>00 Kč za</w:t>
      </w:r>
      <w:r w:rsidR="00BE4D47" w:rsidRPr="009915F8">
        <w:t> </w:t>
      </w:r>
      <w:r w:rsidRPr="009915F8">
        <w:t>každý pracovní den</w:t>
      </w:r>
      <w:r w:rsidR="00E46773" w:rsidRPr="009915F8">
        <w:t xml:space="preserve"> prodlení</w:t>
      </w:r>
      <w:r w:rsidRPr="009915F8">
        <w:t xml:space="preserve">. </w:t>
      </w:r>
    </w:p>
    <w:p w14:paraId="5555E02C" w14:textId="61E74C34" w:rsidR="00CC172F" w:rsidRPr="009915F8" w:rsidRDefault="00CC172F" w:rsidP="00B26C36">
      <w:pPr>
        <w:pStyle w:val="Zkladntext"/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5" w:hanging="425"/>
      </w:pPr>
      <w:r w:rsidRPr="00EE2732">
        <w:t xml:space="preserve">V případě prodlení zhotovitele ve lhůtě pro </w:t>
      </w:r>
      <w:r w:rsidR="00325BFE" w:rsidRPr="009915F8">
        <w:t>odstranění</w:t>
      </w:r>
      <w:r w:rsidR="009A074A" w:rsidRPr="009915F8">
        <w:t xml:space="preserve"> </w:t>
      </w:r>
      <w:r w:rsidRPr="009915F8">
        <w:t>vady</w:t>
      </w:r>
      <w:r w:rsidR="00293397" w:rsidRPr="009915F8">
        <w:t xml:space="preserve"> dle čl. </w:t>
      </w:r>
      <w:r w:rsidR="00197742">
        <w:t>I</w:t>
      </w:r>
      <w:r w:rsidR="00293397" w:rsidRPr="009915F8">
        <w:t xml:space="preserve">X odst. </w:t>
      </w:r>
      <w:r w:rsidR="004E2F91" w:rsidRPr="009915F8">
        <w:t>5</w:t>
      </w:r>
      <w:r w:rsidR="00325BFE" w:rsidRPr="009915F8">
        <w:t xml:space="preserve"> </w:t>
      </w:r>
      <w:r w:rsidR="009A074A" w:rsidRPr="009915F8">
        <w:t>a to</w:t>
      </w:r>
      <w:r w:rsidR="00312C59" w:rsidRPr="009915F8">
        <w:t> </w:t>
      </w:r>
      <w:r w:rsidR="009A074A" w:rsidRPr="009915F8">
        <w:t>i</w:t>
      </w:r>
      <w:r w:rsidR="0092772B">
        <w:t> </w:t>
      </w:r>
      <w:r w:rsidR="009A074A" w:rsidRPr="009915F8">
        <w:t>dohodnuté</w:t>
      </w:r>
      <w:r w:rsidR="0027586C" w:rsidRPr="009915F8">
        <w:t xml:space="preserve"> mezi pověřenými osobami smluvních stran</w:t>
      </w:r>
      <w:r w:rsidR="009A074A" w:rsidRPr="009915F8">
        <w:t>,</w:t>
      </w:r>
      <w:r w:rsidRPr="00EE2732">
        <w:t xml:space="preserve"> je objednatel oprávněn požadovat smluvní pokutu ve výši </w:t>
      </w:r>
      <w:r w:rsidR="007509CA" w:rsidRPr="00EE2732">
        <w:t xml:space="preserve"> </w:t>
      </w:r>
      <w:r w:rsidR="00197742">
        <w:t>3</w:t>
      </w:r>
      <w:r w:rsidR="00293397" w:rsidRPr="009E456A">
        <w:t>00</w:t>
      </w:r>
      <w:r w:rsidRPr="009E456A">
        <w:t xml:space="preserve"> Kč za každý pracovní den prodlení.</w:t>
      </w:r>
    </w:p>
    <w:p w14:paraId="572204E5" w14:textId="025919DB" w:rsidR="00F839D9" w:rsidRPr="00EE2732" w:rsidRDefault="00F839D9" w:rsidP="00B26C36">
      <w:pPr>
        <w:pStyle w:val="Zkladntext"/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5" w:hanging="425"/>
      </w:pPr>
      <w:r w:rsidRPr="00EE2732">
        <w:t xml:space="preserve">V případě, že se ukáže tvrzení </w:t>
      </w:r>
      <w:r w:rsidR="00EA7BFB">
        <w:t>zhotovitele</w:t>
      </w:r>
      <w:r w:rsidR="00EA7BFB" w:rsidRPr="00EE2732">
        <w:t xml:space="preserve"> </w:t>
      </w:r>
      <w:r w:rsidR="00197742">
        <w:t>uvedené v čl. X</w:t>
      </w:r>
      <w:r w:rsidRPr="00EE2732">
        <w:t xml:space="preserve"> odst. 1 a </w:t>
      </w:r>
      <w:r w:rsidR="00D202D8">
        <w:t>3</w:t>
      </w:r>
      <w:r w:rsidRPr="00EE2732">
        <w:t xml:space="preserve"> této </w:t>
      </w:r>
      <w:r w:rsidR="008F4838" w:rsidRPr="00EE2732">
        <w:t>smlouvy</w:t>
      </w:r>
      <w:r w:rsidRPr="009E456A">
        <w:t xml:space="preserve"> jako nepravdivé nebo poruší-li </w:t>
      </w:r>
      <w:r w:rsidR="00EA7BFB">
        <w:t>zhotovitel</w:t>
      </w:r>
      <w:r w:rsidRPr="00EE2732">
        <w:t xml:space="preserve"> závazek stanovený v čl. </w:t>
      </w:r>
      <w:r w:rsidR="008F4838" w:rsidRPr="009E456A">
        <w:t>X</w:t>
      </w:r>
      <w:r w:rsidRPr="009E456A">
        <w:t xml:space="preserve"> odst. </w:t>
      </w:r>
      <w:r w:rsidR="00D202D8">
        <w:t>2</w:t>
      </w:r>
      <w:r w:rsidRPr="009E456A">
        <w:t xml:space="preserve"> této </w:t>
      </w:r>
      <w:r w:rsidR="008F4838" w:rsidRPr="009E456A">
        <w:t>smlouvy</w:t>
      </w:r>
      <w:r w:rsidRPr="009E456A">
        <w:t xml:space="preserve">, vzniká objednateli nárok na smluvní pokutu ve výši </w:t>
      </w:r>
      <w:r w:rsidR="00B26C36">
        <w:t>5</w:t>
      </w:r>
      <w:r w:rsidRPr="009E456A">
        <w:t xml:space="preserve">0 000 Kč za každé jednotlivé </w:t>
      </w:r>
      <w:r w:rsidRPr="009E456A">
        <w:lastRenderedPageBreak/>
        <w:t xml:space="preserve">nepravdivé tvrzení </w:t>
      </w:r>
      <w:r w:rsidR="00EA7BFB">
        <w:t>zhotovitele</w:t>
      </w:r>
      <w:r w:rsidRPr="00EE2732">
        <w:t xml:space="preserve"> či za každé porušení závazku </w:t>
      </w:r>
      <w:r w:rsidR="00EA7BFB">
        <w:t>zhotovitele</w:t>
      </w:r>
      <w:r w:rsidRPr="00EE2732">
        <w:t>.</w:t>
      </w:r>
    </w:p>
    <w:p w14:paraId="4F22BB47" w14:textId="010FF059" w:rsidR="00F839D9" w:rsidRPr="009E456A" w:rsidRDefault="00F839D9" w:rsidP="00B26C36">
      <w:pPr>
        <w:pStyle w:val="Zkladntext"/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5" w:hanging="425"/>
      </w:pPr>
      <w:r w:rsidRPr="009E456A">
        <w:t xml:space="preserve">V případě prodlení </w:t>
      </w:r>
      <w:r w:rsidR="00EA7BFB">
        <w:t>zhotovitele</w:t>
      </w:r>
      <w:r w:rsidR="00197742">
        <w:t xml:space="preserve"> v kterékoliv lhůtě dle čl. X</w:t>
      </w:r>
      <w:r w:rsidRPr="00EE2732">
        <w:t xml:space="preserve"> odst. </w:t>
      </w:r>
      <w:r w:rsidR="00BF177A">
        <w:t>4</w:t>
      </w:r>
      <w:r w:rsidRPr="00EE2732">
        <w:t xml:space="preserve"> </w:t>
      </w:r>
      <w:r w:rsidR="004E6B5E">
        <w:t>nebo</w:t>
      </w:r>
      <w:r w:rsidRPr="00EE2732">
        <w:t xml:space="preserve"> odst. </w:t>
      </w:r>
      <w:r w:rsidR="00BF177A">
        <w:t>5</w:t>
      </w:r>
      <w:r w:rsidRPr="00EE2732">
        <w:t xml:space="preserve"> této </w:t>
      </w:r>
      <w:r w:rsidR="008F4838" w:rsidRPr="009E456A">
        <w:t>smlouvy</w:t>
      </w:r>
      <w:r w:rsidRPr="009E456A">
        <w:t xml:space="preserve"> je objednatel oprávněn účtovat </w:t>
      </w:r>
      <w:r w:rsidR="00EA7BFB">
        <w:t>zhotoviteli</w:t>
      </w:r>
      <w:r w:rsidRPr="00EE2732">
        <w:t xml:space="preserve"> smluvní pokutu ve výši 1 000 Kč za</w:t>
      </w:r>
      <w:r w:rsidR="001548B1">
        <w:t> </w:t>
      </w:r>
      <w:r w:rsidRPr="00EE2732">
        <w:t>každý pracovní den prodlení.</w:t>
      </w:r>
    </w:p>
    <w:p w14:paraId="409ECAA9" w14:textId="5B842E58" w:rsidR="00F839D9" w:rsidRPr="009915F8" w:rsidRDefault="00F839D9" w:rsidP="00B26C36">
      <w:pPr>
        <w:pStyle w:val="Zkladntext"/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5" w:hanging="425"/>
      </w:pPr>
      <w:r w:rsidRPr="009915F8">
        <w:t>V případě porušení kterékoliv povinnosti zhotovitele pod</w:t>
      </w:r>
      <w:r w:rsidR="00197742">
        <w:t>le čl. X</w:t>
      </w:r>
      <w:r w:rsidRPr="009915F8">
        <w:t xml:space="preserve"> odst. </w:t>
      </w:r>
      <w:r w:rsidR="00BF177A">
        <w:t>7</w:t>
      </w:r>
      <w:r w:rsidRPr="009915F8">
        <w:t xml:space="preserve"> této smlouvy je objednatel oprávněn požadovat po zhotoviteli smluvní pokutu ve výši </w:t>
      </w:r>
      <w:r w:rsidR="005701B9">
        <w:t>1 0</w:t>
      </w:r>
      <w:r w:rsidRPr="009915F8">
        <w:t>00 Kč, a to za každý zjištěný případ takového porušení.</w:t>
      </w:r>
    </w:p>
    <w:p w14:paraId="5D841E28" w14:textId="4532BD5C" w:rsidR="002B6B9A" w:rsidRDefault="002B6B9A" w:rsidP="00B26C36">
      <w:pPr>
        <w:pStyle w:val="Zkladntext"/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5" w:hanging="425"/>
      </w:pPr>
      <w:r w:rsidRPr="009915F8">
        <w:t>V případě prodlení zhotovitele se splněním smluvní povinnosti ve lhůtě</w:t>
      </w:r>
      <w:r w:rsidR="00F019DB" w:rsidRPr="009915F8">
        <w:t xml:space="preserve"> </w:t>
      </w:r>
      <w:r w:rsidRPr="009915F8">
        <w:t xml:space="preserve">dle čl. XII odst. 2 </w:t>
      </w:r>
      <w:r w:rsidR="00F019DB" w:rsidRPr="009915F8">
        <w:t>je objednatel oprávněn požadovat s</w:t>
      </w:r>
      <w:r w:rsidRPr="009915F8">
        <w:t xml:space="preserve">mluvní pokutu ve výši </w:t>
      </w:r>
      <w:r w:rsidR="00642153" w:rsidRPr="009915F8">
        <w:t>1</w:t>
      </w:r>
      <w:r w:rsidR="00743EA0" w:rsidRPr="009915F8">
        <w:t xml:space="preserve"> </w:t>
      </w:r>
      <w:r w:rsidR="00642153" w:rsidRPr="009915F8">
        <w:t>0</w:t>
      </w:r>
      <w:r w:rsidRPr="009915F8">
        <w:t>00 Kč za každý pracovní den prodlení.</w:t>
      </w:r>
    </w:p>
    <w:p w14:paraId="3085C231" w14:textId="58D09865" w:rsidR="00FC7BE9" w:rsidRPr="009915F8" w:rsidRDefault="00FC7BE9" w:rsidP="00B26C36">
      <w:pPr>
        <w:pStyle w:val="Zkladntext"/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6" w:hanging="426"/>
      </w:pPr>
      <w:r w:rsidRPr="009915F8">
        <w:t xml:space="preserve">V případě prodlení objednatele s úhradou daňového dokladu je zhotovitel oprávněn požadovat úrok z prodlení podle </w:t>
      </w:r>
      <w:r w:rsidR="00654CBF" w:rsidRPr="009915F8">
        <w:t>příslušných platných právních předpisů</w:t>
      </w:r>
      <w:r w:rsidR="008737FD" w:rsidRPr="009915F8">
        <w:t>.</w:t>
      </w:r>
    </w:p>
    <w:p w14:paraId="1677AD97" w14:textId="6E7B1B73" w:rsidR="005B1329" w:rsidRPr="009915F8" w:rsidRDefault="005B1329" w:rsidP="008E2993">
      <w:pPr>
        <w:pStyle w:val="Zkladntext"/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6" w:hanging="426"/>
      </w:pPr>
      <w:r w:rsidRPr="009915F8">
        <w:t>Smluvní pokutou není dotčen nárok na náhradu škody.</w:t>
      </w:r>
    </w:p>
    <w:p w14:paraId="084B40E4" w14:textId="49B1C977" w:rsidR="00D63E6C" w:rsidRPr="008E2993" w:rsidRDefault="006B6846" w:rsidP="008E2993">
      <w:pPr>
        <w:pStyle w:val="Zkladntext"/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6" w:hanging="426"/>
        <w:rPr>
          <w:b/>
        </w:rPr>
      </w:pPr>
      <w:r w:rsidRPr="009915F8">
        <w:t>Smluvní pokuta a úrok z prodlení jsou splatné do 14 dnů od doručení dokladu k úhradě povinné smluvní straně.</w:t>
      </w:r>
    </w:p>
    <w:p w14:paraId="4A0525CC" w14:textId="69A03F68" w:rsidR="00FF05E6" w:rsidRPr="009915F8" w:rsidRDefault="00FF05E6" w:rsidP="00B26C36">
      <w:pPr>
        <w:spacing w:before="360"/>
        <w:jc w:val="center"/>
        <w:rPr>
          <w:b/>
        </w:rPr>
      </w:pPr>
      <w:r w:rsidRPr="009915F8">
        <w:rPr>
          <w:b/>
        </w:rPr>
        <w:t>Článek X</w:t>
      </w:r>
      <w:r w:rsidR="0072001F" w:rsidRPr="009915F8">
        <w:rPr>
          <w:b/>
        </w:rPr>
        <w:t>I</w:t>
      </w:r>
      <w:r w:rsidR="00E76A66" w:rsidRPr="009915F8">
        <w:rPr>
          <w:b/>
        </w:rPr>
        <w:t>I</w:t>
      </w:r>
    </w:p>
    <w:p w14:paraId="4287DB13" w14:textId="77777777" w:rsidR="005B1329" w:rsidRPr="009915F8" w:rsidRDefault="005B1329">
      <w:pPr>
        <w:jc w:val="center"/>
        <w:rPr>
          <w:b/>
        </w:rPr>
      </w:pPr>
      <w:r w:rsidRPr="009915F8">
        <w:rPr>
          <w:b/>
        </w:rPr>
        <w:t>Pojištění</w:t>
      </w:r>
    </w:p>
    <w:p w14:paraId="70EC4B2E" w14:textId="7D587B1A" w:rsidR="005A7AF8" w:rsidRPr="009915F8" w:rsidRDefault="005B1329" w:rsidP="008E2993">
      <w:pPr>
        <w:pStyle w:val="Zkladntext"/>
        <w:widowControl w:val="0"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5" w:hanging="425"/>
      </w:pPr>
      <w:r w:rsidRPr="009915F8">
        <w:t xml:space="preserve">Zhotovitel prohlašuje, že je </w:t>
      </w:r>
      <w:r w:rsidR="007C64C8" w:rsidRPr="009915F8">
        <w:t xml:space="preserve">pojištěn pro případ vzniku odpovědnosti za škodu způsobenou třetí osobě v souvislosti s plněním dle této smlouvy, a to </w:t>
      </w:r>
      <w:r w:rsidR="00BE2B81" w:rsidRPr="009915F8">
        <w:t>s pojistným plněním ve výši nejméně</w:t>
      </w:r>
      <w:r w:rsidR="008C7706" w:rsidRPr="009915F8">
        <w:t xml:space="preserve"> </w:t>
      </w:r>
      <w:r w:rsidR="00010F21">
        <w:t>1</w:t>
      </w:r>
      <w:r w:rsidR="00E3299A" w:rsidRPr="009915F8">
        <w:t> </w:t>
      </w:r>
      <w:r w:rsidR="00DE6371" w:rsidRPr="009915F8">
        <w:t xml:space="preserve">000 </w:t>
      </w:r>
      <w:r w:rsidR="00FE2059" w:rsidRPr="009915F8">
        <w:t xml:space="preserve">000 Kč (slovy: </w:t>
      </w:r>
      <w:r w:rsidR="00010F21">
        <w:t>jeden</w:t>
      </w:r>
      <w:r w:rsidR="008918EA" w:rsidRPr="009915F8">
        <w:t xml:space="preserve"> </w:t>
      </w:r>
      <w:r w:rsidR="009074ED" w:rsidRPr="009915F8">
        <w:t>milion</w:t>
      </w:r>
      <w:r w:rsidR="00FE2059" w:rsidRPr="009915F8">
        <w:t xml:space="preserve"> korun českých)</w:t>
      </w:r>
      <w:r w:rsidR="0030137C" w:rsidRPr="009915F8">
        <w:t>.</w:t>
      </w:r>
      <w:r w:rsidR="006105B0" w:rsidRPr="009915F8">
        <w:t xml:space="preserve"> </w:t>
      </w:r>
    </w:p>
    <w:p w14:paraId="340D1767" w14:textId="03A52FC4" w:rsidR="00F268EA" w:rsidRPr="009915F8" w:rsidRDefault="00FE2059" w:rsidP="008E2993">
      <w:pPr>
        <w:pStyle w:val="Zkladntext"/>
        <w:widowControl w:val="0"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5" w:hanging="425"/>
      </w:pPr>
      <w:r w:rsidRPr="009915F8">
        <w:t xml:space="preserve">Zhotovitel se zavazuje, že </w:t>
      </w:r>
      <w:r w:rsidR="00BE2B81" w:rsidRPr="009915F8">
        <w:t>pojištění v uvedené výši a rozsahu zůstane účinné po celou dobu účinnosti této smlouvy</w:t>
      </w:r>
      <w:r w:rsidR="00996798" w:rsidRPr="009915F8">
        <w:t>,</w:t>
      </w:r>
      <w:r w:rsidR="00BE2B81" w:rsidRPr="009915F8">
        <w:t xml:space="preserve"> a do </w:t>
      </w:r>
      <w:r w:rsidR="006105B0" w:rsidRPr="009915F8">
        <w:t>5</w:t>
      </w:r>
      <w:r w:rsidR="00BE2B81" w:rsidRPr="009915F8">
        <w:t xml:space="preserve"> pracovních dnů od výzvy objednatele je zhotovitel povinen toto objednateli doložit</w:t>
      </w:r>
      <w:r w:rsidRPr="009915F8">
        <w:t>.</w:t>
      </w:r>
    </w:p>
    <w:p w14:paraId="4CE85C5E" w14:textId="0E22F91A" w:rsidR="00654CBF" w:rsidRPr="00B1431D" w:rsidRDefault="00DE61FF" w:rsidP="008E2993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</w:rPr>
      </w:pPr>
      <w:r w:rsidRPr="009915F8">
        <w:t>Nesplnění povinnosti zhotovitele uvedené v</w:t>
      </w:r>
      <w:r w:rsidR="00650C77" w:rsidRPr="009915F8">
        <w:t xml:space="preserve"> odst. 1 </w:t>
      </w:r>
      <w:r w:rsidRPr="009915F8">
        <w:t>to</w:t>
      </w:r>
      <w:r w:rsidR="00650C77" w:rsidRPr="009915F8">
        <w:t>hoto</w:t>
      </w:r>
      <w:r w:rsidRPr="009915F8">
        <w:t xml:space="preserve"> článku je považováno za podstatné porušení smlouvy.</w:t>
      </w:r>
    </w:p>
    <w:p w14:paraId="509DBA5F" w14:textId="1E175BB6" w:rsidR="00654CBF" w:rsidRPr="009915F8" w:rsidRDefault="00654CBF" w:rsidP="00B26C36">
      <w:pPr>
        <w:spacing w:before="360"/>
        <w:jc w:val="center"/>
        <w:rPr>
          <w:b/>
        </w:rPr>
      </w:pPr>
      <w:r w:rsidRPr="009915F8">
        <w:rPr>
          <w:b/>
        </w:rPr>
        <w:t xml:space="preserve">Článek </w:t>
      </w:r>
      <w:r w:rsidR="00766B44" w:rsidRPr="009915F8">
        <w:rPr>
          <w:b/>
        </w:rPr>
        <w:t>XI</w:t>
      </w:r>
      <w:r w:rsidR="006A18B9">
        <w:rPr>
          <w:b/>
        </w:rPr>
        <w:t>II</w:t>
      </w:r>
    </w:p>
    <w:p w14:paraId="4E03B8C2" w14:textId="77777777" w:rsidR="00654CBF" w:rsidRPr="009915F8" w:rsidRDefault="00654CBF" w:rsidP="00654CBF">
      <w:pPr>
        <w:jc w:val="center"/>
        <w:rPr>
          <w:b/>
        </w:rPr>
      </w:pPr>
      <w:r w:rsidRPr="009915F8">
        <w:rPr>
          <w:b/>
        </w:rPr>
        <w:t>Licenční ujednání</w:t>
      </w:r>
    </w:p>
    <w:p w14:paraId="7FD3DA0B" w14:textId="06ED7C49" w:rsidR="00654CBF" w:rsidRPr="009915F8" w:rsidRDefault="00654CBF" w:rsidP="008E2993">
      <w:pPr>
        <w:pStyle w:val="Odstavecseseznamem"/>
        <w:widowControl w:val="0"/>
        <w:numPr>
          <w:ilvl w:val="0"/>
          <w:numId w:val="28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 xml:space="preserve">Vzhledem k tomu, že </w:t>
      </w:r>
      <w:r w:rsidR="00766B44" w:rsidRPr="009915F8">
        <w:rPr>
          <w:rFonts w:ascii="Times New Roman" w:hAnsi="Times New Roman"/>
          <w:sz w:val="24"/>
          <w:szCs w:val="24"/>
        </w:rPr>
        <w:t xml:space="preserve">dokumenty a </w:t>
      </w:r>
      <w:r w:rsidRPr="009915F8">
        <w:rPr>
          <w:rFonts w:ascii="Times New Roman" w:hAnsi="Times New Roman"/>
          <w:sz w:val="24"/>
          <w:szCs w:val="24"/>
        </w:rPr>
        <w:t>dokumentace vytvořené podle této smlouvy, resp. jejich části, návrhy nebo koncepty, mohou být považovány za autorské dílo ve smyslu § 2 autorsk</w:t>
      </w:r>
      <w:r w:rsidR="007E54B0">
        <w:rPr>
          <w:rFonts w:ascii="Times New Roman" w:hAnsi="Times New Roman"/>
          <w:sz w:val="24"/>
          <w:szCs w:val="24"/>
        </w:rPr>
        <w:t>ého</w:t>
      </w:r>
      <w:r w:rsidRPr="009915F8">
        <w:rPr>
          <w:rFonts w:ascii="Times New Roman" w:hAnsi="Times New Roman"/>
          <w:sz w:val="24"/>
          <w:szCs w:val="24"/>
        </w:rPr>
        <w:t xml:space="preserve"> zákon</w:t>
      </w:r>
      <w:r w:rsidR="007E54B0">
        <w:rPr>
          <w:rFonts w:ascii="Times New Roman" w:hAnsi="Times New Roman"/>
          <w:sz w:val="24"/>
          <w:szCs w:val="24"/>
        </w:rPr>
        <w:t>a</w:t>
      </w:r>
      <w:r w:rsidR="00D37574">
        <w:rPr>
          <w:rFonts w:ascii="Times New Roman" w:hAnsi="Times New Roman"/>
          <w:sz w:val="24"/>
          <w:szCs w:val="24"/>
        </w:rPr>
        <w:t>,</w:t>
      </w:r>
      <w:r w:rsidR="007E54B0">
        <w:rPr>
          <w:rFonts w:ascii="Times New Roman" w:hAnsi="Times New Roman"/>
          <w:sz w:val="24"/>
          <w:szCs w:val="24"/>
        </w:rPr>
        <w:t xml:space="preserve"> </w:t>
      </w:r>
      <w:r w:rsidRPr="009915F8">
        <w:rPr>
          <w:rFonts w:ascii="Times New Roman" w:hAnsi="Times New Roman"/>
          <w:sz w:val="24"/>
          <w:szCs w:val="24"/>
        </w:rPr>
        <w:t>poskytuje zhotovitel objednateli výhradní a časově neomezené právo užít autorské dílo (dále též „licence“), zejména, avšak nikoliv výlučně, ke způsobům užití stanoveným v této smlouvě.</w:t>
      </w:r>
    </w:p>
    <w:p w14:paraId="7D60C397" w14:textId="39CC7123" w:rsidR="00654CBF" w:rsidRPr="009915F8" w:rsidRDefault="00654CBF" w:rsidP="008E2993">
      <w:pPr>
        <w:pStyle w:val="Odstavecseseznamem"/>
        <w:widowControl w:val="0"/>
        <w:numPr>
          <w:ilvl w:val="0"/>
          <w:numId w:val="28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 xml:space="preserve">Zhotovitel souhlasí s rozpracováním autorského díla či zapracováním částí autorského díla </w:t>
      </w:r>
      <w:r w:rsidR="004E3E22" w:rsidRPr="008E2993">
        <w:rPr>
          <w:rFonts w:ascii="Times New Roman" w:hAnsi="Times New Roman"/>
          <w:sz w:val="24"/>
          <w:szCs w:val="24"/>
        </w:rPr>
        <w:t>do dalších projekčních či realizačních fází staveb objednatele</w:t>
      </w:r>
      <w:r w:rsidR="004E3E22">
        <w:rPr>
          <w:rFonts w:ascii="Times New Roman" w:hAnsi="Times New Roman"/>
          <w:sz w:val="24"/>
          <w:szCs w:val="24"/>
        </w:rPr>
        <w:t xml:space="preserve">, </w:t>
      </w:r>
      <w:r w:rsidRPr="009915F8">
        <w:rPr>
          <w:rFonts w:ascii="Times New Roman" w:hAnsi="Times New Roman"/>
          <w:sz w:val="24"/>
          <w:szCs w:val="24"/>
        </w:rPr>
        <w:t>a to i prostřednictvím třetí osoby.</w:t>
      </w:r>
    </w:p>
    <w:p w14:paraId="54D57044" w14:textId="77777777" w:rsidR="0078626A" w:rsidRPr="0078626A" w:rsidRDefault="00654CBF" w:rsidP="008E2993">
      <w:pPr>
        <w:pStyle w:val="Odstavecseseznamem"/>
        <w:widowControl w:val="0"/>
        <w:numPr>
          <w:ilvl w:val="0"/>
          <w:numId w:val="28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Objednatel je rovněž oprávněn autorské dílo nebo jeho části samostatně nebo v jejich celku:</w:t>
      </w:r>
    </w:p>
    <w:p w14:paraId="61F99A94" w14:textId="77777777" w:rsidR="0078626A" w:rsidRDefault="0078626A" w:rsidP="008E2993">
      <w:pPr>
        <w:pStyle w:val="Odstavecseseznamem"/>
        <w:widowControl w:val="0"/>
        <w:numPr>
          <w:ilvl w:val="2"/>
          <w:numId w:val="27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DE53410" w14:textId="4F89511D" w:rsidR="00654CBF" w:rsidRPr="009915F8" w:rsidRDefault="00654CBF" w:rsidP="0078626A">
      <w:pPr>
        <w:pStyle w:val="Odstavecseseznamem"/>
        <w:widowControl w:val="0"/>
        <w:numPr>
          <w:ilvl w:val="2"/>
          <w:numId w:val="27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 xml:space="preserve">zveřejnit (sdělit veřejnosti), a to i dálkově a hromadně účinným způsobem; </w:t>
      </w:r>
    </w:p>
    <w:p w14:paraId="7D0B04B4" w14:textId="77777777" w:rsidR="00654CBF" w:rsidRPr="009915F8" w:rsidRDefault="00654CBF" w:rsidP="00D00E3E">
      <w:pPr>
        <w:pStyle w:val="Odstavecseseznamem"/>
        <w:widowControl w:val="0"/>
        <w:numPr>
          <w:ilvl w:val="2"/>
          <w:numId w:val="27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rozšiřovat nebo pořizovat rozmnoženiny pro svou potřebu, a to v nezměněné podobě, jakož i po úpravě, zpracování, samostatně i ve spojení nebo v souboru s jinými autorskými díly či jinými prvky;</w:t>
      </w:r>
    </w:p>
    <w:p w14:paraId="2AC064C1" w14:textId="0CDB66A1" w:rsidR="00654CBF" w:rsidRPr="009915F8" w:rsidRDefault="00654CBF" w:rsidP="00D00E3E">
      <w:pPr>
        <w:pStyle w:val="Odstavecseseznamem"/>
        <w:widowControl w:val="0"/>
        <w:numPr>
          <w:ilvl w:val="2"/>
          <w:numId w:val="27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lastRenderedPageBreak/>
        <w:t xml:space="preserve">sám nebo prostřednictvím třetí osoby upravovat, zpracovávat či jinak měnit, spojovat s jiným (autorským) dílem/prvky či zařazovat do (autorského) díla souborného, byť nepodléhajícího ochraně podle </w:t>
      </w:r>
      <w:r w:rsidR="00D37574" w:rsidRPr="009915F8">
        <w:rPr>
          <w:rFonts w:ascii="Times New Roman" w:hAnsi="Times New Roman"/>
          <w:sz w:val="24"/>
          <w:szCs w:val="24"/>
        </w:rPr>
        <w:t>autorsk</w:t>
      </w:r>
      <w:r w:rsidR="00D37574">
        <w:rPr>
          <w:rFonts w:ascii="Times New Roman" w:hAnsi="Times New Roman"/>
          <w:sz w:val="24"/>
          <w:szCs w:val="24"/>
        </w:rPr>
        <w:t>ého</w:t>
      </w:r>
      <w:r w:rsidR="00D37574" w:rsidRPr="009915F8">
        <w:rPr>
          <w:rFonts w:ascii="Times New Roman" w:hAnsi="Times New Roman"/>
          <w:sz w:val="24"/>
          <w:szCs w:val="24"/>
        </w:rPr>
        <w:t xml:space="preserve"> zákon</w:t>
      </w:r>
      <w:r w:rsidR="00D37574">
        <w:rPr>
          <w:rFonts w:ascii="Times New Roman" w:hAnsi="Times New Roman"/>
          <w:sz w:val="24"/>
          <w:szCs w:val="24"/>
        </w:rPr>
        <w:t>a</w:t>
      </w:r>
      <w:r w:rsidRPr="009915F8">
        <w:rPr>
          <w:rFonts w:ascii="Times New Roman" w:hAnsi="Times New Roman"/>
          <w:sz w:val="24"/>
          <w:szCs w:val="24"/>
        </w:rPr>
        <w:t>;</w:t>
      </w:r>
    </w:p>
    <w:p w14:paraId="31E6013A" w14:textId="77777777" w:rsidR="00654CBF" w:rsidRPr="009915F8" w:rsidRDefault="00654CBF" w:rsidP="00D00E3E">
      <w:pPr>
        <w:pStyle w:val="Odstavecseseznamem"/>
        <w:widowControl w:val="0"/>
        <w:numPr>
          <w:ilvl w:val="2"/>
          <w:numId w:val="27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objednatel může jakékoli oprávnění tvořící součást licence zcela nebo zčásti poskytnout třetí osobě, a to i bezúplatně;</w:t>
      </w:r>
    </w:p>
    <w:p w14:paraId="5EEF9188" w14:textId="77777777" w:rsidR="00654CBF" w:rsidRPr="009915F8" w:rsidRDefault="00654CBF" w:rsidP="00B26C36">
      <w:pPr>
        <w:pStyle w:val="Odstavecseseznamem"/>
        <w:widowControl w:val="0"/>
        <w:numPr>
          <w:ilvl w:val="0"/>
          <w:numId w:val="28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Zhotovitel prohlašuje, že je plně oprávněn disponovat právy duševního vlastnictví týkajícími se předmětu plnění dle této smlouvy, včetně práv autorských, do něj zahrnutých, a zavazuje se zajistit řádné a nerušené užívání autorského díla objednatelem, včetně zajištění souhlasů všech nositelů práv duševního vlastnictví do autorského díla zahrnutých. Zhotovitel je povinen objednateli uhradit jakékoli majetkové a nemajetkové újmy, vzniklé v důsledku toho, že by objednatel nemohl předmět plnění dle této smlouvy nebo jakoukoli jeho část užívat řádně nerušeně.</w:t>
      </w:r>
    </w:p>
    <w:p w14:paraId="27AEFA74" w14:textId="0E041BAD" w:rsidR="00654CBF" w:rsidRPr="009915F8" w:rsidRDefault="00654CBF" w:rsidP="00B1431D">
      <w:pPr>
        <w:pStyle w:val="Odstavecseseznamem"/>
        <w:numPr>
          <w:ilvl w:val="0"/>
          <w:numId w:val="28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Objednatel není povinen licenci využít</w:t>
      </w:r>
      <w:r w:rsidR="00BC304F">
        <w:rPr>
          <w:rFonts w:ascii="Times New Roman" w:hAnsi="Times New Roman"/>
          <w:sz w:val="24"/>
          <w:szCs w:val="24"/>
        </w:rPr>
        <w:t xml:space="preserve">, </w:t>
      </w:r>
      <w:r w:rsidR="00BC304F" w:rsidRPr="008E2993">
        <w:rPr>
          <w:rFonts w:ascii="Times New Roman" w:hAnsi="Times New Roman"/>
          <w:sz w:val="24"/>
          <w:szCs w:val="24"/>
        </w:rPr>
        <w:t>a to ani z části</w:t>
      </w:r>
      <w:r w:rsidRPr="009915F8">
        <w:rPr>
          <w:rFonts w:ascii="Times New Roman" w:hAnsi="Times New Roman"/>
          <w:sz w:val="24"/>
          <w:szCs w:val="24"/>
        </w:rPr>
        <w:t>.</w:t>
      </w:r>
    </w:p>
    <w:p w14:paraId="7ECB0B21" w14:textId="77777777" w:rsidR="00654CBF" w:rsidRPr="009915F8" w:rsidRDefault="00654CBF" w:rsidP="00B1431D">
      <w:pPr>
        <w:pStyle w:val="Odstavecseseznamem"/>
        <w:numPr>
          <w:ilvl w:val="0"/>
          <w:numId w:val="28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Převzetím předmětného autorského díla se objednatel současně stane vlastníkem médií, na kterých je autorské dílo zachyceno.</w:t>
      </w:r>
    </w:p>
    <w:p w14:paraId="55506DDC" w14:textId="6391ECA6" w:rsidR="003D2018" w:rsidRPr="008E2993" w:rsidRDefault="00654CBF" w:rsidP="008E2993">
      <w:pPr>
        <w:pStyle w:val="Odstavecseseznamem"/>
        <w:numPr>
          <w:ilvl w:val="0"/>
          <w:numId w:val="28"/>
        </w:numPr>
        <w:spacing w:before="120" w:after="0" w:line="240" w:lineRule="auto"/>
        <w:ind w:left="426" w:hanging="426"/>
        <w:contextualSpacing w:val="0"/>
        <w:jc w:val="both"/>
        <w:rPr>
          <w:b/>
        </w:rPr>
      </w:pPr>
      <w:r w:rsidRPr="009915F8">
        <w:rPr>
          <w:rFonts w:ascii="Times New Roman" w:hAnsi="Times New Roman"/>
          <w:sz w:val="24"/>
          <w:szCs w:val="24"/>
        </w:rPr>
        <w:t>Odměna za poskytnutí licenc</w:t>
      </w:r>
      <w:r w:rsidR="00766B44" w:rsidRPr="009915F8">
        <w:rPr>
          <w:rFonts w:ascii="Times New Roman" w:hAnsi="Times New Roman"/>
          <w:sz w:val="24"/>
          <w:szCs w:val="24"/>
        </w:rPr>
        <w:t>e je zahrnuta v ceně dle čl. IV</w:t>
      </w:r>
      <w:r w:rsidRPr="009915F8">
        <w:rPr>
          <w:rFonts w:ascii="Times New Roman" w:hAnsi="Times New Roman"/>
          <w:sz w:val="24"/>
          <w:szCs w:val="24"/>
        </w:rPr>
        <w:t xml:space="preserve"> odst. 1</w:t>
      </w:r>
      <w:r w:rsidR="00743EA0" w:rsidRPr="009915F8">
        <w:rPr>
          <w:rFonts w:ascii="Times New Roman" w:hAnsi="Times New Roman"/>
          <w:sz w:val="24"/>
          <w:szCs w:val="24"/>
        </w:rPr>
        <w:t xml:space="preserve"> této smlouvy</w:t>
      </w:r>
      <w:r w:rsidRPr="009915F8">
        <w:rPr>
          <w:rFonts w:ascii="Times New Roman" w:hAnsi="Times New Roman"/>
          <w:sz w:val="24"/>
          <w:szCs w:val="24"/>
        </w:rPr>
        <w:t>.</w:t>
      </w:r>
    </w:p>
    <w:p w14:paraId="09936D76" w14:textId="6FD417B6" w:rsidR="005B1329" w:rsidRPr="009915F8" w:rsidRDefault="00766B44" w:rsidP="008E2993">
      <w:pPr>
        <w:pStyle w:val="Zkladntext"/>
        <w:spacing w:before="360"/>
        <w:jc w:val="center"/>
        <w:rPr>
          <w:b/>
        </w:rPr>
      </w:pPr>
      <w:r w:rsidRPr="009915F8">
        <w:rPr>
          <w:b/>
        </w:rPr>
        <w:t>Článek X</w:t>
      </w:r>
      <w:r w:rsidR="006A18B9">
        <w:rPr>
          <w:b/>
        </w:rPr>
        <w:t>I</w:t>
      </w:r>
      <w:r w:rsidR="00CF7222" w:rsidRPr="009915F8">
        <w:rPr>
          <w:b/>
        </w:rPr>
        <w:t>V</w:t>
      </w:r>
    </w:p>
    <w:p w14:paraId="77DB07DA" w14:textId="79F85A7A" w:rsidR="005B1329" w:rsidRPr="00875225" w:rsidRDefault="005B1329">
      <w:pPr>
        <w:pStyle w:val="Zkladntext"/>
        <w:jc w:val="center"/>
        <w:rPr>
          <w:b/>
        </w:rPr>
      </w:pPr>
      <w:r w:rsidRPr="009915F8">
        <w:rPr>
          <w:b/>
        </w:rPr>
        <w:t>Odstoupení</w:t>
      </w:r>
      <w:r w:rsidR="002F7DC0" w:rsidRPr="009915F8">
        <w:rPr>
          <w:b/>
        </w:rPr>
        <w:t xml:space="preserve"> od </w:t>
      </w:r>
      <w:r w:rsidR="002F7DC0" w:rsidRPr="00875225">
        <w:rPr>
          <w:b/>
        </w:rPr>
        <w:t>smlouvy</w:t>
      </w:r>
      <w:r w:rsidR="006E4122" w:rsidRPr="00875225">
        <w:rPr>
          <w:b/>
        </w:rPr>
        <w:t xml:space="preserve"> a výpověď</w:t>
      </w:r>
    </w:p>
    <w:p w14:paraId="28C93B0B" w14:textId="77777777" w:rsidR="005B1329" w:rsidRPr="009915F8" w:rsidRDefault="005B1329" w:rsidP="008E2993">
      <w:pPr>
        <w:pStyle w:val="Zkladntextodsazen3"/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before="120"/>
        <w:ind w:left="426" w:hanging="426"/>
      </w:pPr>
      <w:r w:rsidRPr="009915F8">
        <w:t>V případě, že některá ze smluvních stran</w:t>
      </w:r>
      <w:r w:rsidR="00F136E7" w:rsidRPr="009915F8">
        <w:t xml:space="preserve"> podstatně poruší</w:t>
      </w:r>
      <w:r w:rsidRPr="009915F8">
        <w:t xml:space="preserve"> smluvní povinnost vyplývající pro n</w:t>
      </w:r>
      <w:r w:rsidR="00DF0F05" w:rsidRPr="009915F8">
        <w:t>i</w:t>
      </w:r>
      <w:r w:rsidRPr="009915F8">
        <w:t xml:space="preserve"> z této smlouvy, je druhá smluvní strana oprávněna odstoupit</w:t>
      </w:r>
      <w:r w:rsidR="00702B9D" w:rsidRPr="009915F8">
        <w:t xml:space="preserve"> od smlouvy nebo její části</w:t>
      </w:r>
      <w:r w:rsidRPr="009915F8">
        <w:t>.</w:t>
      </w:r>
    </w:p>
    <w:p w14:paraId="4AEAF0C8" w14:textId="70D0B4BC" w:rsidR="005B1329" w:rsidRPr="009915F8" w:rsidRDefault="00327674" w:rsidP="008E2993">
      <w:pPr>
        <w:pStyle w:val="Zkladntextodsazen3"/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before="120"/>
        <w:ind w:left="426" w:hanging="426"/>
      </w:pPr>
      <w:r w:rsidRPr="009915F8">
        <w:t>Za porušení podstatné smluvní povinnosti</w:t>
      </w:r>
      <w:r w:rsidR="00AA6B4C" w:rsidRPr="009915F8">
        <w:t xml:space="preserve"> se </w:t>
      </w:r>
      <w:r w:rsidR="005B1329" w:rsidRPr="009915F8">
        <w:t>považuje</w:t>
      </w:r>
      <w:r w:rsidR="00707EA3" w:rsidRPr="009915F8">
        <w:t xml:space="preserve">, kromě případů uvedených </w:t>
      </w:r>
      <w:r w:rsidR="00F019DB" w:rsidRPr="009915F8">
        <w:t xml:space="preserve">jinde </w:t>
      </w:r>
      <w:r w:rsidR="00707EA3" w:rsidRPr="009915F8">
        <w:t>v této smlouvě,</w:t>
      </w:r>
      <w:r w:rsidR="00F136E7" w:rsidRPr="009915F8">
        <w:t xml:space="preserve"> zejména</w:t>
      </w:r>
      <w:r w:rsidR="005B1329" w:rsidRPr="009915F8">
        <w:t>:</w:t>
      </w:r>
    </w:p>
    <w:p w14:paraId="3224160D" w14:textId="6D6E1ABD" w:rsidR="00707EA3" w:rsidRPr="009915F8" w:rsidRDefault="00ED65A4" w:rsidP="008E2993">
      <w:pPr>
        <w:widowControl w:val="0"/>
        <w:tabs>
          <w:tab w:val="left" w:pos="3686"/>
          <w:tab w:val="left" w:pos="3969"/>
          <w:tab w:val="left" w:pos="4253"/>
        </w:tabs>
        <w:spacing w:before="120"/>
        <w:ind w:left="851" w:hanging="425"/>
        <w:jc w:val="both"/>
        <w:rPr>
          <w:b/>
        </w:rPr>
      </w:pPr>
      <w:r w:rsidRPr="008E2993">
        <w:t xml:space="preserve">a) </w:t>
      </w:r>
      <w:r w:rsidR="007935FA" w:rsidRPr="008E2993">
        <w:tab/>
      </w:r>
      <w:r w:rsidR="00052734" w:rsidRPr="009915F8">
        <w:rPr>
          <w:b/>
        </w:rPr>
        <w:t>ze strany zhotovitele</w:t>
      </w:r>
      <w:r w:rsidR="002B6B9A" w:rsidRPr="009915F8">
        <w:rPr>
          <w:b/>
        </w:rPr>
        <w:t>:</w:t>
      </w:r>
    </w:p>
    <w:p w14:paraId="2D6ED20E" w14:textId="78F2BFA8" w:rsidR="0072001F" w:rsidRPr="009915F8" w:rsidRDefault="00532137" w:rsidP="008E2993">
      <w:pPr>
        <w:widowControl w:val="0"/>
        <w:spacing w:before="120"/>
        <w:ind w:left="851"/>
        <w:jc w:val="both"/>
      </w:pPr>
      <w:r w:rsidRPr="009915F8">
        <w:t xml:space="preserve">- </w:t>
      </w:r>
      <w:r w:rsidR="005B1329" w:rsidRPr="009915F8">
        <w:t xml:space="preserve">prodlení ve lhůtě </w:t>
      </w:r>
      <w:r w:rsidR="00361B0A" w:rsidRPr="009915F8">
        <w:t xml:space="preserve">pro </w:t>
      </w:r>
      <w:r w:rsidR="00CC1747">
        <w:t xml:space="preserve">převzetí staveniště podle čl. II odst. 1 písm. </w:t>
      </w:r>
      <w:r w:rsidR="007A7CED">
        <w:t>c</w:t>
      </w:r>
      <w:r w:rsidR="00CC1747">
        <w:t xml:space="preserve">) a </w:t>
      </w:r>
      <w:r w:rsidR="005B1329" w:rsidRPr="009915F8">
        <w:t xml:space="preserve">předání </w:t>
      </w:r>
      <w:r w:rsidR="00A97483" w:rsidRPr="009915F8">
        <w:t>díla</w:t>
      </w:r>
      <w:r w:rsidR="005B1329" w:rsidRPr="009915F8">
        <w:t xml:space="preserve"> podle čl. </w:t>
      </w:r>
      <w:r w:rsidR="00DE6371" w:rsidRPr="009915F8">
        <w:t xml:space="preserve">II </w:t>
      </w:r>
      <w:r w:rsidR="00E2640D" w:rsidRPr="009915F8">
        <w:t xml:space="preserve">odst. </w:t>
      </w:r>
      <w:r w:rsidR="00A97483" w:rsidRPr="009915F8">
        <w:t>1</w:t>
      </w:r>
      <w:r w:rsidR="00E2640D" w:rsidRPr="009915F8">
        <w:t xml:space="preserve"> </w:t>
      </w:r>
      <w:r w:rsidR="00DE6371" w:rsidRPr="009915F8">
        <w:t xml:space="preserve">písm. </w:t>
      </w:r>
      <w:r w:rsidR="004C45C3">
        <w:t>e</w:t>
      </w:r>
      <w:r w:rsidR="008176FD">
        <w:t>)</w:t>
      </w:r>
      <w:r w:rsidR="00DE6371" w:rsidRPr="009915F8">
        <w:t xml:space="preserve"> </w:t>
      </w:r>
      <w:r w:rsidR="005B1329" w:rsidRPr="009915F8">
        <w:t>o</w:t>
      </w:r>
      <w:r w:rsidR="0030137C" w:rsidRPr="009915F8">
        <w:t> </w:t>
      </w:r>
      <w:r w:rsidR="005B1329" w:rsidRPr="009915F8">
        <w:t xml:space="preserve">více než </w:t>
      </w:r>
      <w:r w:rsidR="00702B9D" w:rsidRPr="009915F8">
        <w:t>2</w:t>
      </w:r>
      <w:r w:rsidR="00F019DB" w:rsidRPr="009915F8">
        <w:t>0</w:t>
      </w:r>
      <w:r w:rsidR="003F69F9" w:rsidRPr="009915F8">
        <w:t xml:space="preserve"> </w:t>
      </w:r>
      <w:r w:rsidR="00F019DB" w:rsidRPr="009915F8">
        <w:t>pracovních dnů</w:t>
      </w:r>
      <w:r w:rsidR="00327674" w:rsidRPr="009915F8">
        <w:t>;</w:t>
      </w:r>
    </w:p>
    <w:p w14:paraId="0F7D3B0E" w14:textId="7DFD28A3" w:rsidR="00707EA3" w:rsidRPr="009915F8" w:rsidRDefault="00532137" w:rsidP="008E2993">
      <w:pPr>
        <w:widowControl w:val="0"/>
        <w:spacing w:before="120"/>
        <w:ind w:left="851"/>
        <w:jc w:val="both"/>
      </w:pPr>
      <w:r w:rsidRPr="009915F8">
        <w:t>- o</w:t>
      </w:r>
      <w:r w:rsidR="00707EA3" w:rsidRPr="009915F8">
        <w:t xml:space="preserve">pakované provádění </w:t>
      </w:r>
      <w:r w:rsidR="002B6B9A" w:rsidRPr="009915F8">
        <w:t xml:space="preserve">prací na </w:t>
      </w:r>
      <w:r w:rsidR="00707EA3" w:rsidRPr="009915F8">
        <w:t>díl</w:t>
      </w:r>
      <w:r w:rsidR="002B6B9A" w:rsidRPr="009915F8">
        <w:t>e</w:t>
      </w:r>
      <w:r w:rsidR="00707EA3" w:rsidRPr="009915F8">
        <w:t xml:space="preserve"> v rozporu s tou</w:t>
      </w:r>
      <w:r w:rsidR="002B6B9A" w:rsidRPr="009915F8">
        <w:t>t</w:t>
      </w:r>
      <w:r w:rsidR="00707EA3" w:rsidRPr="009915F8">
        <w:t>o smlouvou</w:t>
      </w:r>
      <w:r w:rsidR="002B6B9A" w:rsidRPr="009915F8">
        <w:t>, a to</w:t>
      </w:r>
      <w:r w:rsidR="00707EA3" w:rsidRPr="009915F8">
        <w:t xml:space="preserve"> i</w:t>
      </w:r>
      <w:r w:rsidR="002B6B9A" w:rsidRPr="009915F8">
        <w:t xml:space="preserve"> přes opakované písemné upozornění</w:t>
      </w:r>
      <w:r w:rsidR="007F7D0C">
        <w:t xml:space="preserve"> objednatele</w:t>
      </w:r>
      <w:r w:rsidR="00327674" w:rsidRPr="009915F8">
        <w:t>;</w:t>
      </w:r>
    </w:p>
    <w:p w14:paraId="524F4500" w14:textId="5C9B8CF0" w:rsidR="002B6B9A" w:rsidRPr="009915F8" w:rsidRDefault="00ED65A4" w:rsidP="008E2993">
      <w:pPr>
        <w:widowControl w:val="0"/>
        <w:tabs>
          <w:tab w:val="left" w:pos="3686"/>
          <w:tab w:val="left" w:pos="3969"/>
          <w:tab w:val="left" w:pos="4253"/>
        </w:tabs>
        <w:spacing w:before="120"/>
        <w:ind w:left="851" w:hanging="425"/>
        <w:jc w:val="both"/>
        <w:rPr>
          <w:b/>
        </w:rPr>
      </w:pPr>
      <w:r w:rsidRPr="008E2993">
        <w:t xml:space="preserve">b) </w:t>
      </w:r>
      <w:r w:rsidR="002B6B9A" w:rsidRPr="008E2993">
        <w:tab/>
      </w:r>
      <w:r w:rsidR="00C96D11" w:rsidRPr="009915F8">
        <w:rPr>
          <w:b/>
        </w:rPr>
        <w:t>z</w:t>
      </w:r>
      <w:r w:rsidR="00052734" w:rsidRPr="009915F8">
        <w:rPr>
          <w:b/>
        </w:rPr>
        <w:t>e strany objednatele</w:t>
      </w:r>
      <w:r w:rsidR="002B6B9A" w:rsidRPr="009915F8">
        <w:rPr>
          <w:b/>
        </w:rPr>
        <w:t>:</w:t>
      </w:r>
    </w:p>
    <w:p w14:paraId="461704B0" w14:textId="22D5888F" w:rsidR="005B1329" w:rsidRDefault="00AC0736" w:rsidP="008E2993">
      <w:pPr>
        <w:widowControl w:val="0"/>
        <w:spacing w:before="120"/>
        <w:ind w:left="851"/>
        <w:jc w:val="both"/>
      </w:pPr>
      <w:r w:rsidRPr="009915F8">
        <w:t xml:space="preserve">- </w:t>
      </w:r>
      <w:r w:rsidR="005B1329" w:rsidRPr="009915F8">
        <w:t xml:space="preserve">neposkytnutí součinnosti podle čl. </w:t>
      </w:r>
      <w:r w:rsidR="00B06BB3" w:rsidRPr="009915F8">
        <w:t>V</w:t>
      </w:r>
      <w:r w:rsidR="002B6B9A" w:rsidRPr="009915F8">
        <w:t>I</w:t>
      </w:r>
      <w:r w:rsidR="00FC5297" w:rsidRPr="009915F8">
        <w:t>I</w:t>
      </w:r>
      <w:r w:rsidR="00DE6371" w:rsidRPr="009915F8">
        <w:t xml:space="preserve">, a to i přes </w:t>
      </w:r>
      <w:r w:rsidR="00394D33" w:rsidRPr="009915F8">
        <w:t xml:space="preserve">opakovanou </w:t>
      </w:r>
      <w:r w:rsidR="00DE6371" w:rsidRPr="009915F8">
        <w:t>písemnou výzvu zhotovitele</w:t>
      </w:r>
      <w:r w:rsidR="00327674" w:rsidRPr="009915F8">
        <w:t>;</w:t>
      </w:r>
    </w:p>
    <w:p w14:paraId="74E48B5F" w14:textId="3FA3FBDD" w:rsidR="000D2733" w:rsidRPr="009915F8" w:rsidRDefault="000D2733" w:rsidP="008E2993">
      <w:pPr>
        <w:widowControl w:val="0"/>
        <w:spacing w:before="120"/>
        <w:ind w:left="851"/>
        <w:jc w:val="both"/>
      </w:pPr>
      <w:r>
        <w:t>- prodlení s úhradou jakéhokoliv vystaveného daňového dokladu či dokladu k úhradě delší než 30 dnů</w:t>
      </w:r>
      <w:r w:rsidRPr="00C77F4C">
        <w:t>.</w:t>
      </w:r>
    </w:p>
    <w:p w14:paraId="47F8166B" w14:textId="2CAFD9DF" w:rsidR="00ED65A4" w:rsidRPr="00DE6F6E" w:rsidRDefault="00ED65A4" w:rsidP="00023B0C">
      <w:pPr>
        <w:pStyle w:val="SBSSmlouva"/>
        <w:widowControl w:val="0"/>
        <w:numPr>
          <w:ilvl w:val="0"/>
          <w:numId w:val="5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bCs/>
          <w:sz w:val="24"/>
        </w:rPr>
      </w:pPr>
      <w:r w:rsidRPr="009915F8">
        <w:rPr>
          <w:rFonts w:ascii="Times New Roman" w:hAnsi="Times New Roman"/>
          <w:bCs/>
          <w:sz w:val="24"/>
        </w:rPr>
        <w:t xml:space="preserve">Objednatel je dále oprávněn odstoupit od této </w:t>
      </w:r>
      <w:r w:rsidR="00C308B8" w:rsidRPr="009915F8">
        <w:rPr>
          <w:rFonts w:ascii="Times New Roman" w:hAnsi="Times New Roman"/>
          <w:bCs/>
          <w:sz w:val="24"/>
        </w:rPr>
        <w:t>smlouvy</w:t>
      </w:r>
      <w:r w:rsidRPr="009915F8">
        <w:rPr>
          <w:rFonts w:ascii="Times New Roman" w:hAnsi="Times New Roman"/>
          <w:bCs/>
          <w:sz w:val="24"/>
        </w:rPr>
        <w:t xml:space="preserve">, a to i v její jakékoliv části, v případě, kdy na základě písemné informace od </w:t>
      </w:r>
      <w:r w:rsidR="00CA1874" w:rsidRPr="009915F8">
        <w:rPr>
          <w:rFonts w:ascii="Times New Roman" w:hAnsi="Times New Roman"/>
          <w:bCs/>
          <w:sz w:val="24"/>
        </w:rPr>
        <w:t>zhotovitele</w:t>
      </w:r>
      <w:r w:rsidRPr="009915F8">
        <w:rPr>
          <w:rFonts w:ascii="Times New Roman" w:hAnsi="Times New Roman"/>
          <w:bCs/>
          <w:sz w:val="24"/>
        </w:rPr>
        <w:t xml:space="preserve"> či z vlastní iniciativy shledá, že </w:t>
      </w:r>
      <w:r w:rsidR="00CA1874" w:rsidRPr="009915F8">
        <w:rPr>
          <w:rFonts w:ascii="Times New Roman" w:hAnsi="Times New Roman"/>
          <w:bCs/>
          <w:sz w:val="24"/>
        </w:rPr>
        <w:t>zhotovitel</w:t>
      </w:r>
      <w:r w:rsidRPr="009915F8">
        <w:rPr>
          <w:rFonts w:ascii="Times New Roman" w:hAnsi="Times New Roman"/>
          <w:bCs/>
          <w:sz w:val="24"/>
        </w:rPr>
        <w:t xml:space="preserve"> nebo jeho kterýkoliv poddodavatel se stane určenou osobou nebo </w:t>
      </w:r>
      <w:r w:rsidR="00CA1874" w:rsidRPr="009915F8">
        <w:rPr>
          <w:rFonts w:ascii="Times New Roman" w:hAnsi="Times New Roman"/>
          <w:bCs/>
          <w:sz w:val="24"/>
        </w:rPr>
        <w:t>zhotovitel</w:t>
      </w:r>
      <w:r w:rsidRPr="009915F8">
        <w:rPr>
          <w:rFonts w:ascii="Times New Roman" w:hAnsi="Times New Roman"/>
          <w:bCs/>
          <w:sz w:val="24"/>
        </w:rPr>
        <w:t xml:space="preserve"> neuzavře dodatek k</w:t>
      </w:r>
      <w:r w:rsidR="00C308B8" w:rsidRPr="009915F8">
        <w:rPr>
          <w:rFonts w:ascii="Times New Roman" w:hAnsi="Times New Roman"/>
          <w:bCs/>
          <w:sz w:val="24"/>
        </w:rPr>
        <w:t>e</w:t>
      </w:r>
      <w:r w:rsidRPr="009915F8">
        <w:rPr>
          <w:rFonts w:ascii="Times New Roman" w:hAnsi="Times New Roman"/>
          <w:bCs/>
          <w:sz w:val="24"/>
        </w:rPr>
        <w:t> </w:t>
      </w:r>
      <w:r w:rsidR="00C308B8" w:rsidRPr="009915F8">
        <w:rPr>
          <w:rFonts w:ascii="Times New Roman" w:hAnsi="Times New Roman"/>
          <w:bCs/>
          <w:sz w:val="24"/>
        </w:rPr>
        <w:t>smlouvě</w:t>
      </w:r>
      <w:r w:rsidR="00CC1747">
        <w:rPr>
          <w:rFonts w:ascii="Times New Roman" w:hAnsi="Times New Roman"/>
          <w:bCs/>
          <w:sz w:val="24"/>
        </w:rPr>
        <w:t xml:space="preserve"> ve smyslu čl. X</w:t>
      </w:r>
      <w:r w:rsidRPr="009915F8">
        <w:rPr>
          <w:rFonts w:ascii="Times New Roman" w:hAnsi="Times New Roman"/>
          <w:bCs/>
          <w:sz w:val="24"/>
        </w:rPr>
        <w:t xml:space="preserve"> odst. </w:t>
      </w:r>
      <w:r w:rsidR="00D058DE">
        <w:rPr>
          <w:rFonts w:ascii="Times New Roman" w:hAnsi="Times New Roman"/>
          <w:bCs/>
          <w:sz w:val="24"/>
        </w:rPr>
        <w:t>5</w:t>
      </w:r>
      <w:r w:rsidRPr="009915F8">
        <w:rPr>
          <w:rFonts w:ascii="Times New Roman" w:hAnsi="Times New Roman"/>
          <w:bCs/>
          <w:sz w:val="24"/>
        </w:rPr>
        <w:t xml:space="preserve"> této smlouvy nebo </w:t>
      </w:r>
      <w:r w:rsidR="00CA1874" w:rsidRPr="009915F8">
        <w:rPr>
          <w:rFonts w:ascii="Times New Roman" w:hAnsi="Times New Roman"/>
          <w:bCs/>
          <w:sz w:val="24"/>
        </w:rPr>
        <w:t>zhotovitel</w:t>
      </w:r>
      <w:r w:rsidRPr="009915F8">
        <w:rPr>
          <w:rFonts w:ascii="Times New Roman" w:hAnsi="Times New Roman"/>
          <w:bCs/>
          <w:sz w:val="24"/>
        </w:rPr>
        <w:t xml:space="preserve"> poruší povinnost nezpřístupnit jakékoliv určené osobě (není-li jí sám) nebo v její prospěch žádné finanční prostředky ani</w:t>
      </w:r>
      <w:r w:rsidRPr="009915F8">
        <w:rPr>
          <w:rFonts w:ascii="Times New Roman" w:hAnsi="Times New Roman"/>
          <w:sz w:val="24"/>
        </w:rPr>
        <w:t xml:space="preserve"> hospodářské zdroje získané v souvislosti s plněním dle této </w:t>
      </w:r>
      <w:r w:rsidR="00C308B8" w:rsidRPr="009915F8">
        <w:rPr>
          <w:rFonts w:ascii="Times New Roman" w:hAnsi="Times New Roman"/>
          <w:sz w:val="24"/>
        </w:rPr>
        <w:t>smlouvy</w:t>
      </w:r>
      <w:r w:rsidRPr="009915F8">
        <w:rPr>
          <w:rFonts w:ascii="Times New Roman" w:hAnsi="Times New Roman"/>
          <w:sz w:val="24"/>
        </w:rPr>
        <w:t>, a</w:t>
      </w:r>
      <w:r w:rsidR="00AE28DE">
        <w:rPr>
          <w:rFonts w:ascii="Times New Roman" w:hAnsi="Times New Roman"/>
          <w:sz w:val="24"/>
        </w:rPr>
        <w:t> </w:t>
      </w:r>
      <w:r w:rsidRPr="009915F8">
        <w:rPr>
          <w:rFonts w:ascii="Times New Roman" w:hAnsi="Times New Roman"/>
          <w:sz w:val="24"/>
        </w:rPr>
        <w:t>to</w:t>
      </w:r>
      <w:r w:rsidR="00AE28DE">
        <w:rPr>
          <w:rFonts w:ascii="Times New Roman" w:hAnsi="Times New Roman"/>
          <w:sz w:val="24"/>
        </w:rPr>
        <w:t> </w:t>
      </w:r>
      <w:r w:rsidRPr="009915F8">
        <w:rPr>
          <w:rFonts w:ascii="Times New Roman" w:hAnsi="Times New Roman"/>
          <w:sz w:val="24"/>
        </w:rPr>
        <w:t xml:space="preserve">přímo ani nepřímo, nebo povinnost dodat či poskytnout plnění, které neporušuje žádným </w:t>
      </w:r>
      <w:r w:rsidRPr="00DE6F6E">
        <w:rPr>
          <w:rFonts w:ascii="Times New Roman" w:hAnsi="Times New Roman"/>
          <w:bCs/>
          <w:sz w:val="24"/>
        </w:rPr>
        <w:t>způsobem jakékoliv platné právní předpisy vydané zejména orgány Evropské unie.</w:t>
      </w:r>
    </w:p>
    <w:p w14:paraId="31A5646A" w14:textId="4A4F251E" w:rsidR="00DE6F6E" w:rsidRPr="00DE6F6E" w:rsidRDefault="00DE6F6E" w:rsidP="00023B0C">
      <w:pPr>
        <w:pStyle w:val="SBSSmlouva"/>
        <w:widowControl w:val="0"/>
        <w:numPr>
          <w:ilvl w:val="0"/>
          <w:numId w:val="5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bCs/>
          <w:sz w:val="24"/>
        </w:rPr>
      </w:pPr>
      <w:r w:rsidRPr="008E2993">
        <w:rPr>
          <w:rFonts w:ascii="Times New Roman" w:hAnsi="Times New Roman"/>
          <w:bCs/>
          <w:sz w:val="24"/>
        </w:rPr>
        <w:lastRenderedPageBreak/>
        <w:t xml:space="preserve">Smluvní strany se dohodly, že objednatel je oprávněn odstoupit od této smlouvy v celém či částečném rozsahu </w:t>
      </w:r>
      <w:r w:rsidR="00E215A8">
        <w:rPr>
          <w:rFonts w:ascii="Times New Roman" w:hAnsi="Times New Roman"/>
          <w:bCs/>
          <w:sz w:val="24"/>
        </w:rPr>
        <w:t xml:space="preserve">rovněž </w:t>
      </w:r>
      <w:r w:rsidRPr="008E2993">
        <w:rPr>
          <w:rFonts w:ascii="Times New Roman" w:hAnsi="Times New Roman"/>
          <w:bCs/>
          <w:sz w:val="24"/>
        </w:rPr>
        <w:t>kdykoliv v průběhu insolvenčního řízení zahájeného na</w:t>
      </w:r>
      <w:r w:rsidR="00E215A8">
        <w:rPr>
          <w:rFonts w:ascii="Times New Roman" w:hAnsi="Times New Roman"/>
          <w:bCs/>
          <w:sz w:val="24"/>
        </w:rPr>
        <w:t> </w:t>
      </w:r>
      <w:r w:rsidRPr="008E2993">
        <w:rPr>
          <w:rFonts w:ascii="Times New Roman" w:hAnsi="Times New Roman"/>
          <w:bCs/>
          <w:sz w:val="24"/>
        </w:rPr>
        <w:t>majetek zhotovitele či v případě vstupu zhotovitele do likvidace.</w:t>
      </w:r>
    </w:p>
    <w:p w14:paraId="012AFDB2" w14:textId="642604C3" w:rsidR="006E4122" w:rsidRPr="009915F8" w:rsidRDefault="006E4122" w:rsidP="00B26C36">
      <w:pPr>
        <w:pStyle w:val="Zkladntextodsazen3"/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before="120"/>
        <w:ind w:left="426" w:hanging="426"/>
      </w:pPr>
      <w:r w:rsidRPr="009915F8">
        <w:rPr>
          <w:bCs/>
        </w:rPr>
        <w:t>Odstoupení od smlouvy je účinné doručením písemného oznámení o odstoupení druhé smluvní straně.</w:t>
      </w:r>
    </w:p>
    <w:p w14:paraId="5F6CFC14" w14:textId="3CF81ECD" w:rsidR="006E4122" w:rsidRPr="009915F8" w:rsidRDefault="006E4122" w:rsidP="003F2526">
      <w:pPr>
        <w:pStyle w:val="Zkladntextodsazen3"/>
        <w:numPr>
          <w:ilvl w:val="0"/>
          <w:numId w:val="5"/>
        </w:numPr>
        <w:tabs>
          <w:tab w:val="clear" w:pos="360"/>
          <w:tab w:val="num" w:pos="426"/>
        </w:tabs>
        <w:spacing w:before="120"/>
        <w:ind w:left="426" w:hanging="426"/>
      </w:pPr>
      <w:r w:rsidRPr="009915F8">
        <w:t xml:space="preserve">Odstoupením od smlouvy nezaniká nárok objednatele na smluvní pokuty, nároky z odpovědnosti za škodu, závazek mlčenlivosti zhotovitele či další ustanovení, z jejichž povahy vyplývá, že mají trvat i po zániku smlouvy. </w:t>
      </w:r>
    </w:p>
    <w:p w14:paraId="3888408D" w14:textId="4D3DBBC8" w:rsidR="00F16166" w:rsidRPr="00875225" w:rsidRDefault="00F16166" w:rsidP="008E2993">
      <w:pPr>
        <w:pStyle w:val="Zkladntext"/>
        <w:widowControl w:val="0"/>
        <w:spacing w:before="360"/>
        <w:jc w:val="center"/>
        <w:rPr>
          <w:b/>
        </w:rPr>
      </w:pPr>
      <w:r w:rsidRPr="00875225">
        <w:rPr>
          <w:b/>
        </w:rPr>
        <w:t>Článek X</w:t>
      </w:r>
      <w:r w:rsidR="00CF7222" w:rsidRPr="00875225">
        <w:rPr>
          <w:b/>
        </w:rPr>
        <w:t>V</w:t>
      </w:r>
    </w:p>
    <w:p w14:paraId="5E213D02" w14:textId="77777777" w:rsidR="00F16166" w:rsidRPr="009915F8" w:rsidRDefault="00F16166" w:rsidP="00F16166">
      <w:pPr>
        <w:pStyle w:val="Zhlav"/>
        <w:jc w:val="center"/>
        <w:rPr>
          <w:b/>
          <w:bCs/>
        </w:rPr>
      </w:pPr>
      <w:r w:rsidRPr="00875225">
        <w:rPr>
          <w:b/>
          <w:bCs/>
        </w:rPr>
        <w:t xml:space="preserve">Uveřejnění smlouvy a skutečně uhrazené ceny </w:t>
      </w:r>
      <w:r w:rsidRPr="009915F8">
        <w:rPr>
          <w:b/>
          <w:bCs/>
        </w:rPr>
        <w:t xml:space="preserve">za plnění smlouvy </w:t>
      </w:r>
    </w:p>
    <w:p w14:paraId="3C2E631F" w14:textId="6FAF3997" w:rsidR="00F16166" w:rsidRPr="009915F8" w:rsidRDefault="00F16166" w:rsidP="008E2993">
      <w:pPr>
        <w:pStyle w:val="Odstavec-slovan"/>
        <w:widowControl w:val="0"/>
        <w:numPr>
          <w:ilvl w:val="0"/>
          <w:numId w:val="17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 xml:space="preserve">Zhotovitel si je vědom zákonné povinnosti objednatele uveřejnit na svém profilu tuto smlouvu včetně všech jejích případných změn a dodatků </w:t>
      </w:r>
      <w:r w:rsidRPr="009915F8">
        <w:rPr>
          <w:rFonts w:ascii="Times New Roman" w:hAnsi="Times New Roman"/>
          <w:bCs/>
          <w:sz w:val="24"/>
          <w:szCs w:val="24"/>
        </w:rPr>
        <w:t>a výši skutečně uhrazené ceny za</w:t>
      </w:r>
      <w:r w:rsidR="00AA2D51" w:rsidRPr="009915F8">
        <w:rPr>
          <w:rFonts w:ascii="Times New Roman" w:hAnsi="Times New Roman"/>
          <w:bCs/>
          <w:sz w:val="24"/>
          <w:szCs w:val="24"/>
        </w:rPr>
        <w:t> </w:t>
      </w:r>
      <w:r w:rsidRPr="009915F8">
        <w:rPr>
          <w:rFonts w:ascii="Times New Roman" w:hAnsi="Times New Roman"/>
          <w:bCs/>
          <w:sz w:val="24"/>
          <w:szCs w:val="24"/>
        </w:rPr>
        <w:t>plnění této smlouvy</w:t>
      </w:r>
      <w:r w:rsidRPr="009915F8">
        <w:rPr>
          <w:rFonts w:ascii="Times New Roman" w:hAnsi="Times New Roman"/>
          <w:sz w:val="24"/>
          <w:szCs w:val="24"/>
        </w:rPr>
        <w:t>.</w:t>
      </w:r>
    </w:p>
    <w:p w14:paraId="5A9D7D98" w14:textId="64190703" w:rsidR="00F16166" w:rsidRPr="009915F8" w:rsidRDefault="00E7067A" w:rsidP="008E2993">
      <w:pPr>
        <w:pStyle w:val="Odstavec-slovan"/>
        <w:widowControl w:val="0"/>
        <w:numPr>
          <w:ilvl w:val="0"/>
          <w:numId w:val="0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2.</w:t>
      </w:r>
      <w:r w:rsidRPr="009915F8">
        <w:rPr>
          <w:rFonts w:ascii="Times New Roman" w:hAnsi="Times New Roman"/>
          <w:sz w:val="24"/>
          <w:szCs w:val="24"/>
        </w:rPr>
        <w:tab/>
      </w:r>
      <w:r w:rsidR="00F16166" w:rsidRPr="009915F8">
        <w:rPr>
          <w:rFonts w:ascii="Times New Roman" w:hAnsi="Times New Roman"/>
          <w:sz w:val="24"/>
          <w:szCs w:val="24"/>
        </w:rPr>
        <w:t>Profilem objednatele je elektronický nástroj, prostřednictvím kterého objednatel, jako veřejný zadavatel dle ZZVZ</w:t>
      </w:r>
      <w:r w:rsidR="00AA2D51" w:rsidRPr="009915F8">
        <w:rPr>
          <w:rFonts w:ascii="Times New Roman" w:hAnsi="Times New Roman"/>
          <w:sz w:val="24"/>
          <w:szCs w:val="24"/>
        </w:rPr>
        <w:t>,</w:t>
      </w:r>
      <w:r w:rsidR="00F16166" w:rsidRPr="009915F8">
        <w:rPr>
          <w:rFonts w:ascii="Times New Roman" w:hAnsi="Times New Roman"/>
          <w:sz w:val="24"/>
          <w:szCs w:val="24"/>
        </w:rPr>
        <w:t xml:space="preserve"> uveřejňuje informace a dokumenty ke svým veřejným zakázkám způsobem, který umožňuje neomezený a přímý dálkový přístup, přičemž profilem objednatele v době uzavření této smlouvy je </w:t>
      </w:r>
      <w:hyperlink r:id="rId9" w:tooltip="https://ezak.cnb.cz/" w:history="1">
        <w:r w:rsidR="00F16166" w:rsidRPr="009915F8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https://ezak.cnb.cz/</w:t>
        </w:r>
      </w:hyperlink>
      <w:r w:rsidR="00F16166" w:rsidRPr="009915F8">
        <w:rPr>
          <w:rFonts w:ascii="Times New Roman" w:hAnsi="Times New Roman"/>
          <w:sz w:val="24"/>
          <w:szCs w:val="24"/>
        </w:rPr>
        <w:t>. </w:t>
      </w:r>
    </w:p>
    <w:p w14:paraId="66E8082F" w14:textId="77777777" w:rsidR="00F16166" w:rsidRPr="009915F8" w:rsidRDefault="00E7067A" w:rsidP="008E2993">
      <w:pPr>
        <w:pStyle w:val="Odstavec-slovan"/>
        <w:widowControl w:val="0"/>
        <w:numPr>
          <w:ilvl w:val="0"/>
          <w:numId w:val="0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3.</w:t>
      </w:r>
      <w:r w:rsidRPr="009915F8">
        <w:rPr>
          <w:rFonts w:ascii="Times New Roman" w:hAnsi="Times New Roman"/>
          <w:sz w:val="24"/>
          <w:szCs w:val="24"/>
        </w:rPr>
        <w:tab/>
      </w:r>
      <w:r w:rsidR="00F16166" w:rsidRPr="009915F8">
        <w:rPr>
          <w:rFonts w:ascii="Times New Roman" w:hAnsi="Times New Roman"/>
          <w:sz w:val="24"/>
          <w:szCs w:val="24"/>
        </w:rPr>
        <w:t>Povinnost uveřejňování dle tohoto článku je objednateli uložena § 219 ZZVZ.</w:t>
      </w:r>
    </w:p>
    <w:p w14:paraId="78C22E62" w14:textId="7C3C1F63" w:rsidR="005B1329" w:rsidRPr="009915F8" w:rsidRDefault="00E7067A" w:rsidP="008E2993">
      <w:pPr>
        <w:pStyle w:val="Odstavec-slovan"/>
        <w:widowControl w:val="0"/>
        <w:numPr>
          <w:ilvl w:val="0"/>
          <w:numId w:val="0"/>
        </w:numPr>
        <w:spacing w:before="120" w:after="0" w:line="240" w:lineRule="auto"/>
        <w:ind w:left="357" w:hanging="357"/>
        <w:jc w:val="both"/>
        <w:rPr>
          <w:highlight w:val="yellow"/>
        </w:rPr>
      </w:pPr>
      <w:r w:rsidRPr="009915F8">
        <w:rPr>
          <w:rFonts w:ascii="Times New Roman" w:hAnsi="Times New Roman"/>
          <w:sz w:val="24"/>
          <w:szCs w:val="24"/>
        </w:rPr>
        <w:t>4.</w:t>
      </w:r>
      <w:r w:rsidRPr="009915F8">
        <w:rPr>
          <w:rFonts w:ascii="Times New Roman" w:hAnsi="Times New Roman"/>
          <w:sz w:val="24"/>
          <w:szCs w:val="24"/>
        </w:rPr>
        <w:tab/>
      </w:r>
      <w:r w:rsidR="00F16166" w:rsidRPr="009915F8">
        <w:rPr>
          <w:rFonts w:ascii="Times New Roman" w:hAnsi="Times New Roman"/>
          <w:sz w:val="24"/>
          <w:szCs w:val="24"/>
        </w:rPr>
        <w:t>Uveřejňování bude prováděno dle ZZVZ a příslušného prováděcího předpisu k ZZVZ.</w:t>
      </w:r>
    </w:p>
    <w:p w14:paraId="4C7A50D3" w14:textId="2051A88C" w:rsidR="005B1329" w:rsidRPr="009915F8" w:rsidRDefault="005B1329" w:rsidP="008E2993">
      <w:pPr>
        <w:pStyle w:val="Zkladntext"/>
        <w:widowControl w:val="0"/>
        <w:spacing w:before="360"/>
        <w:jc w:val="center"/>
        <w:rPr>
          <w:b/>
        </w:rPr>
      </w:pPr>
      <w:r w:rsidRPr="009915F8">
        <w:rPr>
          <w:b/>
        </w:rPr>
        <w:t>Článek X</w:t>
      </w:r>
      <w:r w:rsidR="00E76A66" w:rsidRPr="009915F8">
        <w:rPr>
          <w:b/>
        </w:rPr>
        <w:t>V</w:t>
      </w:r>
      <w:r w:rsidR="00CF7222" w:rsidRPr="009915F8">
        <w:rPr>
          <w:b/>
        </w:rPr>
        <w:t>I</w:t>
      </w:r>
    </w:p>
    <w:p w14:paraId="0B7B85CC" w14:textId="77777777" w:rsidR="005B1329" w:rsidRPr="009915F8" w:rsidRDefault="005B1329" w:rsidP="008E2993">
      <w:pPr>
        <w:pStyle w:val="Zkladntext"/>
        <w:widowControl w:val="0"/>
        <w:jc w:val="center"/>
        <w:rPr>
          <w:b/>
        </w:rPr>
      </w:pPr>
      <w:r w:rsidRPr="009915F8">
        <w:rPr>
          <w:b/>
        </w:rPr>
        <w:t>Závěrečná ustanovení</w:t>
      </w:r>
    </w:p>
    <w:p w14:paraId="2D572331" w14:textId="77777777" w:rsidR="00CF7222" w:rsidRPr="009915F8" w:rsidRDefault="00CF7222" w:rsidP="008E2993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9915F8">
        <w:t>Smlouva nabývá platnosti a účinnosti dnem jejího podpisu oprávněnými zástupci obou smluvních stran.</w:t>
      </w:r>
    </w:p>
    <w:p w14:paraId="02EDE07A" w14:textId="0CE6B717" w:rsidR="00CF7222" w:rsidRPr="009915F8" w:rsidRDefault="00CF7222" w:rsidP="008E2993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9915F8">
        <w:t>Smlouvu je možno měnit nebo doplňovat pouze formou písemných, vzestupně číslovaných dodatků podepsaných oprávněnými zástupci obou smluvních stran, není-li ve smlouvě uvedeno jinak. Dodatek v elektronické podobě se považuje za řádně podepsaný objednatelem, je-li podepsán kvalifikovanými elektronickými podpisy.</w:t>
      </w:r>
    </w:p>
    <w:p w14:paraId="7AC95B58" w14:textId="77777777" w:rsidR="00CF7222" w:rsidRPr="009915F8" w:rsidRDefault="00CF7222" w:rsidP="008E2993">
      <w:pPr>
        <w:pStyle w:val="Zhlav"/>
        <w:widowControl w:val="0"/>
        <w:numPr>
          <w:ilvl w:val="0"/>
          <w:numId w:val="4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9915F8">
        <w:t>Závazkový vztah založený touto smlouvou se řídí českým právním řádem, zejména občanským zákoníkem.</w:t>
      </w:r>
    </w:p>
    <w:p w14:paraId="19C23390" w14:textId="77777777" w:rsidR="00CF7222" w:rsidRPr="009915F8" w:rsidRDefault="00CF7222" w:rsidP="008E2993">
      <w:pPr>
        <w:pStyle w:val="Zhlav"/>
        <w:widowControl w:val="0"/>
        <w:numPr>
          <w:ilvl w:val="0"/>
          <w:numId w:val="4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9915F8">
        <w:t>Spory vyplývající z této smlouvy budou řešeny především dohodou smluvních stran. Nebude-li možné dosáhnout dohody, bude spor řešen před místně a věcně příslušným soudem České republiky, a to výlučně podle českého práva.</w:t>
      </w:r>
    </w:p>
    <w:p w14:paraId="4A40D7C8" w14:textId="77777777" w:rsidR="00CF7222" w:rsidRPr="009915F8" w:rsidRDefault="00CF7222" w:rsidP="008E2993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9915F8">
        <w:rPr>
          <w:bCs/>
        </w:rPr>
        <w:t>Tato smlouva je sepsána v českém jazyce. Veškerá komunikace mezi smluvními stranami vztahující se k této smlouvě bude probíhat v českém nebo slovenském jazyce, nebude-li pověřenými osobami smluvních stran v konkrétním případě dohodnuto jinak.</w:t>
      </w:r>
    </w:p>
    <w:p w14:paraId="34A2DD89" w14:textId="77777777" w:rsidR="00CF7222" w:rsidRPr="009915F8" w:rsidRDefault="00CF7222" w:rsidP="008E2993">
      <w:pPr>
        <w:pStyle w:val="Odstavec-slovan"/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before="12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9915F8">
        <w:rPr>
          <w:rFonts w:ascii="Times New Roman" w:hAnsi="Times New Roman"/>
          <w:sz w:val="24"/>
        </w:rPr>
        <w:t>Práva a povinnosti vzniklé z této smlouvy mohou být postoupena pouze po předchozím písemném souhlasu druhé smluvní strany. Za písemnou formu se nepovažuje e-mail či jiné elektronické zprávy.</w:t>
      </w:r>
    </w:p>
    <w:p w14:paraId="6719AE5A" w14:textId="5CEAE202" w:rsidR="00CF7222" w:rsidRPr="009915F8" w:rsidRDefault="00CF7222" w:rsidP="008E2993">
      <w:pPr>
        <w:pStyle w:val="Odstavec-slovan"/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before="12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9915F8">
        <w:rPr>
          <w:rFonts w:ascii="Times New Roman" w:hAnsi="Times New Roman"/>
          <w:sz w:val="24"/>
        </w:rPr>
        <w:t xml:space="preserve">Smluvní strany vylučují uplatnění ustanovení § </w:t>
      </w:r>
      <w:smartTag w:uri="urn:schemas-microsoft-com:office:smarttags" w:element="metricconverter">
        <w:smartTagPr>
          <w:attr w:name="ProductID" w:val="1765 a"/>
        </w:smartTagPr>
        <w:r w:rsidRPr="009915F8">
          <w:rPr>
            <w:rFonts w:ascii="Times New Roman" w:hAnsi="Times New Roman"/>
            <w:sz w:val="24"/>
          </w:rPr>
          <w:t>1765 a</w:t>
        </w:r>
      </w:smartTag>
      <w:r w:rsidRPr="009915F8">
        <w:rPr>
          <w:rFonts w:ascii="Times New Roman" w:hAnsi="Times New Roman"/>
          <w:sz w:val="24"/>
        </w:rPr>
        <w:t xml:space="preserve"> § </w:t>
      </w:r>
      <w:smartTag w:uri="urn:schemas-microsoft-com:office:smarttags" w:element="metricconverter">
        <w:smartTagPr>
          <w:attr w:name="ProductID" w:val="1766 a"/>
        </w:smartTagPr>
        <w:r w:rsidRPr="009915F8">
          <w:rPr>
            <w:rFonts w:ascii="Times New Roman" w:hAnsi="Times New Roman"/>
            <w:sz w:val="24"/>
          </w:rPr>
          <w:t>1766 a</w:t>
        </w:r>
      </w:smartTag>
      <w:r w:rsidRPr="009915F8">
        <w:rPr>
          <w:rFonts w:ascii="Times New Roman" w:hAnsi="Times New Roman"/>
          <w:sz w:val="24"/>
        </w:rPr>
        <w:t xml:space="preserve"> § 2620 občanského zákoníku na svůj smluvní vztah založený touto smlouvou, čímž se ruší nárok </w:t>
      </w:r>
      <w:r w:rsidR="00A32CB8">
        <w:rPr>
          <w:rFonts w:ascii="Times New Roman" w:hAnsi="Times New Roman"/>
          <w:sz w:val="24"/>
        </w:rPr>
        <w:t>zhotovitele</w:t>
      </w:r>
      <w:r w:rsidR="00A32CB8" w:rsidRPr="009915F8">
        <w:rPr>
          <w:rFonts w:ascii="Times New Roman" w:hAnsi="Times New Roman"/>
          <w:sz w:val="24"/>
        </w:rPr>
        <w:t xml:space="preserve"> </w:t>
      </w:r>
      <w:r w:rsidRPr="009915F8">
        <w:rPr>
          <w:rFonts w:ascii="Times New Roman" w:hAnsi="Times New Roman"/>
          <w:sz w:val="24"/>
        </w:rPr>
        <w:t xml:space="preserve">na jednání podle § 1765 odst. 1 občanského zákoníku. </w:t>
      </w:r>
      <w:r w:rsidR="00A32CB8">
        <w:rPr>
          <w:rFonts w:ascii="Times New Roman" w:hAnsi="Times New Roman"/>
          <w:sz w:val="24"/>
        </w:rPr>
        <w:t>Zhotovitel</w:t>
      </w:r>
      <w:r w:rsidR="00A32CB8" w:rsidRPr="009915F8">
        <w:rPr>
          <w:rFonts w:ascii="Times New Roman" w:hAnsi="Times New Roman"/>
          <w:sz w:val="24"/>
        </w:rPr>
        <w:t xml:space="preserve"> </w:t>
      </w:r>
      <w:r w:rsidRPr="009915F8">
        <w:rPr>
          <w:rFonts w:ascii="Times New Roman" w:hAnsi="Times New Roman"/>
          <w:sz w:val="24"/>
        </w:rPr>
        <w:t>tímto přebírá nebezpečí změny okolností dle § 1765 odst. 2 občanského zákoníku.</w:t>
      </w:r>
    </w:p>
    <w:p w14:paraId="5F42ADE0" w14:textId="77777777" w:rsidR="00CF7222" w:rsidRPr="009915F8" w:rsidRDefault="00CF7222" w:rsidP="008E2993">
      <w:pPr>
        <w:pStyle w:val="Odstavec-slovan"/>
        <w:widowControl w:val="0"/>
        <w:numPr>
          <w:ilvl w:val="0"/>
          <w:numId w:val="4"/>
        </w:numPr>
        <w:tabs>
          <w:tab w:val="clear" w:pos="360"/>
          <w:tab w:val="num" w:pos="426"/>
          <w:tab w:val="num" w:pos="2160"/>
        </w:tabs>
        <w:spacing w:before="12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9915F8">
        <w:rPr>
          <w:rFonts w:ascii="Times New Roman" w:hAnsi="Times New Roman"/>
          <w:sz w:val="24"/>
        </w:rPr>
        <w:lastRenderedPageBreak/>
        <w:t>Odpověď stran této smlouvy podle § 1740 odst. 3 občanského zákoníku s dodatkem nebo odchylkou není přijetím nabídky, ani když podstatně nemění podmínky nabídky.</w:t>
      </w:r>
    </w:p>
    <w:p w14:paraId="1C155BE5" w14:textId="77777777" w:rsidR="00CF7222" w:rsidRPr="009915F8" w:rsidRDefault="00CF7222" w:rsidP="008E2993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9915F8">
        <w:t>Uplatnění domněnky doby dojití dle § 573 občanského zákoníku se vylučuje.</w:t>
      </w:r>
    </w:p>
    <w:p w14:paraId="51B43E78" w14:textId="362A5F25" w:rsidR="00CF7222" w:rsidRPr="009915F8" w:rsidRDefault="00CF7222" w:rsidP="008E2993">
      <w:pPr>
        <w:pStyle w:val="Zhlav"/>
        <w:widowControl w:val="0"/>
        <w:numPr>
          <w:ilvl w:val="0"/>
          <w:numId w:val="4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9915F8">
        <w:t xml:space="preserve">Ukončením smlouvy nejsou dotčena ustanovení smlouvy týkající se nároků z odpovědnosti za vady, nároků z odpovědnosti za škodu a nároků ze smluvních pokut, závazku mlčenlivosti ani další ustanovení, z jejichž povahy vyplývá, že mají trvat i po zániku účinnosti smlouvy. </w:t>
      </w:r>
    </w:p>
    <w:p w14:paraId="1290DD1F" w14:textId="2EC850FB" w:rsidR="00102772" w:rsidRPr="009915F8" w:rsidRDefault="00102772" w:rsidP="008E2993">
      <w:pPr>
        <w:pStyle w:val="Zhlav"/>
        <w:widowControl w:val="0"/>
        <w:numPr>
          <w:ilvl w:val="0"/>
          <w:numId w:val="4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9915F8">
        <w:t>Nedílnou součástí smlouvy jsou všechny její přílohy – v případě rozporu mezi některými ustanoveními smlouvy a jejími přílohami má přednost smlouva, nedohodnou-li se smluvní strany (pověřené osoby smluvních stran) v konkrétním případě jinak.</w:t>
      </w:r>
    </w:p>
    <w:p w14:paraId="472E27C8" w14:textId="3177A6A5" w:rsidR="00CF7222" w:rsidRPr="009915F8" w:rsidRDefault="00CF7222" w:rsidP="000B28A6">
      <w:pPr>
        <w:pStyle w:val="Zhlav"/>
        <w:numPr>
          <w:ilvl w:val="0"/>
          <w:numId w:val="4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9915F8">
        <w:rPr>
          <w:highlight w:val="cyan"/>
        </w:rPr>
        <w:t>Smlouva je vyhotovena ve třech stejnopisech s platností originálu, z nichž objednatel obdrží dva stejnopisy a zhotovitel jeden stejnopis.</w:t>
      </w:r>
      <w:r w:rsidR="00E91533">
        <w:rPr>
          <w:highlight w:val="cyan"/>
        </w:rPr>
        <w:t xml:space="preserve"> </w:t>
      </w:r>
      <w:r w:rsidRPr="009915F8">
        <w:rPr>
          <w:highlight w:val="cyan"/>
        </w:rPr>
        <w:t>/</w:t>
      </w:r>
      <w:r w:rsidR="00E91533">
        <w:rPr>
          <w:highlight w:val="cyan"/>
        </w:rPr>
        <w:t xml:space="preserve"> </w:t>
      </w:r>
      <w:r w:rsidRPr="009915F8">
        <w:rPr>
          <w:highlight w:val="cyan"/>
        </w:rPr>
        <w:t xml:space="preserve">Smlouva je vyhotovena v elektronické podobě, přičemž každá ze smluvních stran obdrží vyhotovení smlouvy opatřené elektronickými podpisy </w:t>
      </w:r>
      <w:r w:rsidRPr="009915F8">
        <w:rPr>
          <w:b/>
          <w:i/>
          <w:highlight w:val="cyan"/>
        </w:rPr>
        <w:t>(před uzavřením smlouvy bude zvolena varianta dle dohody smluvních stran)</w:t>
      </w:r>
      <w:r w:rsidRPr="009915F8">
        <w:t>.</w:t>
      </w:r>
    </w:p>
    <w:p w14:paraId="617C0915" w14:textId="77777777" w:rsidR="003E2C9F" w:rsidRPr="009915F8" w:rsidRDefault="003E2C9F" w:rsidP="00394D0E">
      <w:pPr>
        <w:rPr>
          <w:u w:val="single"/>
        </w:rPr>
      </w:pPr>
    </w:p>
    <w:p w14:paraId="6E755C4B" w14:textId="77777777" w:rsidR="005A29B9" w:rsidRPr="009915F8" w:rsidRDefault="005B1329" w:rsidP="00394D0E">
      <w:pPr>
        <w:rPr>
          <w:u w:val="single"/>
        </w:rPr>
      </w:pPr>
      <w:r w:rsidRPr="009915F8">
        <w:rPr>
          <w:u w:val="single"/>
        </w:rPr>
        <w:t>Přílohy</w:t>
      </w:r>
      <w:r w:rsidR="00312170" w:rsidRPr="009915F8">
        <w:rPr>
          <w:u w:val="single"/>
        </w:rPr>
        <w:t>:</w:t>
      </w:r>
    </w:p>
    <w:p w14:paraId="27629824" w14:textId="6F741CC6" w:rsidR="000A2252" w:rsidRPr="009915F8" w:rsidRDefault="000A2252" w:rsidP="00F5283D">
      <w:pPr>
        <w:tabs>
          <w:tab w:val="left" w:pos="284"/>
        </w:tabs>
        <w:ind w:left="709" w:hanging="709"/>
        <w:jc w:val="both"/>
        <w:rPr>
          <w:b/>
          <w:i/>
        </w:rPr>
      </w:pPr>
      <w:r w:rsidRPr="009915F8">
        <w:t>1</w:t>
      </w:r>
      <w:r w:rsidR="009302D9">
        <w:t>.</w:t>
      </w:r>
      <w:r w:rsidRPr="009915F8">
        <w:t xml:space="preserve"> </w:t>
      </w:r>
      <w:r w:rsidRPr="009915F8">
        <w:tab/>
        <w:t xml:space="preserve">Projektová dokumentace </w:t>
      </w:r>
      <w:r w:rsidR="00F5283D" w:rsidRPr="009915F8">
        <w:rPr>
          <w:b/>
          <w:i/>
        </w:rPr>
        <w:t xml:space="preserve">(volně připojená příloha)  </w:t>
      </w:r>
    </w:p>
    <w:p w14:paraId="0C737054" w14:textId="0B082910" w:rsidR="000A2252" w:rsidRPr="009915F8" w:rsidRDefault="000A2252" w:rsidP="00BE2C2C">
      <w:pPr>
        <w:ind w:left="284" w:hanging="284"/>
        <w:jc w:val="both"/>
        <w:rPr>
          <w:b/>
          <w:i/>
        </w:rPr>
      </w:pPr>
      <w:r w:rsidRPr="009915F8">
        <w:t>2.</w:t>
      </w:r>
      <w:r w:rsidR="00A85925" w:rsidRPr="009915F8">
        <w:t xml:space="preserve"> </w:t>
      </w:r>
      <w:r w:rsidR="00A85925" w:rsidRPr="009915F8">
        <w:tab/>
      </w:r>
      <w:r w:rsidR="004C6789" w:rsidRPr="009915F8">
        <w:t>Rozpočet díla – v</w:t>
      </w:r>
      <w:r w:rsidR="00B31421" w:rsidRPr="009915F8">
        <w:t>ýkaz výměr</w:t>
      </w:r>
      <w:r w:rsidR="000C7298" w:rsidRPr="009915F8">
        <w:t xml:space="preserve"> </w:t>
      </w:r>
      <w:r w:rsidR="00235CF0" w:rsidRPr="009915F8">
        <w:rPr>
          <w:b/>
          <w:i/>
          <w:highlight w:val="cyan"/>
        </w:rPr>
        <w:t>(bude doplněno z nabídky vybraného dodavatele)</w:t>
      </w:r>
    </w:p>
    <w:p w14:paraId="5306E915" w14:textId="029D7626" w:rsidR="00BE2C2C" w:rsidRPr="009915F8" w:rsidRDefault="006A18B9" w:rsidP="00BE2C2C">
      <w:pPr>
        <w:ind w:left="284" w:hanging="284"/>
        <w:jc w:val="both"/>
      </w:pPr>
      <w:r>
        <w:t>3</w:t>
      </w:r>
      <w:r w:rsidR="000A2252" w:rsidRPr="009915F8">
        <w:t>.</w:t>
      </w:r>
      <w:r w:rsidR="000A2252" w:rsidRPr="009915F8">
        <w:tab/>
      </w:r>
      <w:r w:rsidR="00BE2C2C" w:rsidRPr="009915F8">
        <w:rPr>
          <w:bCs/>
          <w:iCs/>
        </w:rPr>
        <w:t>Vzor návrhu změnového listu</w:t>
      </w:r>
    </w:p>
    <w:p w14:paraId="70AD879A" w14:textId="0F21D991" w:rsidR="00FE0E23" w:rsidRPr="009915F8" w:rsidRDefault="006A18B9" w:rsidP="00EA7306">
      <w:pPr>
        <w:ind w:left="284" w:hanging="284"/>
        <w:jc w:val="both"/>
      </w:pPr>
      <w:r>
        <w:t>4</w:t>
      </w:r>
      <w:r w:rsidR="00BE2C2C" w:rsidRPr="009915F8">
        <w:t>.</w:t>
      </w:r>
      <w:r w:rsidR="00BE2C2C" w:rsidRPr="009915F8">
        <w:tab/>
      </w:r>
      <w:r w:rsidR="000A2252" w:rsidRPr="009915F8">
        <w:t>Bezpečnostní požadavky objednatele</w:t>
      </w:r>
    </w:p>
    <w:p w14:paraId="06882FAD" w14:textId="77777777" w:rsidR="001A4C86" w:rsidRDefault="001A4C86" w:rsidP="00E92845"/>
    <w:p w14:paraId="2B294272" w14:textId="77777777" w:rsidR="00F23312" w:rsidRDefault="00F23312" w:rsidP="006F089E">
      <w:pPr>
        <w:jc w:val="both"/>
        <w:rPr>
          <w:color w:val="000000"/>
        </w:rPr>
      </w:pPr>
    </w:p>
    <w:p w14:paraId="1B6EBA43" w14:textId="77777777" w:rsidR="00F23312" w:rsidRDefault="00F23312" w:rsidP="006F089E">
      <w:pPr>
        <w:jc w:val="both"/>
        <w:rPr>
          <w:color w:val="000000"/>
        </w:rPr>
      </w:pPr>
    </w:p>
    <w:p w14:paraId="1CE5A397" w14:textId="2D9DD7DB" w:rsidR="005B1329" w:rsidRDefault="005B1329" w:rsidP="006F089E">
      <w:pPr>
        <w:jc w:val="both"/>
        <w:rPr>
          <w:color w:val="000000"/>
        </w:rPr>
      </w:pPr>
      <w:r>
        <w:rPr>
          <w:color w:val="000000"/>
        </w:rPr>
        <w:t>V</w:t>
      </w:r>
      <w:r w:rsidR="00935625">
        <w:rPr>
          <w:color w:val="000000"/>
        </w:rPr>
        <w:t> </w:t>
      </w:r>
      <w:r w:rsidR="00794362">
        <w:rPr>
          <w:color w:val="000000"/>
        </w:rPr>
        <w:t>Praze</w:t>
      </w:r>
      <w:r w:rsidR="00EB2F61">
        <w:rPr>
          <w:color w:val="000000"/>
        </w:rPr>
        <w:t xml:space="preserve"> dne: ……………… </w:t>
      </w:r>
      <w:r w:rsidR="00EB2F61">
        <w:rPr>
          <w:color w:val="000000"/>
        </w:rPr>
        <w:tab/>
      </w:r>
      <w:r w:rsidR="00EB2F61">
        <w:rPr>
          <w:color w:val="000000"/>
        </w:rPr>
        <w:tab/>
      </w:r>
      <w:r w:rsidR="00794362">
        <w:rPr>
          <w:color w:val="000000"/>
        </w:rPr>
        <w:tab/>
      </w:r>
      <w:r>
        <w:rPr>
          <w:color w:val="000000"/>
        </w:rPr>
        <w:tab/>
        <w:t>V</w:t>
      </w:r>
      <w:r w:rsidR="007B0BF2">
        <w:rPr>
          <w:color w:val="000000"/>
        </w:rPr>
        <w:t> </w:t>
      </w:r>
      <w:r w:rsidR="00EB2F61">
        <w:rPr>
          <w:color w:val="000000"/>
        </w:rPr>
        <w:t xml:space="preserve">……………… </w:t>
      </w:r>
      <w:r w:rsidR="000846ED">
        <w:rPr>
          <w:color w:val="000000"/>
        </w:rPr>
        <w:t>d</w:t>
      </w:r>
      <w:r w:rsidR="00626AA7">
        <w:rPr>
          <w:color w:val="000000"/>
        </w:rPr>
        <w:t>ne:</w:t>
      </w:r>
      <w:r w:rsidR="00EB2F61">
        <w:rPr>
          <w:color w:val="000000"/>
        </w:rPr>
        <w:t xml:space="preserve"> ………………</w:t>
      </w:r>
    </w:p>
    <w:p w14:paraId="0BCBD066" w14:textId="77777777" w:rsidR="00124456" w:rsidRDefault="00124456"/>
    <w:p w14:paraId="25069A05" w14:textId="23B9106F" w:rsidR="005B1329" w:rsidRDefault="00935625">
      <w:r>
        <w:t>Za objednatele:</w:t>
      </w:r>
      <w:r>
        <w:tab/>
      </w:r>
      <w:r>
        <w:tab/>
      </w:r>
      <w:r>
        <w:tab/>
      </w:r>
      <w:r>
        <w:tab/>
      </w:r>
      <w:r w:rsidR="00EB2F61">
        <w:tab/>
      </w:r>
      <w:r w:rsidR="005B1329">
        <w:t>Za zhotovitele:</w:t>
      </w:r>
    </w:p>
    <w:p w14:paraId="094F77CE" w14:textId="1053BA70" w:rsidR="005B1329" w:rsidRDefault="005B1329">
      <w:pPr>
        <w:jc w:val="both"/>
        <w:rPr>
          <w:color w:val="000000"/>
        </w:rPr>
      </w:pPr>
    </w:p>
    <w:p w14:paraId="77240D1C" w14:textId="77777777" w:rsidR="00EB2F61" w:rsidRDefault="00EB2F61">
      <w:pPr>
        <w:jc w:val="both"/>
        <w:rPr>
          <w:color w:val="000000"/>
        </w:rPr>
      </w:pPr>
    </w:p>
    <w:p w14:paraId="48B3BFF9" w14:textId="77777777" w:rsidR="00406CE2" w:rsidRDefault="00406CE2">
      <w:pPr>
        <w:jc w:val="both"/>
        <w:rPr>
          <w:color w:val="000000"/>
        </w:rPr>
      </w:pPr>
    </w:p>
    <w:p w14:paraId="32D89EC1" w14:textId="77777777" w:rsidR="005B1329" w:rsidRDefault="005B1329">
      <w:pPr>
        <w:jc w:val="both"/>
        <w:rPr>
          <w:color w:val="000000"/>
        </w:rPr>
      </w:pPr>
      <w:r>
        <w:rPr>
          <w:color w:val="000000"/>
        </w:rPr>
        <w:t>……………………………..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F0FB6">
        <w:rPr>
          <w:color w:val="000000"/>
          <w:highlight w:val="yellow"/>
        </w:rPr>
        <w:t>……………………………….</w:t>
      </w:r>
    </w:p>
    <w:p w14:paraId="3B4F3026" w14:textId="77777777" w:rsidR="00E8614F" w:rsidRPr="00AF0FB6" w:rsidRDefault="00935625">
      <w:pPr>
        <w:rPr>
          <w:b/>
          <w:i/>
          <w:color w:val="000000"/>
        </w:rPr>
      </w:pPr>
      <w:r>
        <w:t>Ing. Zdeněk</w:t>
      </w:r>
      <w:r w:rsidR="008B681B">
        <w:t xml:space="preserve"> Virius</w:t>
      </w:r>
      <w:r w:rsidR="005B1329">
        <w:rPr>
          <w:color w:val="000000"/>
        </w:rPr>
        <w:tab/>
      </w:r>
      <w:r w:rsidR="005B1329">
        <w:rPr>
          <w:color w:val="000000"/>
        </w:rPr>
        <w:tab/>
      </w:r>
      <w:r w:rsidR="005B1329">
        <w:rPr>
          <w:color w:val="000000"/>
        </w:rPr>
        <w:tab/>
      </w:r>
      <w:r w:rsidR="005B1329">
        <w:rPr>
          <w:color w:val="000000"/>
        </w:rPr>
        <w:tab/>
      </w:r>
      <w:r w:rsidR="005B1329">
        <w:rPr>
          <w:color w:val="000000"/>
        </w:rPr>
        <w:tab/>
      </w:r>
      <w:r w:rsidR="00AF0FB6" w:rsidRPr="00AF0FB6">
        <w:rPr>
          <w:b/>
          <w:i/>
          <w:color w:val="000000"/>
          <w:highlight w:val="yellow"/>
        </w:rPr>
        <w:t xml:space="preserve">(doplní </w:t>
      </w:r>
      <w:r w:rsidR="005A7AF8" w:rsidRPr="005A7AF8">
        <w:rPr>
          <w:b/>
          <w:i/>
          <w:color w:val="000000"/>
          <w:highlight w:val="yellow"/>
        </w:rPr>
        <w:t>dodavatel</w:t>
      </w:r>
      <w:r w:rsidR="00AF0FB6" w:rsidRPr="005A7AF8">
        <w:rPr>
          <w:b/>
          <w:i/>
          <w:color w:val="000000"/>
          <w:highlight w:val="yellow"/>
        </w:rPr>
        <w:t>)</w:t>
      </w:r>
    </w:p>
    <w:p w14:paraId="67F6FA11" w14:textId="0B0EF936" w:rsidR="005B1329" w:rsidRDefault="008B681B">
      <w:pPr>
        <w:rPr>
          <w:color w:val="000000"/>
        </w:rPr>
      </w:pPr>
      <w:r>
        <w:t>ředitel sekce správní</w:t>
      </w:r>
    </w:p>
    <w:p w14:paraId="08E45D55" w14:textId="77777777" w:rsidR="00600944" w:rsidRDefault="00600944">
      <w:pPr>
        <w:rPr>
          <w:color w:val="000000"/>
        </w:rPr>
      </w:pPr>
    </w:p>
    <w:p w14:paraId="3BDD42B9" w14:textId="60AB5FD0" w:rsidR="00406CE2" w:rsidRDefault="00406CE2">
      <w:pPr>
        <w:rPr>
          <w:color w:val="000000"/>
        </w:rPr>
      </w:pPr>
    </w:p>
    <w:p w14:paraId="29879E95" w14:textId="77777777" w:rsidR="00EB2F61" w:rsidRDefault="00EB2F61">
      <w:pPr>
        <w:rPr>
          <w:color w:val="000000"/>
        </w:rPr>
      </w:pPr>
    </w:p>
    <w:p w14:paraId="32557991" w14:textId="77777777" w:rsidR="005B1329" w:rsidRDefault="005B1329">
      <w:pPr>
        <w:rPr>
          <w:color w:val="000000"/>
        </w:rPr>
      </w:pPr>
      <w:r>
        <w:rPr>
          <w:color w:val="000000"/>
        </w:rPr>
        <w:t>……………………………..</w:t>
      </w:r>
    </w:p>
    <w:p w14:paraId="142578A9" w14:textId="77777777" w:rsidR="005B1329" w:rsidRDefault="008B681B">
      <w:pPr>
        <w:rPr>
          <w:color w:val="000000"/>
        </w:rPr>
      </w:pPr>
      <w:r>
        <w:rPr>
          <w:color w:val="000000"/>
        </w:rPr>
        <w:t xml:space="preserve">Ing. </w:t>
      </w:r>
      <w:r w:rsidR="008D76D5">
        <w:rPr>
          <w:color w:val="000000"/>
        </w:rPr>
        <w:t>Jakub Janák</w:t>
      </w:r>
    </w:p>
    <w:p w14:paraId="3653DF7E" w14:textId="45D15685" w:rsidR="00215729" w:rsidRDefault="00E8614F" w:rsidP="00EB2F61">
      <w:pPr>
        <w:pStyle w:val="Zhlav"/>
        <w:tabs>
          <w:tab w:val="clear" w:pos="4536"/>
          <w:tab w:val="clear" w:pos="9072"/>
        </w:tabs>
      </w:pPr>
      <w:r>
        <w:t>ředitel odboru technického</w:t>
      </w:r>
    </w:p>
    <w:p w14:paraId="15984B09" w14:textId="77777777" w:rsidR="00CF7222" w:rsidRDefault="00CF7222" w:rsidP="00EB2F61">
      <w:pPr>
        <w:pStyle w:val="Zhlav"/>
        <w:tabs>
          <w:tab w:val="clear" w:pos="4536"/>
          <w:tab w:val="clear" w:pos="9072"/>
        </w:tabs>
        <w:sectPr w:rsidR="00CF7222" w:rsidSect="007C64C8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050B5D4" w14:textId="3798CCB2" w:rsidR="001C692E" w:rsidRPr="008E2993" w:rsidRDefault="006A18B9" w:rsidP="00F66E35">
      <w:pPr>
        <w:pStyle w:val="Zhlav"/>
        <w:tabs>
          <w:tab w:val="clear" w:pos="4536"/>
          <w:tab w:val="clear" w:pos="9072"/>
        </w:tabs>
        <w:ind w:left="6372" w:firstLine="708"/>
        <w:jc w:val="right"/>
        <w:rPr>
          <w:b/>
        </w:rPr>
      </w:pPr>
      <w:r>
        <w:rPr>
          <w:b/>
        </w:rPr>
        <w:lastRenderedPageBreak/>
        <w:t>Příloha č. 3</w:t>
      </w:r>
    </w:p>
    <w:p w14:paraId="435C5D15" w14:textId="77777777" w:rsidR="001C692E" w:rsidRDefault="001C692E" w:rsidP="00F66E35">
      <w:pPr>
        <w:jc w:val="center"/>
        <w:rPr>
          <w:b/>
          <w:sz w:val="28"/>
          <w:szCs w:val="28"/>
        </w:rPr>
      </w:pPr>
      <w:r w:rsidRPr="00CA07CC">
        <w:rPr>
          <w:b/>
          <w:bCs/>
          <w:iCs/>
          <w:sz w:val="28"/>
          <w:szCs w:val="28"/>
        </w:rPr>
        <w:t xml:space="preserve">Vzor </w:t>
      </w:r>
      <w:r>
        <w:rPr>
          <w:b/>
          <w:bCs/>
          <w:iCs/>
          <w:sz w:val="28"/>
          <w:szCs w:val="28"/>
        </w:rPr>
        <w:t xml:space="preserve">návrhu </w:t>
      </w:r>
      <w:r w:rsidRPr="00CA07CC">
        <w:rPr>
          <w:b/>
          <w:bCs/>
          <w:iCs/>
          <w:sz w:val="28"/>
          <w:szCs w:val="28"/>
        </w:rPr>
        <w:t>změnového listu</w:t>
      </w:r>
      <w:r w:rsidRPr="00CA07CC" w:rsidDel="00736A05">
        <w:rPr>
          <w:b/>
          <w:sz w:val="28"/>
          <w:szCs w:val="28"/>
        </w:rPr>
        <w:t xml:space="preserve"> </w:t>
      </w:r>
    </w:p>
    <w:p w14:paraId="496BCB04" w14:textId="77777777" w:rsidR="001C692E" w:rsidRDefault="001C692E" w:rsidP="00F66E35">
      <w:pPr>
        <w:jc w:val="center"/>
        <w:rPr>
          <w:b/>
          <w:sz w:val="28"/>
          <w:szCs w:val="28"/>
        </w:rPr>
      </w:pPr>
    </w:p>
    <w:p w14:paraId="1C3F8209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jc w:val="center"/>
        <w:outlineLvl w:val="0"/>
        <w:rPr>
          <w:b/>
          <w:sz w:val="44"/>
          <w:u w:val="single"/>
        </w:rPr>
      </w:pPr>
      <w:r>
        <w:rPr>
          <w:b/>
          <w:sz w:val="44"/>
          <w:u w:val="single"/>
        </w:rPr>
        <w:t>ZMĚNOVÝ  LIST</w:t>
      </w:r>
    </w:p>
    <w:p w14:paraId="4B6C5DAC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jc w:val="center"/>
      </w:pPr>
      <w:r>
        <w:rPr>
          <w:b/>
          <w:sz w:val="44"/>
        </w:rPr>
        <w:t xml:space="preserve">č. …           </w:t>
      </w:r>
    </w:p>
    <w:p w14:paraId="1752777D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</w:p>
    <w:p w14:paraId="51BEAE61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</w:p>
    <w:p w14:paraId="1B34B361" w14:textId="77777777" w:rsidR="00E36F5B" w:rsidRPr="005020F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sz w:val="20"/>
        </w:rPr>
      </w:pPr>
      <w:r w:rsidRPr="005020FB">
        <w:rPr>
          <w:sz w:val="20"/>
        </w:rPr>
        <w:t>DATUM VYSTAVENÍ NÁVRHU:</w:t>
      </w:r>
    </w:p>
    <w:p w14:paraId="4FD2588B" w14:textId="77777777" w:rsidR="00E36F5B" w:rsidRPr="005020F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</w:p>
    <w:p w14:paraId="539BB133" w14:textId="77777777" w:rsidR="00E36F5B" w:rsidRPr="005020F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sz w:val="20"/>
        </w:rPr>
      </w:pPr>
      <w:r>
        <w:rPr>
          <w:sz w:val="20"/>
        </w:rPr>
        <w:t xml:space="preserve">ČÁST OBJEKTU / PODLAŽÍ / </w:t>
      </w:r>
      <w:r w:rsidRPr="005020FB">
        <w:rPr>
          <w:sz w:val="20"/>
        </w:rPr>
        <w:t>MÍSTNOST:</w:t>
      </w:r>
    </w:p>
    <w:p w14:paraId="16E9D02A" w14:textId="77777777" w:rsidR="00E36F5B" w:rsidRPr="005020F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</w:p>
    <w:p w14:paraId="22E39E8C" w14:textId="77777777" w:rsidR="00E36F5B" w:rsidRPr="005020F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sz w:val="20"/>
        </w:rPr>
      </w:pPr>
    </w:p>
    <w:p w14:paraId="114618AF" w14:textId="77777777" w:rsidR="00E36F5B" w:rsidRPr="00846A04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u w:val="single"/>
        </w:rPr>
      </w:pPr>
      <w:r w:rsidRPr="0021421A">
        <w:rPr>
          <w:sz w:val="20"/>
          <w:u w:val="single"/>
        </w:rPr>
        <w:t>POPIS ZMĚNY / SPECIFIKACE VÍCEPRACÍ / MÉNĚPRACÍ:</w:t>
      </w:r>
    </w:p>
    <w:p w14:paraId="492DB16A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sz w:val="20"/>
        </w:rPr>
      </w:pPr>
    </w:p>
    <w:p w14:paraId="78FC000D" w14:textId="77777777" w:rsidR="00E36F5B" w:rsidRPr="005020F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sz w:val="20"/>
        </w:rPr>
      </w:pPr>
      <w:r>
        <w:rPr>
          <w:sz w:val="20"/>
        </w:rPr>
        <w:t>VLIV NA STANDARD PLNĚNÍ – BEZE ZMĚNY</w:t>
      </w:r>
      <w:r w:rsidRPr="005020FB">
        <w:rPr>
          <w:sz w:val="20"/>
        </w:rPr>
        <w:t xml:space="preserve"> * / ZVÝŠENÍ *</w:t>
      </w:r>
      <w:r>
        <w:rPr>
          <w:sz w:val="20"/>
        </w:rPr>
        <w:t>:</w:t>
      </w:r>
      <w:r w:rsidRPr="005020FB">
        <w:rPr>
          <w:sz w:val="20"/>
        </w:rPr>
        <w:t xml:space="preserve"> </w:t>
      </w:r>
    </w:p>
    <w:p w14:paraId="769AFD0A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</w:p>
    <w:p w14:paraId="32EA4E76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  <w:r>
        <w:rPr>
          <w:sz w:val="20"/>
        </w:rPr>
        <w:t xml:space="preserve">ROZDÍL V CENĚ PLNĚNÍ BEZ DPH -  </w:t>
      </w:r>
      <w:r w:rsidRPr="005020FB">
        <w:rPr>
          <w:sz w:val="20"/>
        </w:rPr>
        <w:t xml:space="preserve">SNÍŽENÍ </w:t>
      </w:r>
      <w:r>
        <w:rPr>
          <w:sz w:val="20"/>
        </w:rPr>
        <w:t>O</w:t>
      </w:r>
      <w:r w:rsidRPr="005020FB">
        <w:rPr>
          <w:sz w:val="20"/>
        </w:rPr>
        <w:t xml:space="preserve">* / </w:t>
      </w:r>
      <w:r>
        <w:rPr>
          <w:sz w:val="20"/>
        </w:rPr>
        <w:t xml:space="preserve">BEZE ZMĚNY* / </w:t>
      </w:r>
      <w:r w:rsidRPr="005020FB">
        <w:rPr>
          <w:sz w:val="20"/>
        </w:rPr>
        <w:t>ZVÝŠENÍ</w:t>
      </w:r>
      <w:r>
        <w:rPr>
          <w:sz w:val="20"/>
        </w:rPr>
        <w:t xml:space="preserve"> * O:</w:t>
      </w:r>
    </w:p>
    <w:p w14:paraId="61D0D903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</w:p>
    <w:p w14:paraId="24222142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  <w:r>
        <w:rPr>
          <w:sz w:val="20"/>
        </w:rPr>
        <w:t xml:space="preserve">NOVĚ NAVRŽENÁ CENA PLNĚNÍ CELKEM BEZ DPH: </w:t>
      </w:r>
    </w:p>
    <w:p w14:paraId="4C629A4C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</w:p>
    <w:p w14:paraId="7DC62DB9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  <w:r>
        <w:rPr>
          <w:sz w:val="20"/>
        </w:rPr>
        <w:t xml:space="preserve">VLIV NA DÍLČÍ LHŮTU PLNĚNÍ  - </w:t>
      </w:r>
      <w:r w:rsidRPr="0021421A">
        <w:rPr>
          <w:sz w:val="20"/>
        </w:rPr>
        <w:t>ZKRÁCENÍ</w:t>
      </w:r>
      <w:r>
        <w:rPr>
          <w:sz w:val="20"/>
        </w:rPr>
        <w:t xml:space="preserve"> O</w:t>
      </w:r>
      <w:r w:rsidRPr="0021421A">
        <w:rPr>
          <w:sz w:val="20"/>
        </w:rPr>
        <w:t>*</w:t>
      </w:r>
      <w:r>
        <w:rPr>
          <w:sz w:val="20"/>
        </w:rPr>
        <w:t xml:space="preserve"> </w:t>
      </w:r>
      <w:r w:rsidRPr="0021421A">
        <w:rPr>
          <w:sz w:val="20"/>
        </w:rPr>
        <w:t>/</w:t>
      </w:r>
      <w:r>
        <w:rPr>
          <w:sz w:val="20"/>
        </w:rPr>
        <w:t xml:space="preserve"> BEZE ZMĚNY* / </w:t>
      </w:r>
      <w:r w:rsidRPr="0021421A">
        <w:rPr>
          <w:sz w:val="20"/>
        </w:rPr>
        <w:t>PRODLOUŽENÍ</w:t>
      </w:r>
      <w:r>
        <w:rPr>
          <w:sz w:val="20"/>
        </w:rPr>
        <w:t xml:space="preserve"> O*:</w:t>
      </w:r>
    </w:p>
    <w:p w14:paraId="36D5036D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</w:p>
    <w:p w14:paraId="24F131C2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  <w:r>
        <w:rPr>
          <w:sz w:val="20"/>
        </w:rPr>
        <w:t xml:space="preserve">VLIV NA CELKOVOU LHŮTU PLNĚNÍ  - </w:t>
      </w:r>
      <w:r w:rsidRPr="0021421A">
        <w:rPr>
          <w:sz w:val="20"/>
        </w:rPr>
        <w:t>ZKRÁCENÍ*</w:t>
      </w:r>
      <w:r>
        <w:rPr>
          <w:sz w:val="20"/>
        </w:rPr>
        <w:t xml:space="preserve"> </w:t>
      </w:r>
      <w:r w:rsidRPr="0021421A">
        <w:rPr>
          <w:sz w:val="20"/>
        </w:rPr>
        <w:t xml:space="preserve">/ </w:t>
      </w:r>
      <w:r>
        <w:rPr>
          <w:sz w:val="20"/>
        </w:rPr>
        <w:t xml:space="preserve">BEZE ZMĚNY * / </w:t>
      </w:r>
      <w:r w:rsidRPr="0021421A">
        <w:rPr>
          <w:sz w:val="20"/>
        </w:rPr>
        <w:t>PRODLOUŽENÍ</w:t>
      </w:r>
      <w:r>
        <w:rPr>
          <w:sz w:val="20"/>
        </w:rPr>
        <w:t>* O:</w:t>
      </w:r>
    </w:p>
    <w:p w14:paraId="540EAC0D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</w:p>
    <w:p w14:paraId="51EB60FD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  <w:r>
        <w:rPr>
          <w:sz w:val="20"/>
        </w:rPr>
        <w:t>NÁVRH ZMĚNOVÉHO LISTU PŘEDKLÁDÁ ZA</w:t>
      </w:r>
      <w:r w:rsidRPr="004319B9">
        <w:rPr>
          <w:sz w:val="20"/>
        </w:rPr>
        <w:t xml:space="preserve"> </w:t>
      </w:r>
      <w:r w:rsidRPr="0021421A">
        <w:rPr>
          <w:sz w:val="20"/>
        </w:rPr>
        <w:t>OBJEDNATELE*</w:t>
      </w:r>
      <w:r>
        <w:rPr>
          <w:sz w:val="20"/>
        </w:rPr>
        <w:t xml:space="preserve"> / ZHOTOVITELE*</w:t>
      </w:r>
      <w:r w:rsidRPr="0021421A">
        <w:rPr>
          <w:sz w:val="20"/>
        </w:rPr>
        <w:t>:</w:t>
      </w:r>
      <w:r>
        <w:rPr>
          <w:sz w:val="20"/>
        </w:rPr>
        <w:t xml:space="preserve">    </w:t>
      </w:r>
    </w:p>
    <w:p w14:paraId="4DF4A3D3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spacing w:before="120"/>
        <w:rPr>
          <w:sz w:val="20"/>
        </w:rPr>
      </w:pPr>
    </w:p>
    <w:p w14:paraId="3D3DAE4B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  <w:r>
        <w:rPr>
          <w:sz w:val="20"/>
        </w:rPr>
        <w:t>JMÉNO:</w:t>
      </w:r>
    </w:p>
    <w:p w14:paraId="02544885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</w:p>
    <w:p w14:paraId="766EBE8D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smallCaps/>
        </w:rPr>
      </w:pPr>
      <w:r>
        <w:rPr>
          <w:smallCaps/>
        </w:rPr>
        <w:t>Přílohy:</w:t>
      </w:r>
    </w:p>
    <w:p w14:paraId="119115D3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smallCaps/>
        </w:rPr>
      </w:pPr>
    </w:p>
    <w:p w14:paraId="05FEE7BE" w14:textId="77777777" w:rsidR="00E36F5B" w:rsidRPr="0082731D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u w:val="single"/>
        </w:rPr>
      </w:pPr>
      <w:r w:rsidRPr="0082731D">
        <w:rPr>
          <w:smallCaps/>
          <w:sz w:val="20"/>
        </w:rPr>
        <w:t>ZDŮVODNĚNÍ ZMĚNY</w:t>
      </w:r>
      <w:r>
        <w:rPr>
          <w:smallCaps/>
        </w:rPr>
        <w:t>:</w:t>
      </w:r>
    </w:p>
    <w:p w14:paraId="1F0D1E52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mallCaps/>
        </w:rPr>
      </w:pPr>
    </w:p>
    <w:p w14:paraId="5550EF67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</w:p>
    <w:p w14:paraId="1CFD246D" w14:textId="77777777" w:rsidR="00E36F5B" w:rsidRPr="0021421A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sz w:val="20"/>
          <w:u w:val="single"/>
        </w:rPr>
      </w:pPr>
      <w:r w:rsidRPr="0021421A">
        <w:rPr>
          <w:sz w:val="20"/>
          <w:u w:val="single"/>
        </w:rPr>
        <w:t>VYJÁDŘENÍ K NÁVRHU ZMĚNOVÉHO LISTU:</w:t>
      </w:r>
    </w:p>
    <w:p w14:paraId="366B338E" w14:textId="77777777" w:rsidR="00E36F5B" w:rsidRPr="0021421A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</w:p>
    <w:p w14:paraId="49A58CC7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  <w:r w:rsidRPr="0021421A">
        <w:rPr>
          <w:sz w:val="20"/>
        </w:rPr>
        <w:t>OBJE</w:t>
      </w:r>
      <w:r>
        <w:rPr>
          <w:sz w:val="20"/>
        </w:rPr>
        <w:t>DNATEL SOUHLASÍ</w:t>
      </w:r>
      <w:r w:rsidRPr="0021421A">
        <w:rPr>
          <w:sz w:val="20"/>
        </w:rPr>
        <w:t xml:space="preserve">* </w:t>
      </w:r>
      <w:r>
        <w:rPr>
          <w:sz w:val="20"/>
        </w:rPr>
        <w:t>/ NESOUHLASÍ*</w:t>
      </w:r>
    </w:p>
    <w:p w14:paraId="6F167EFD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spacing w:before="120"/>
        <w:rPr>
          <w:sz w:val="20"/>
        </w:rPr>
      </w:pPr>
      <w:r>
        <w:rPr>
          <w:sz w:val="20"/>
        </w:rPr>
        <w:t>JMÉNO A PODPIS / ELEKTRONICKÝ PODPIS:</w:t>
      </w:r>
    </w:p>
    <w:p w14:paraId="4D12A1CD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spacing w:before="120"/>
        <w:rPr>
          <w:sz w:val="20"/>
        </w:rPr>
      </w:pPr>
      <w:r>
        <w:rPr>
          <w:sz w:val="20"/>
        </w:rPr>
        <w:t>ZDŮVODNĚNÍ NESOUHLASU:</w:t>
      </w:r>
    </w:p>
    <w:p w14:paraId="5ED612E8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</w:p>
    <w:p w14:paraId="55A03B87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</w:p>
    <w:p w14:paraId="7F187D6F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  <w:r>
        <w:rPr>
          <w:sz w:val="20"/>
        </w:rPr>
        <w:t>ZHOTOVITEL SOUHLASÍ* / NESOUHLASÍ*</w:t>
      </w:r>
    </w:p>
    <w:p w14:paraId="699111E5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spacing w:before="120"/>
        <w:rPr>
          <w:sz w:val="20"/>
        </w:rPr>
      </w:pPr>
      <w:r>
        <w:rPr>
          <w:sz w:val="20"/>
        </w:rPr>
        <w:t>JMÉNO A PODPIS / ELEKTRONICKÝ PODPIS:</w:t>
      </w:r>
    </w:p>
    <w:p w14:paraId="7D6860B8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spacing w:before="120"/>
        <w:rPr>
          <w:sz w:val="20"/>
        </w:rPr>
      </w:pPr>
      <w:r>
        <w:rPr>
          <w:sz w:val="20"/>
        </w:rPr>
        <w:t>ZDŮVODNĚNÍ NESOUHLASU:</w:t>
      </w:r>
    </w:p>
    <w:p w14:paraId="75238A00" w14:textId="77777777" w:rsidR="001C692E" w:rsidRPr="00565385" w:rsidRDefault="001C692E" w:rsidP="00F66E35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jc w:val="center"/>
        <w:outlineLvl w:val="0"/>
      </w:pPr>
    </w:p>
    <w:p w14:paraId="6F722605" w14:textId="77777777" w:rsidR="001C692E" w:rsidRPr="00E53DFB" w:rsidRDefault="001C692E" w:rsidP="00F66E35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</w:pPr>
    </w:p>
    <w:p w14:paraId="0929901F" w14:textId="77777777" w:rsidR="001C692E" w:rsidRDefault="001C692E" w:rsidP="00F66E35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</w:pPr>
      <w:r>
        <w:t>__________________________</w:t>
      </w:r>
    </w:p>
    <w:p w14:paraId="1A8AA3F2" w14:textId="77777777" w:rsidR="001C692E" w:rsidRDefault="001C692E" w:rsidP="00F66E35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b/>
          <w:sz w:val="28"/>
          <w:szCs w:val="28"/>
        </w:rPr>
      </w:pPr>
      <w:r>
        <w:rPr>
          <w:sz w:val="20"/>
        </w:rPr>
        <w:t>*)  nehodící se škrtněte!</w:t>
      </w:r>
    </w:p>
    <w:p w14:paraId="53C0349C" w14:textId="77777777" w:rsidR="001C692E" w:rsidRPr="00565385" w:rsidRDefault="001C692E" w:rsidP="00F66E35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b/>
          <w:sz w:val="28"/>
          <w:szCs w:val="28"/>
        </w:rPr>
      </w:pPr>
    </w:p>
    <w:p w14:paraId="0FAF1945" w14:textId="77777777" w:rsidR="001C692E" w:rsidRDefault="001C692E" w:rsidP="00F66E35">
      <w:pPr>
        <w:tabs>
          <w:tab w:val="left" w:pos="2910"/>
        </w:tabs>
        <w:rPr>
          <w:lang w:eastAsia="x-none"/>
        </w:rPr>
      </w:pPr>
      <w:r>
        <w:rPr>
          <w:lang w:eastAsia="x-none"/>
        </w:rPr>
        <w:tab/>
      </w:r>
    </w:p>
    <w:p w14:paraId="4B692250" w14:textId="77777777" w:rsidR="001C692E" w:rsidRDefault="001C692E"/>
    <w:p w14:paraId="30D51604" w14:textId="488CB318" w:rsidR="001C692E" w:rsidRPr="008F5733" w:rsidRDefault="001C692E" w:rsidP="00EA7306">
      <w:pPr>
        <w:jc w:val="right"/>
        <w:rPr>
          <w:b/>
          <w:highlight w:val="cyan"/>
        </w:rPr>
      </w:pPr>
      <w:r w:rsidRPr="008E2993">
        <w:rPr>
          <w:b/>
        </w:rPr>
        <w:lastRenderedPageBreak/>
        <w:t xml:space="preserve">Příloha č. </w:t>
      </w:r>
      <w:r w:rsidR="006A18B9">
        <w:rPr>
          <w:b/>
        </w:rPr>
        <w:t>4</w:t>
      </w:r>
    </w:p>
    <w:p w14:paraId="79BA5A83" w14:textId="45FC44A8" w:rsidR="001C692E" w:rsidRDefault="001C692E" w:rsidP="00F66E35">
      <w:pPr>
        <w:keepNext/>
        <w:tabs>
          <w:tab w:val="left" w:pos="708"/>
        </w:tabs>
        <w:ind w:left="1985" w:hanging="1985"/>
        <w:jc w:val="center"/>
        <w:outlineLvl w:val="3"/>
        <w:rPr>
          <w:b/>
          <w:sz w:val="28"/>
          <w:szCs w:val="28"/>
        </w:rPr>
      </w:pPr>
    </w:p>
    <w:p w14:paraId="3043C806" w14:textId="64790761" w:rsidR="006A18B9" w:rsidRDefault="006A18B9" w:rsidP="006A18B9">
      <w:pPr>
        <w:keepNext/>
        <w:spacing w:before="240" w:after="60"/>
        <w:jc w:val="center"/>
        <w:outlineLvl w:val="3"/>
        <w:rPr>
          <w:b/>
          <w:bCs/>
        </w:rPr>
      </w:pPr>
      <w:r w:rsidRPr="006C6847">
        <w:rPr>
          <w:b/>
          <w:bCs/>
        </w:rPr>
        <w:t>Bezpečnostní požadavky objednatele</w:t>
      </w:r>
    </w:p>
    <w:p w14:paraId="121D04B5" w14:textId="77777777" w:rsidR="006A18B9" w:rsidRDefault="006A18B9" w:rsidP="006A18B9">
      <w:pPr>
        <w:keepNext/>
        <w:spacing w:after="60"/>
        <w:jc w:val="center"/>
        <w:outlineLvl w:val="3"/>
        <w:rPr>
          <w:b/>
          <w:bCs/>
        </w:rPr>
      </w:pPr>
    </w:p>
    <w:p w14:paraId="1F4D11EF" w14:textId="77777777" w:rsidR="006A18B9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odpovídá za to, že </w:t>
      </w:r>
      <w:r w:rsidRPr="003929BA">
        <w:rPr>
          <w:rFonts w:ascii="Times New Roman" w:hAnsi="Times New Roman"/>
          <w:sz w:val="24"/>
          <w:szCs w:val="24"/>
        </w:rPr>
        <w:t>do objektů objednatele (dále jen „ČNB“) budou vstupovat nebo vjíždět pouze ti jeho pracovníci, kteří jsou jmenovitě uvedeni v písemném seznamu schváleném ČNB (dále jen „seznam“). Tato povinnost se vztahuje i na posádky vozidel zhotovitele vjíždějících do prostor garáží ČNB za účelem složení a naložení nákladu</w:t>
      </w:r>
      <w:r>
        <w:rPr>
          <w:rFonts w:ascii="Times New Roman" w:hAnsi="Times New Roman"/>
          <w:sz w:val="24"/>
          <w:szCs w:val="24"/>
        </w:rPr>
        <w:t xml:space="preserve">. Seznam zhotovitel předloží ČNB nejpozději den před zahájením prací a zvýrazní v něm kontaktní osobu na staveništi, která bude každý den provádění prací přítomna. </w:t>
      </w:r>
    </w:p>
    <w:p w14:paraId="6AB5BC76" w14:textId="77777777" w:rsidR="006A18B9" w:rsidRPr="00BA233F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A233F">
        <w:rPr>
          <w:rFonts w:ascii="Times New Roman" w:hAnsi="Times New Roman"/>
          <w:sz w:val="24"/>
          <w:szCs w:val="24"/>
        </w:rPr>
        <w:t xml:space="preserve">Seznam bude obsahovat tyto položky: jméno, příjmení a číslo průkazu totožnosti </w:t>
      </w:r>
      <w:r>
        <w:rPr>
          <w:rFonts w:ascii="Times New Roman" w:hAnsi="Times New Roman"/>
          <w:sz w:val="24"/>
          <w:szCs w:val="24"/>
        </w:rPr>
        <w:t xml:space="preserve">každého z </w:t>
      </w:r>
      <w:r w:rsidRPr="00BA233F">
        <w:rPr>
          <w:rFonts w:ascii="Times New Roman" w:hAnsi="Times New Roman"/>
          <w:sz w:val="24"/>
          <w:szCs w:val="24"/>
        </w:rPr>
        <w:t xml:space="preserve">pracovníků </w:t>
      </w:r>
      <w:r>
        <w:rPr>
          <w:rFonts w:ascii="Times New Roman" w:hAnsi="Times New Roman"/>
          <w:sz w:val="24"/>
          <w:szCs w:val="24"/>
        </w:rPr>
        <w:t>zhotovitele</w:t>
      </w:r>
      <w:r w:rsidRPr="00BA233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Zhotovitel</w:t>
      </w:r>
      <w:r w:rsidRPr="003E7841">
        <w:rPr>
          <w:rFonts w:ascii="Times New Roman" w:hAnsi="Times New Roman"/>
          <w:sz w:val="24"/>
          <w:szCs w:val="24"/>
        </w:rPr>
        <w:t xml:space="preserve"> se zavazuje zajistit, aby všichni jeho pracovníci uvedení v</w:t>
      </w:r>
      <w:r w:rsidRPr="00BA233F">
        <w:rPr>
          <w:rFonts w:ascii="Times New Roman" w:hAnsi="Times New Roman"/>
          <w:sz w:val="24"/>
          <w:szCs w:val="24"/>
        </w:rPr>
        <w:t xml:space="preserve"> seznamu </w:t>
      </w:r>
      <w:r w:rsidRPr="003E7841">
        <w:rPr>
          <w:rFonts w:ascii="Times New Roman" w:hAnsi="Times New Roman"/>
          <w:sz w:val="24"/>
          <w:szCs w:val="24"/>
        </w:rPr>
        <w:t>byli ještě před předložením seznamu ČNB proškoleni</w:t>
      </w:r>
      <w:r w:rsidRPr="00BA233F">
        <w:rPr>
          <w:rFonts w:ascii="Times New Roman" w:hAnsi="Times New Roman"/>
          <w:sz w:val="24"/>
          <w:szCs w:val="24"/>
        </w:rPr>
        <w:t xml:space="preserve"> o podmínkách zpracování osobních údajů a o právech subjektů údajů ve smyslu obecného nařízení o</w:t>
      </w:r>
      <w:r>
        <w:rPr>
          <w:rFonts w:ascii="Times New Roman" w:hAnsi="Times New Roman"/>
          <w:sz w:val="24"/>
          <w:szCs w:val="24"/>
        </w:rPr>
        <w:t> </w:t>
      </w:r>
      <w:r w:rsidRPr="00BA233F">
        <w:rPr>
          <w:rFonts w:ascii="Times New Roman" w:hAnsi="Times New Roman"/>
          <w:sz w:val="24"/>
          <w:szCs w:val="24"/>
        </w:rPr>
        <w:t>ochraně osobních údajů - Nařízení Evropského parlamentu a Rady (EU) 2016/679 ze</w:t>
      </w:r>
      <w:r>
        <w:rPr>
          <w:rFonts w:ascii="Times New Roman" w:hAnsi="Times New Roman"/>
          <w:sz w:val="24"/>
          <w:szCs w:val="24"/>
        </w:rPr>
        <w:t> </w:t>
      </w:r>
      <w:r w:rsidRPr="00BA233F">
        <w:rPr>
          <w:rFonts w:ascii="Times New Roman" w:hAnsi="Times New Roman"/>
          <w:sz w:val="24"/>
          <w:szCs w:val="24"/>
        </w:rPr>
        <w:t>dne 27. dubna 2016 o ochraně fyzických osob v souvislosti se zpracováním osobních údajů a o volném pohybu těchto údajů a o zrušení směrnice 95/46/ES (</w:t>
      </w:r>
      <w:r>
        <w:rPr>
          <w:rFonts w:ascii="Times New Roman" w:hAnsi="Times New Roman"/>
          <w:sz w:val="24"/>
          <w:szCs w:val="24"/>
        </w:rPr>
        <w:t>dále jen „GDPR“). Zhotovitel</w:t>
      </w:r>
      <w:r w:rsidRPr="00BA2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 zejména zavazuje</w:t>
      </w:r>
      <w:r w:rsidRPr="00BA233F">
        <w:rPr>
          <w:rFonts w:ascii="Times New Roman" w:hAnsi="Times New Roman"/>
          <w:sz w:val="24"/>
          <w:szCs w:val="24"/>
        </w:rPr>
        <w:t>, že</w:t>
      </w:r>
      <w:r>
        <w:rPr>
          <w:rFonts w:ascii="Times New Roman" w:hAnsi="Times New Roman"/>
          <w:sz w:val="24"/>
          <w:szCs w:val="24"/>
        </w:rPr>
        <w:t xml:space="preserve"> všichni</w:t>
      </w:r>
      <w:r w:rsidRPr="00BA233F">
        <w:rPr>
          <w:rFonts w:ascii="Times New Roman" w:hAnsi="Times New Roman"/>
          <w:sz w:val="24"/>
          <w:szCs w:val="24"/>
        </w:rPr>
        <w:t xml:space="preserve"> jeho pracovníci uvedení v seznamu </w:t>
      </w:r>
      <w:r>
        <w:rPr>
          <w:rFonts w:ascii="Times New Roman" w:hAnsi="Times New Roman"/>
          <w:sz w:val="24"/>
          <w:szCs w:val="24"/>
        </w:rPr>
        <w:t>budou nejpozději do okamžiku předložení seznamu</w:t>
      </w:r>
      <w:r w:rsidRPr="00BA2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ČNB </w:t>
      </w:r>
      <w:r w:rsidRPr="00BA233F">
        <w:rPr>
          <w:rFonts w:ascii="Times New Roman" w:hAnsi="Times New Roman"/>
          <w:sz w:val="24"/>
          <w:szCs w:val="24"/>
        </w:rPr>
        <w:t xml:space="preserve">poučeni: </w:t>
      </w:r>
    </w:p>
    <w:p w14:paraId="590BF560" w14:textId="77777777" w:rsidR="006A18B9" w:rsidRPr="00BA233F" w:rsidRDefault="006A18B9" w:rsidP="006A18B9">
      <w:pPr>
        <w:pStyle w:val="slovanbod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tom, že zhotovitel</w:t>
      </w:r>
      <w:r w:rsidRPr="00BA233F">
        <w:rPr>
          <w:rFonts w:ascii="Times New Roman" w:hAnsi="Times New Roman"/>
          <w:sz w:val="24"/>
          <w:szCs w:val="24"/>
        </w:rPr>
        <w:t xml:space="preserve"> předá jejich osobní údaje v rozsahu: jméno, příjmení a číslo průkazu totožnosti České národní bance, sídlem Na Příkopě 28, Praha 1 v rámci plnění této smlouvy, a to za účelem ochrany práv a oprávněných zájmů ČNB (zajištění evidence osob vstupujících do budovy ČNB z důvodu ochrany majetku a osob a</w:t>
      </w:r>
      <w:r>
        <w:rPr>
          <w:rFonts w:ascii="Times New Roman" w:hAnsi="Times New Roman"/>
          <w:sz w:val="24"/>
          <w:szCs w:val="24"/>
        </w:rPr>
        <w:t> </w:t>
      </w:r>
      <w:r w:rsidRPr="00BA233F">
        <w:rPr>
          <w:rFonts w:ascii="Times New Roman" w:hAnsi="Times New Roman"/>
          <w:sz w:val="24"/>
          <w:szCs w:val="24"/>
        </w:rPr>
        <w:t xml:space="preserve">správy přístupového systému ČNB); </w:t>
      </w:r>
    </w:p>
    <w:p w14:paraId="3AD13D0A" w14:textId="77777777" w:rsidR="006A18B9" w:rsidRDefault="006A18B9" w:rsidP="006A18B9">
      <w:pPr>
        <w:pStyle w:val="slovanbod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A233F">
        <w:rPr>
          <w:rFonts w:ascii="Times New Roman" w:hAnsi="Times New Roman"/>
          <w:sz w:val="24"/>
          <w:szCs w:val="24"/>
        </w:rPr>
        <w:t>o veškerých právech subjektu údajů, která m</w:t>
      </w:r>
      <w:r>
        <w:rPr>
          <w:rFonts w:ascii="Times New Roman" w:hAnsi="Times New Roman"/>
          <w:sz w:val="24"/>
          <w:szCs w:val="24"/>
        </w:rPr>
        <w:t>ohou uplatnit vůči zhotoviteli</w:t>
      </w:r>
      <w:r w:rsidRPr="00BA233F">
        <w:rPr>
          <w:rFonts w:ascii="Times New Roman" w:hAnsi="Times New Roman"/>
          <w:sz w:val="24"/>
          <w:szCs w:val="24"/>
        </w:rPr>
        <w:t xml:space="preserve"> a ČNB, zejména o právu na přístup k osobním údajům, které jsou o nich zpracovávány, práv</w:t>
      </w:r>
      <w:r>
        <w:rPr>
          <w:rFonts w:ascii="Times New Roman" w:hAnsi="Times New Roman"/>
          <w:sz w:val="24"/>
          <w:szCs w:val="24"/>
        </w:rPr>
        <w:t>u</w:t>
      </w:r>
      <w:r w:rsidRPr="00BA233F">
        <w:rPr>
          <w:rFonts w:ascii="Times New Roman" w:hAnsi="Times New Roman"/>
          <w:sz w:val="24"/>
          <w:szCs w:val="24"/>
        </w:rPr>
        <w:t xml:space="preserve"> na námitku proti zpracování osobních údajů, </w:t>
      </w:r>
      <w:r>
        <w:rPr>
          <w:rFonts w:ascii="Times New Roman" w:hAnsi="Times New Roman"/>
          <w:sz w:val="24"/>
          <w:szCs w:val="24"/>
        </w:rPr>
        <w:t xml:space="preserve">právu </w:t>
      </w:r>
      <w:r w:rsidRPr="00BA233F">
        <w:rPr>
          <w:rFonts w:ascii="Times New Roman" w:hAnsi="Times New Roman"/>
          <w:sz w:val="24"/>
          <w:szCs w:val="24"/>
        </w:rPr>
        <w:t>požadovat nápravu situace, která je</w:t>
      </w:r>
      <w:r>
        <w:rPr>
          <w:rFonts w:ascii="Times New Roman" w:hAnsi="Times New Roman"/>
          <w:sz w:val="24"/>
          <w:szCs w:val="24"/>
        </w:rPr>
        <w:t> </w:t>
      </w:r>
      <w:r w:rsidRPr="00BA233F">
        <w:rPr>
          <w:rFonts w:ascii="Times New Roman" w:hAnsi="Times New Roman"/>
          <w:sz w:val="24"/>
          <w:szCs w:val="24"/>
        </w:rPr>
        <w:t>v rozporu s právními předpisy,</w:t>
      </w:r>
      <w:r>
        <w:rPr>
          <w:rFonts w:ascii="Times New Roman" w:hAnsi="Times New Roman"/>
          <w:sz w:val="24"/>
          <w:szCs w:val="24"/>
        </w:rPr>
        <w:t xml:space="preserve"> a to</w:t>
      </w:r>
      <w:r w:rsidRPr="00BA233F">
        <w:rPr>
          <w:rFonts w:ascii="Times New Roman" w:hAnsi="Times New Roman"/>
          <w:sz w:val="24"/>
          <w:szCs w:val="24"/>
        </w:rPr>
        <w:t xml:space="preserve"> zejména formou zastavení nakládání </w:t>
      </w:r>
      <w:r>
        <w:rPr>
          <w:rFonts w:ascii="Times New Roman" w:hAnsi="Times New Roman"/>
          <w:sz w:val="24"/>
          <w:szCs w:val="24"/>
        </w:rPr>
        <w:t xml:space="preserve">s </w:t>
      </w:r>
      <w:r w:rsidRPr="00BA233F">
        <w:rPr>
          <w:rFonts w:ascii="Times New Roman" w:hAnsi="Times New Roman"/>
          <w:sz w:val="24"/>
          <w:szCs w:val="24"/>
        </w:rPr>
        <w:t>osobními údaji, jejich opravou, doplněním či odstraněním</w:t>
      </w:r>
      <w:r>
        <w:rPr>
          <w:rFonts w:ascii="Times New Roman" w:hAnsi="Times New Roman"/>
          <w:sz w:val="24"/>
          <w:szCs w:val="24"/>
        </w:rPr>
        <w:t>,</w:t>
      </w:r>
      <w:r w:rsidRPr="00BA2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jakož i o</w:t>
      </w:r>
      <w:r w:rsidRPr="00BA233F">
        <w:rPr>
          <w:rFonts w:ascii="Times New Roman" w:hAnsi="Times New Roman"/>
          <w:sz w:val="24"/>
          <w:szCs w:val="24"/>
        </w:rPr>
        <w:t xml:space="preserve"> práv</w:t>
      </w:r>
      <w:r>
        <w:rPr>
          <w:rFonts w:ascii="Times New Roman" w:hAnsi="Times New Roman"/>
          <w:sz w:val="24"/>
          <w:szCs w:val="24"/>
        </w:rPr>
        <w:t>u</w:t>
      </w:r>
      <w:r w:rsidRPr="00BA233F">
        <w:rPr>
          <w:rFonts w:ascii="Times New Roman" w:hAnsi="Times New Roman"/>
          <w:sz w:val="24"/>
          <w:szCs w:val="24"/>
        </w:rPr>
        <w:t xml:space="preserve"> podat stížnost k</w:t>
      </w:r>
      <w:r>
        <w:rPr>
          <w:rFonts w:ascii="Times New Roman" w:hAnsi="Times New Roman"/>
          <w:sz w:val="24"/>
          <w:szCs w:val="24"/>
        </w:rPr>
        <w:t> </w:t>
      </w:r>
      <w:r w:rsidRPr="00BA233F">
        <w:rPr>
          <w:rFonts w:ascii="Times New Roman" w:hAnsi="Times New Roman"/>
          <w:sz w:val="24"/>
          <w:szCs w:val="24"/>
        </w:rPr>
        <w:t>Úřadu pro ochranu osobních údajů.</w:t>
      </w:r>
    </w:p>
    <w:p w14:paraId="081F8852" w14:textId="77777777" w:rsidR="006A18B9" w:rsidRPr="00BA233F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82A40">
        <w:rPr>
          <w:rFonts w:ascii="Times New Roman" w:hAnsi="Times New Roman"/>
          <w:sz w:val="24"/>
          <w:szCs w:val="24"/>
        </w:rPr>
        <w:t xml:space="preserve">Za </w:t>
      </w:r>
      <w:r w:rsidRPr="003E7841">
        <w:rPr>
          <w:rFonts w:ascii="Times New Roman" w:hAnsi="Times New Roman"/>
          <w:sz w:val="24"/>
          <w:szCs w:val="24"/>
        </w:rPr>
        <w:t>poučení svých pracovníků</w:t>
      </w:r>
      <w:r>
        <w:rPr>
          <w:rFonts w:ascii="Times New Roman" w:hAnsi="Times New Roman"/>
          <w:sz w:val="24"/>
          <w:szCs w:val="24"/>
        </w:rPr>
        <w:t xml:space="preserve"> ponese zhotovitel</w:t>
      </w:r>
      <w:r w:rsidRPr="003E7841">
        <w:rPr>
          <w:rFonts w:ascii="Times New Roman" w:hAnsi="Times New Roman"/>
          <w:sz w:val="24"/>
          <w:szCs w:val="24"/>
        </w:rPr>
        <w:t xml:space="preserve"> vůči ČNB následně odpovědnost. V případě </w:t>
      </w:r>
      <w:r>
        <w:rPr>
          <w:rFonts w:ascii="Times New Roman" w:hAnsi="Times New Roman"/>
          <w:sz w:val="24"/>
          <w:szCs w:val="24"/>
        </w:rPr>
        <w:t>nesplnění povinnosti podle bodu 2.</w:t>
      </w:r>
      <w:r w:rsidRPr="00E82A40">
        <w:t xml:space="preserve"> </w:t>
      </w:r>
      <w:r w:rsidRPr="00F83019">
        <w:rPr>
          <w:rFonts w:ascii="Times New Roman" w:hAnsi="Times New Roman"/>
          <w:sz w:val="24"/>
          <w:szCs w:val="24"/>
        </w:rPr>
        <w:t xml:space="preserve">nahradí </w:t>
      </w:r>
      <w:r>
        <w:rPr>
          <w:rFonts w:ascii="Times New Roman" w:hAnsi="Times New Roman"/>
          <w:sz w:val="24"/>
          <w:szCs w:val="24"/>
        </w:rPr>
        <w:t>zhotovitel</w:t>
      </w:r>
      <w:r w:rsidRPr="00F83019">
        <w:rPr>
          <w:rFonts w:ascii="Times New Roman" w:hAnsi="Times New Roman"/>
          <w:sz w:val="24"/>
          <w:szCs w:val="24"/>
        </w:rPr>
        <w:t xml:space="preserve"> újmu, která v souvislosti s uvedeným ČNB vznikne, a to včetně případné nemajetkové újmy vzniklé poškození</w:t>
      </w:r>
      <w:r>
        <w:rPr>
          <w:rFonts w:ascii="Times New Roman" w:hAnsi="Times New Roman"/>
          <w:sz w:val="24"/>
          <w:szCs w:val="24"/>
        </w:rPr>
        <w:t>m</w:t>
      </w:r>
      <w:r w:rsidRPr="00F83019">
        <w:rPr>
          <w:rFonts w:ascii="Times New Roman" w:hAnsi="Times New Roman"/>
          <w:sz w:val="24"/>
          <w:szCs w:val="24"/>
        </w:rPr>
        <w:t xml:space="preserve"> dobrého jména a dobré pověsti, újmy vzniklé v důsledku postihu pravomocně uloženého ČNB správním nebo jiným k tomu oprávněným orgánem veřejné moci a újmy vzniklé ČNB v důsledku </w:t>
      </w:r>
      <w:r>
        <w:rPr>
          <w:rFonts w:ascii="Times New Roman" w:hAnsi="Times New Roman"/>
          <w:sz w:val="24"/>
          <w:szCs w:val="24"/>
        </w:rPr>
        <w:t xml:space="preserve">úspěšného </w:t>
      </w:r>
      <w:r w:rsidRPr="00F83019">
        <w:rPr>
          <w:rFonts w:ascii="Times New Roman" w:hAnsi="Times New Roman"/>
          <w:sz w:val="24"/>
          <w:szCs w:val="24"/>
        </w:rPr>
        <w:t xml:space="preserve">uplatnění práv pracovníků </w:t>
      </w:r>
      <w:r>
        <w:rPr>
          <w:rFonts w:ascii="Times New Roman" w:hAnsi="Times New Roman"/>
          <w:sz w:val="24"/>
          <w:szCs w:val="24"/>
        </w:rPr>
        <w:t>zhotovitele</w:t>
      </w:r>
      <w:r w:rsidRPr="00F83019">
        <w:rPr>
          <w:rFonts w:ascii="Times New Roman" w:hAnsi="Times New Roman"/>
          <w:sz w:val="24"/>
          <w:szCs w:val="24"/>
        </w:rPr>
        <w:t xml:space="preserve"> vůči ČNB</w:t>
      </w:r>
      <w:r w:rsidRPr="00F83019">
        <w:t>.</w:t>
      </w:r>
    </w:p>
    <w:p w14:paraId="3CBD638B" w14:textId="77777777" w:rsidR="006A18B9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Požadavky na případné doplňky a změny schváleného seznamu je nutno nejpozději </w:t>
      </w:r>
      <w:r w:rsidRPr="00ED4E2A">
        <w:rPr>
          <w:rFonts w:ascii="Times New Roman" w:hAnsi="Times New Roman"/>
          <w:sz w:val="24"/>
          <w:szCs w:val="24"/>
        </w:rPr>
        <w:t>1 den předem písemně oznámit</w:t>
      </w:r>
      <w:r w:rsidRPr="000C4E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bankovní policii</w:t>
      </w:r>
      <w:r w:rsidRPr="000C4E15">
        <w:rPr>
          <w:rFonts w:ascii="Times New Roman" w:hAnsi="Times New Roman"/>
          <w:sz w:val="24"/>
          <w:szCs w:val="24"/>
        </w:rPr>
        <w:t xml:space="preserve"> budovy cestou zaměstnance ČNB (sekce správní – od</w:t>
      </w:r>
      <w:r>
        <w:rPr>
          <w:rFonts w:ascii="Times New Roman" w:hAnsi="Times New Roman"/>
          <w:sz w:val="24"/>
          <w:szCs w:val="24"/>
        </w:rPr>
        <w:t xml:space="preserve">bor technický). Případné doplňky a změny seznamu podléhají schválení ČNB. Osoby neschválené ČNB nemohou vstupovat do objektů ČNB, přičemž ČNB si vyhrazuje právo neuvádět důvody jejich neschválení. </w:t>
      </w:r>
      <w:r w:rsidRPr="008B166D">
        <w:rPr>
          <w:rFonts w:ascii="Times New Roman" w:hAnsi="Times New Roman"/>
          <w:sz w:val="24"/>
          <w:szCs w:val="24"/>
        </w:rPr>
        <w:t>Vstup do prostorů peněžního provozu podléhá schválení sekcí peněžní.</w:t>
      </w:r>
    </w:p>
    <w:p w14:paraId="48A09659" w14:textId="77777777" w:rsidR="006A18B9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Každý den před zahájením a po ukončení prací oznámí kontaktní osoba tuto skutečnost bankovní policii v řídicí místnosti (tel. č. </w:t>
      </w:r>
      <w:r w:rsidRPr="008B166D">
        <w:rPr>
          <w:rFonts w:ascii="Times New Roman" w:hAnsi="Times New Roman"/>
          <w:sz w:val="24"/>
          <w:szCs w:val="24"/>
        </w:rPr>
        <w:t>731 597 101)</w:t>
      </w:r>
      <w:r>
        <w:rPr>
          <w:rFonts w:ascii="Times New Roman" w:hAnsi="Times New Roman"/>
          <w:sz w:val="24"/>
          <w:szCs w:val="24"/>
        </w:rPr>
        <w:t xml:space="preserve">. Zároveň stejnou cestou zhotovitel oznamuje veškeré mimořádné události (úraz, vznik jiné škody v souvislosti se stavbou, apod.). </w:t>
      </w:r>
    </w:p>
    <w:p w14:paraId="53B4BFC7" w14:textId="77777777" w:rsidR="006A18B9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64ED0">
        <w:rPr>
          <w:rFonts w:ascii="Times New Roman" w:hAnsi="Times New Roman"/>
          <w:sz w:val="24"/>
          <w:szCs w:val="24"/>
        </w:rPr>
        <w:t xml:space="preserve">Při příchodu do objektů ČNB pracovníci zhotovitele sdělí </w:t>
      </w:r>
      <w:r>
        <w:rPr>
          <w:rFonts w:ascii="Times New Roman" w:hAnsi="Times New Roman"/>
          <w:sz w:val="24"/>
          <w:szCs w:val="24"/>
        </w:rPr>
        <w:t>bankovnímu policistovi</w:t>
      </w:r>
      <w:r w:rsidRPr="00E64ED0">
        <w:rPr>
          <w:rFonts w:ascii="Times New Roman" w:hAnsi="Times New Roman"/>
          <w:sz w:val="24"/>
          <w:szCs w:val="24"/>
        </w:rPr>
        <w:t xml:space="preserve"> důvod </w:t>
      </w:r>
      <w:r w:rsidRPr="00E64ED0">
        <w:rPr>
          <w:rFonts w:ascii="Times New Roman" w:hAnsi="Times New Roman"/>
          <w:sz w:val="24"/>
          <w:szCs w:val="24"/>
        </w:rPr>
        <w:lastRenderedPageBreak/>
        <w:t xml:space="preserve">vstupu, na výzvu </w:t>
      </w:r>
      <w:r>
        <w:rPr>
          <w:rFonts w:ascii="Times New Roman" w:hAnsi="Times New Roman"/>
          <w:sz w:val="24"/>
          <w:szCs w:val="24"/>
        </w:rPr>
        <w:t>bankovního policisty</w:t>
      </w:r>
      <w:r w:rsidRPr="00E64ED0">
        <w:rPr>
          <w:rFonts w:ascii="Times New Roman" w:hAnsi="Times New Roman"/>
          <w:sz w:val="24"/>
          <w:szCs w:val="24"/>
        </w:rPr>
        <w:t xml:space="preserve"> se prokáží osobním dokladem a podrobí se bezpečnostní kontrole. Osoby, které nejsou uvedeny v seznamu, nebudou do objektů ČNB vpuštěny.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82E2143" w14:textId="77777777" w:rsidR="006A18B9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Schválení pracovníci zhotovitele musí dbát pokynů bankovních policistů a zaměstnanců ČNB, které se týkají režimu vstupu, pohybu a </w:t>
      </w:r>
      <w:r w:rsidRPr="00CA5E80">
        <w:rPr>
          <w:rFonts w:ascii="Times New Roman" w:hAnsi="Times New Roman"/>
          <w:sz w:val="24"/>
          <w:szCs w:val="24"/>
        </w:rPr>
        <w:t xml:space="preserve">vjezdu do objektu ČNB. Pracovníci zhotovitele budou do prostor ČNB vstupovat a v těchto prostorách se pohybovat v režimu </w:t>
      </w:r>
      <w:r w:rsidRPr="00D274F8">
        <w:rPr>
          <w:rFonts w:ascii="Times New Roman" w:hAnsi="Times New Roman"/>
          <w:sz w:val="24"/>
          <w:szCs w:val="24"/>
        </w:rPr>
        <w:t>návštěv, to znamená vždy pouze v doprovodu zaměstnance ČNB.</w:t>
      </w:r>
      <w:r w:rsidRPr="0006380D">
        <w:rPr>
          <w:rFonts w:ascii="Times New Roman" w:hAnsi="Times New Roman"/>
          <w:sz w:val="24"/>
          <w:szCs w:val="24"/>
        </w:rPr>
        <w:t xml:space="preserve"> </w:t>
      </w:r>
    </w:p>
    <w:p w14:paraId="7CBEFDB9" w14:textId="77777777" w:rsidR="006A18B9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mimořádné události se pracovníci zhotovitele musí řídit pokyny bankovních policistů nebo dozorujícího zaměstnance ČNB, a dále instrukcemi vyhlašovanými vnitřním rozhlasem ČNB.</w:t>
      </w:r>
    </w:p>
    <w:p w14:paraId="4618A21C" w14:textId="77777777" w:rsidR="006A18B9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Pracovníci zhotovitele nesmí vnášet do prostor ČNB nebezpečné předměty, jako jsou střelné zbraně, výbušniny apod. O tom, co je či není nebezpečný předmět, rozhodují bankovní policisté v souladu s vnitřními předpisy ČNB.</w:t>
      </w:r>
    </w:p>
    <w:p w14:paraId="3A0FE869" w14:textId="77777777" w:rsidR="006A18B9" w:rsidRPr="00470374" w:rsidRDefault="006A18B9" w:rsidP="006A18B9">
      <w:pPr>
        <w:numPr>
          <w:ilvl w:val="0"/>
          <w:numId w:val="29"/>
        </w:numPr>
        <w:autoSpaceDN w:val="0"/>
        <w:spacing w:before="120"/>
        <w:jc w:val="both"/>
      </w:pPr>
      <w:r>
        <w:t>Vstup do objektů ČNB se zvířaty</w:t>
      </w:r>
      <w:r w:rsidRPr="00470374">
        <w:t xml:space="preserve"> je zakázán.</w:t>
      </w:r>
    </w:p>
    <w:p w14:paraId="0F53CEA0" w14:textId="77777777" w:rsidR="006A18B9" w:rsidRPr="00470374" w:rsidRDefault="006A18B9" w:rsidP="006A18B9">
      <w:pPr>
        <w:numPr>
          <w:ilvl w:val="0"/>
          <w:numId w:val="29"/>
        </w:numPr>
        <w:autoSpaceDN w:val="0"/>
        <w:spacing w:before="120"/>
        <w:jc w:val="both"/>
      </w:pPr>
      <w:r w:rsidRPr="00470374">
        <w:t>Vstup soukromých návšt</w:t>
      </w:r>
      <w:r>
        <w:t>ěv do vnitřních (neveřejných) prostor</w:t>
      </w:r>
      <w:r w:rsidRPr="00470374">
        <w:t xml:space="preserve"> ČNB je zakázán. </w:t>
      </w:r>
    </w:p>
    <w:p w14:paraId="1D2A98BC" w14:textId="77777777" w:rsidR="006A18B9" w:rsidRDefault="006A18B9" w:rsidP="006A18B9">
      <w:pPr>
        <w:pStyle w:val="Zkladntextodsazen3"/>
        <w:numPr>
          <w:ilvl w:val="0"/>
          <w:numId w:val="29"/>
        </w:numPr>
        <w:spacing w:before="120"/>
      </w:pPr>
      <w:r w:rsidRPr="00470374">
        <w:t xml:space="preserve">Zhotovitel je povinen zajistit, že jeho zaměstnanci budou do prostorů ČNB vstupovat a </w:t>
      </w:r>
      <w:r>
        <w:br/>
      </w:r>
      <w:r w:rsidRPr="00470374">
        <w:t xml:space="preserve">v nich se zdržovat pouze ve </w:t>
      </w:r>
      <w:r>
        <w:t>vhodném, nejlépe pracovním, oděvu.</w:t>
      </w:r>
    </w:p>
    <w:p w14:paraId="06321827" w14:textId="27804735" w:rsidR="006A18B9" w:rsidRPr="00697E2C" w:rsidRDefault="006A18B9" w:rsidP="006A18B9">
      <w:pPr>
        <w:pStyle w:val="Zkladntextodsazen3"/>
        <w:numPr>
          <w:ilvl w:val="0"/>
          <w:numId w:val="29"/>
        </w:numPr>
        <w:spacing w:before="120"/>
      </w:pPr>
      <w:r w:rsidRPr="00693699">
        <w:t xml:space="preserve">Zhotovitel se zavazuje zajistit, že jeho zaměstnanci, jakož i zaměstnanci případných jeho </w:t>
      </w:r>
      <w:r w:rsidR="00FD3A81">
        <w:t>poddodavatelů</w:t>
      </w:r>
      <w:r w:rsidRPr="00693699">
        <w:t>, kteří se budou na plnění podle této smlouvy podílet, zachovají mlčenlivost o všech skutečnostech, se kterými se v průběhu plnění seznámí a které nejsou veřejně známy.</w:t>
      </w:r>
      <w:r>
        <w:t xml:space="preserve"> </w:t>
      </w:r>
      <w:r w:rsidRPr="00693699">
        <w:t>Povinnost mlčenlivosti není časově omezena.</w:t>
      </w:r>
    </w:p>
    <w:p w14:paraId="4AD537F4" w14:textId="77777777" w:rsidR="006A18B9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A5E80">
        <w:rPr>
          <w:rFonts w:ascii="Times New Roman" w:hAnsi="Times New Roman"/>
          <w:sz w:val="24"/>
          <w:szCs w:val="24"/>
        </w:rPr>
        <w:t>ČNB si vyhrazuje právo nevpustit do objektů ČNB pracovníka zhotovitele, který je zjevně pod vlivem alkoholu, drog nebo jiné omamné látky.</w:t>
      </w:r>
    </w:p>
    <w:p w14:paraId="70D076C9" w14:textId="77777777" w:rsidR="006A18B9" w:rsidRPr="00936778" w:rsidRDefault="006A18B9" w:rsidP="006A18B9">
      <w:pPr>
        <w:numPr>
          <w:ilvl w:val="0"/>
          <w:numId w:val="29"/>
        </w:numPr>
        <w:spacing w:before="120"/>
        <w:jc w:val="both"/>
      </w:pPr>
      <w:r w:rsidRPr="00470374">
        <w:t xml:space="preserve">Objednatel si vyhrazuje právo odvolat schválené zaměstnance zhotovitele ze seznamu bez udání důvodů. </w:t>
      </w:r>
    </w:p>
    <w:p w14:paraId="0869F37C" w14:textId="77777777" w:rsidR="006A18B9" w:rsidRPr="00CA5E80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CA5E80">
        <w:rPr>
          <w:rFonts w:ascii="Times New Roman" w:hAnsi="Times New Roman"/>
          <w:sz w:val="24"/>
          <w:szCs w:val="24"/>
        </w:rPr>
        <w:t>Bez písemného povolení ČNB je zakázáno fotografování a pořizování videozáznamů z </w:t>
      </w:r>
      <w:r w:rsidRPr="00CA5E80">
        <w:rPr>
          <w:rFonts w:ascii="Times New Roman" w:hAnsi="Times New Roman"/>
          <w:sz w:val="24"/>
          <w:szCs w:val="24"/>
          <w:lang w:eastAsia="cs-CZ"/>
        </w:rPr>
        <w:t>interiéru objektů ČNB.</w:t>
      </w:r>
    </w:p>
    <w:p w14:paraId="63AE9644" w14:textId="77777777" w:rsidR="006A18B9" w:rsidRPr="00CA5E80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CA5E80">
        <w:rPr>
          <w:rFonts w:ascii="Times New Roman" w:hAnsi="Times New Roman"/>
          <w:sz w:val="24"/>
          <w:szCs w:val="24"/>
          <w:lang w:eastAsia="cs-CZ"/>
        </w:rPr>
        <w:t>Ve všech prostorech objektů ČNB je přísný zákaz kouření a používání otevřeného ohně. O povolení práce se zvýšeným požárním nebezpečím požádá zhotovitel písemnou formou vždy nejpozději jeden pracovní den před zahájením prací dozorujícího zaměs</w:t>
      </w:r>
      <w:r>
        <w:rPr>
          <w:rFonts w:ascii="Times New Roman" w:hAnsi="Times New Roman"/>
          <w:sz w:val="24"/>
          <w:szCs w:val="24"/>
          <w:lang w:eastAsia="cs-CZ"/>
        </w:rPr>
        <w:t>tnance ČNB.</w:t>
      </w:r>
    </w:p>
    <w:p w14:paraId="3BC78DB6" w14:textId="77777777" w:rsidR="006A18B9" w:rsidRPr="00B26C36" w:rsidRDefault="006A18B9" w:rsidP="006A18B9">
      <w:pPr>
        <w:pStyle w:val="Odstavecseseznamem"/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26C36">
        <w:rPr>
          <w:rFonts w:ascii="Times New Roman" w:eastAsia="Times New Roman" w:hAnsi="Times New Roman"/>
          <w:sz w:val="24"/>
          <w:szCs w:val="24"/>
          <w:lang w:eastAsia="cs-CZ"/>
        </w:rPr>
        <w:t>Pracovníci zhotovitele uvedení na seznamu se musí před započetím výkonu práce v objektech ČNB prokazatelně seznámit s „Pravidly pro smluvní partnery ČNB k zajištění bezpečnosti a ochrany zdraví při práci, požární ochrany a ochrany životního prostředí v ČNB“ (dále jen „pravidla“). Pravidla předá v listinné formě zástupci zhotovitele požární a bezpečnostní technik ČNB. Zástupce zhotovitele s pravidly seznámí všechny dotčené pracovníky zhotovitele.</w:t>
      </w:r>
    </w:p>
    <w:p w14:paraId="7194653E" w14:textId="77777777" w:rsidR="006A18B9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CA5E80">
        <w:rPr>
          <w:rFonts w:ascii="Times New Roman" w:hAnsi="Times New Roman"/>
          <w:sz w:val="24"/>
          <w:szCs w:val="24"/>
          <w:lang w:eastAsia="cs-CZ"/>
        </w:rPr>
        <w:t>Pracovníci zhotovitele se musí zdržet poškozování či zcizení majetku ČNB, a dále nevhodného chování vůči zaměstnancům a návštěvníkům ČNB nebo osob pohybujících se v blízkém okolí budovy ČNB.</w:t>
      </w:r>
    </w:p>
    <w:p w14:paraId="64FCEB77" w14:textId="7F388B26" w:rsidR="006A18B9" w:rsidRPr="003220BB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3220BB">
        <w:rPr>
          <w:rFonts w:ascii="Times New Roman" w:hAnsi="Times New Roman"/>
          <w:sz w:val="24"/>
          <w:szCs w:val="24"/>
          <w:lang w:eastAsia="cs-CZ"/>
        </w:rPr>
        <w:t>Zhotovitel ohlašuje veškeré mimořádné události bankovním policistům (tel. č. 731 597 101)</w:t>
      </w:r>
      <w:r>
        <w:rPr>
          <w:rFonts w:ascii="Times New Roman" w:hAnsi="Times New Roman"/>
          <w:sz w:val="24"/>
          <w:szCs w:val="24"/>
          <w:lang w:eastAsia="cs-CZ"/>
        </w:rPr>
        <w:t xml:space="preserve"> a</w:t>
      </w:r>
      <w:r w:rsidRPr="003220BB">
        <w:rPr>
          <w:rFonts w:ascii="Times New Roman" w:hAnsi="Times New Roman"/>
          <w:sz w:val="24"/>
          <w:szCs w:val="24"/>
          <w:lang w:eastAsia="cs-CZ"/>
        </w:rPr>
        <w:t xml:space="preserve"> dozorujícímu zaměstnanci ČNB (úraz, vznik jiné škody v souvislosti se stavbou apod.).</w:t>
      </w:r>
    </w:p>
    <w:p w14:paraId="79E2AF67" w14:textId="77777777" w:rsidR="008D191C" w:rsidRPr="00D019A4" w:rsidRDefault="008D191C" w:rsidP="00F66E35">
      <w:pPr>
        <w:keepNext/>
        <w:tabs>
          <w:tab w:val="left" w:pos="708"/>
        </w:tabs>
        <w:ind w:left="1985" w:hanging="1985"/>
        <w:jc w:val="center"/>
        <w:outlineLvl w:val="3"/>
        <w:rPr>
          <w:b/>
        </w:rPr>
      </w:pPr>
    </w:p>
    <w:sectPr w:rsidR="008D191C" w:rsidRPr="00D019A4" w:rsidSect="00F66E3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B14AC" w14:textId="77777777" w:rsidR="00253291" w:rsidRDefault="00253291">
      <w:r>
        <w:separator/>
      </w:r>
    </w:p>
  </w:endnote>
  <w:endnote w:type="continuationSeparator" w:id="0">
    <w:p w14:paraId="45F16C21" w14:textId="77777777" w:rsidR="00253291" w:rsidRDefault="00253291">
      <w:r>
        <w:continuationSeparator/>
      </w:r>
    </w:p>
  </w:endnote>
  <w:endnote w:type="continuationNotice" w:id="1">
    <w:p w14:paraId="502340C8" w14:textId="77777777" w:rsidR="00253291" w:rsidRDefault="00253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107DF" w14:textId="6D5259E8" w:rsidR="005E1149" w:rsidRDefault="005E1149" w:rsidP="00E251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A74CF">
      <w:rPr>
        <w:rStyle w:val="slostrnky"/>
        <w:noProof/>
      </w:rPr>
      <w:t>1</w:t>
    </w:r>
    <w:r>
      <w:rPr>
        <w:rStyle w:val="slostrnky"/>
      </w:rPr>
      <w:fldChar w:fldCharType="end"/>
    </w:r>
  </w:p>
  <w:p w14:paraId="2BD7F850" w14:textId="77777777" w:rsidR="005E1149" w:rsidRDefault="005E114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52153" w14:textId="77777777" w:rsidR="00253291" w:rsidRDefault="00253291">
      <w:r>
        <w:separator/>
      </w:r>
    </w:p>
  </w:footnote>
  <w:footnote w:type="continuationSeparator" w:id="0">
    <w:p w14:paraId="1CEC15C9" w14:textId="77777777" w:rsidR="00253291" w:rsidRDefault="00253291">
      <w:r>
        <w:continuationSeparator/>
      </w:r>
    </w:p>
  </w:footnote>
  <w:footnote w:type="continuationNotice" w:id="1">
    <w:p w14:paraId="00B1E112" w14:textId="77777777" w:rsidR="00253291" w:rsidRDefault="002532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44286" w14:textId="237C6E66" w:rsidR="005E1149" w:rsidRPr="00AF0FB6" w:rsidRDefault="005E1149" w:rsidP="00DE0C9B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070"/>
      </w:tabs>
      <w:rPr>
        <w:i/>
        <w:sz w:val="20"/>
        <w:szCs w:val="20"/>
      </w:rPr>
    </w:pPr>
    <w:r>
      <w:rPr>
        <w:i/>
        <w:sz w:val="20"/>
        <w:szCs w:val="20"/>
      </w:rPr>
      <w:t>evidenční číslo smlouvy ČNB: 92-155-25</w:t>
    </w:r>
    <w:r>
      <w:rPr>
        <w:i/>
        <w:sz w:val="20"/>
        <w:szCs w:val="20"/>
      </w:rPr>
      <w:tab/>
    </w:r>
    <w:r>
      <w:t>Příloha č. 1 Poptávky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F4C596"/>
    <w:lvl w:ilvl="0">
      <w:start w:val="1"/>
      <w:numFmt w:val="decimal"/>
      <w:pStyle w:val="Odstavec-slov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89E3E2A"/>
    <w:multiLevelType w:val="hybridMultilevel"/>
    <w:tmpl w:val="1EECA4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53F1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E1159E8"/>
    <w:multiLevelType w:val="multilevel"/>
    <w:tmpl w:val="B39029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4B1027"/>
    <w:multiLevelType w:val="singleLevel"/>
    <w:tmpl w:val="C748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71C33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987023"/>
    <w:multiLevelType w:val="singleLevel"/>
    <w:tmpl w:val="6D468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C1C2325"/>
    <w:multiLevelType w:val="hybridMultilevel"/>
    <w:tmpl w:val="75744704"/>
    <w:lvl w:ilvl="0" w:tplc="DDEC3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2C36C6"/>
    <w:multiLevelType w:val="multilevel"/>
    <w:tmpl w:val="05D41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1365E53"/>
    <w:multiLevelType w:val="multilevel"/>
    <w:tmpl w:val="21365E5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2B18603E"/>
    <w:multiLevelType w:val="hybridMultilevel"/>
    <w:tmpl w:val="2272D25C"/>
    <w:lvl w:ilvl="0" w:tplc="CC4AA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16176"/>
    <w:multiLevelType w:val="singleLevel"/>
    <w:tmpl w:val="E772B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3" w15:restartNumberingAfterBreak="0">
    <w:nsid w:val="2E4F59A5"/>
    <w:multiLevelType w:val="hybridMultilevel"/>
    <w:tmpl w:val="5220115E"/>
    <w:lvl w:ilvl="0" w:tplc="4F38B0D6">
      <w:start w:val="1"/>
      <w:numFmt w:val="decimal"/>
      <w:pStyle w:val="slovanbod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2EC620B5"/>
    <w:multiLevelType w:val="multilevel"/>
    <w:tmpl w:val="2EC620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C335E"/>
    <w:multiLevelType w:val="hybridMultilevel"/>
    <w:tmpl w:val="C89C8AF2"/>
    <w:lvl w:ilvl="0" w:tplc="04050019">
      <w:start w:val="1"/>
      <w:numFmt w:val="lowerLetter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338064EF"/>
    <w:multiLevelType w:val="singleLevel"/>
    <w:tmpl w:val="60285C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7" w15:restartNumberingAfterBreak="0">
    <w:nsid w:val="35677262"/>
    <w:multiLevelType w:val="hybridMultilevel"/>
    <w:tmpl w:val="44B6908C"/>
    <w:lvl w:ilvl="0" w:tplc="D8E43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E34A8"/>
    <w:multiLevelType w:val="hybridMultilevel"/>
    <w:tmpl w:val="2178845E"/>
    <w:lvl w:ilvl="0" w:tplc="A3208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5A2F15"/>
    <w:multiLevelType w:val="hybridMultilevel"/>
    <w:tmpl w:val="B09E4176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0464F7"/>
    <w:multiLevelType w:val="hybridMultilevel"/>
    <w:tmpl w:val="E7567FAA"/>
    <w:lvl w:ilvl="0" w:tplc="C9FECAC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70217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2B84EC46">
      <w:start w:val="1"/>
      <w:numFmt w:val="lowerLetter"/>
      <w:lvlText w:val="%3)"/>
      <w:lvlJc w:val="left"/>
      <w:pPr>
        <w:ind w:left="226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1" w15:restartNumberingAfterBreak="0">
    <w:nsid w:val="3E186F72"/>
    <w:multiLevelType w:val="hybridMultilevel"/>
    <w:tmpl w:val="63E6F0B4"/>
    <w:lvl w:ilvl="0" w:tplc="6D468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0F5585"/>
    <w:multiLevelType w:val="hybridMultilevel"/>
    <w:tmpl w:val="E146E2D0"/>
    <w:lvl w:ilvl="0" w:tplc="D73A8084">
      <w:start w:val="1"/>
      <w:numFmt w:val="lowerLetter"/>
      <w:lvlText w:val="%1)"/>
      <w:lvlJc w:val="left"/>
      <w:pPr>
        <w:tabs>
          <w:tab w:val="num" w:pos="661"/>
        </w:tabs>
        <w:ind w:left="661" w:hanging="377"/>
      </w:pPr>
      <w:rPr>
        <w:rFonts w:hint="default"/>
      </w:rPr>
    </w:lvl>
    <w:lvl w:ilvl="1" w:tplc="F1C4AC9C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33633F6"/>
    <w:multiLevelType w:val="singleLevel"/>
    <w:tmpl w:val="EB62C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 w15:restartNumberingAfterBreak="0">
    <w:nsid w:val="456D299E"/>
    <w:multiLevelType w:val="hybridMultilevel"/>
    <w:tmpl w:val="8EEC7172"/>
    <w:lvl w:ilvl="0" w:tplc="89285C9E">
      <w:start w:val="1"/>
      <w:numFmt w:val="lowerLetter"/>
      <w:lvlText w:val="%1)"/>
      <w:lvlJc w:val="left"/>
      <w:pPr>
        <w:tabs>
          <w:tab w:val="num" w:pos="1094"/>
        </w:tabs>
        <w:ind w:left="1094" w:hanging="377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D6E55"/>
    <w:multiLevelType w:val="hybridMultilevel"/>
    <w:tmpl w:val="B2387AEA"/>
    <w:lvl w:ilvl="0" w:tplc="FAA29DF0">
      <w:start w:val="1"/>
      <w:numFmt w:val="decimal"/>
      <w:lvlText w:val="Příloha č. %1:"/>
      <w:lvlJc w:val="left"/>
      <w:pPr>
        <w:ind w:left="3054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208E9"/>
    <w:multiLevelType w:val="hybridMultilevel"/>
    <w:tmpl w:val="20386410"/>
    <w:lvl w:ilvl="0" w:tplc="A3AEFC8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C5DB5"/>
    <w:multiLevelType w:val="hybridMultilevel"/>
    <w:tmpl w:val="69B6DFB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952E05A">
      <w:start w:val="1"/>
      <w:numFmt w:val="lowerLetter"/>
      <w:lvlText w:val="%3)"/>
      <w:lvlJc w:val="left"/>
      <w:pPr>
        <w:ind w:left="2580" w:hanging="360"/>
      </w:pPr>
      <w:rPr>
        <w:rFonts w:hint="default"/>
        <w:b w:val="0"/>
      </w:rPr>
    </w:lvl>
    <w:lvl w:ilvl="3" w:tplc="040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92E402F"/>
    <w:multiLevelType w:val="hybridMultilevel"/>
    <w:tmpl w:val="4A0C1218"/>
    <w:lvl w:ilvl="0" w:tplc="6352DD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AD41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446228"/>
    <w:multiLevelType w:val="hybridMultilevel"/>
    <w:tmpl w:val="49C8F4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6001F"/>
    <w:multiLevelType w:val="hybridMultilevel"/>
    <w:tmpl w:val="B09E417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B3CAD414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FB4000"/>
    <w:multiLevelType w:val="hybridMultilevel"/>
    <w:tmpl w:val="0270D916"/>
    <w:lvl w:ilvl="0" w:tplc="DEA646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EC6CD1"/>
    <w:multiLevelType w:val="multilevel"/>
    <w:tmpl w:val="05D41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4EF26729"/>
    <w:multiLevelType w:val="singleLevel"/>
    <w:tmpl w:val="38A4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4" w15:restartNumberingAfterBreak="0">
    <w:nsid w:val="53A6550F"/>
    <w:multiLevelType w:val="hybridMultilevel"/>
    <w:tmpl w:val="433E01E6"/>
    <w:lvl w:ilvl="0" w:tplc="3996C1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D759C"/>
    <w:multiLevelType w:val="hybridMultilevel"/>
    <w:tmpl w:val="E146E2D0"/>
    <w:lvl w:ilvl="0" w:tplc="D73A8084">
      <w:start w:val="1"/>
      <w:numFmt w:val="lowerLetter"/>
      <w:lvlText w:val="%1)"/>
      <w:lvlJc w:val="left"/>
      <w:pPr>
        <w:tabs>
          <w:tab w:val="num" w:pos="661"/>
        </w:tabs>
        <w:ind w:left="661" w:hanging="377"/>
      </w:pPr>
      <w:rPr>
        <w:rFonts w:hint="default"/>
      </w:rPr>
    </w:lvl>
    <w:lvl w:ilvl="1" w:tplc="F1C4AC9C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56953EE"/>
    <w:multiLevelType w:val="hybridMultilevel"/>
    <w:tmpl w:val="CEC044D2"/>
    <w:lvl w:ilvl="0" w:tplc="AF468A04">
      <w:start w:val="1"/>
      <w:numFmt w:val="decimal"/>
      <w:pStyle w:val="Odstavecslovan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9F2D71"/>
    <w:multiLevelType w:val="multilevel"/>
    <w:tmpl w:val="A24A943E"/>
    <w:lvl w:ilvl="0">
      <w:start w:val="1"/>
      <w:numFmt w:val="decimal"/>
      <w:lvlText w:val="%1."/>
      <w:lvlJc w:val="left"/>
      <w:pPr>
        <w:tabs>
          <w:tab w:val="num" w:pos="357"/>
        </w:tabs>
        <w:ind w:left="358" w:hanging="358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8" w15:restartNumberingAfterBreak="0">
    <w:nsid w:val="5C667061"/>
    <w:multiLevelType w:val="multilevel"/>
    <w:tmpl w:val="5C667061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984430"/>
    <w:multiLevelType w:val="hybridMultilevel"/>
    <w:tmpl w:val="4FDC27B0"/>
    <w:lvl w:ilvl="0" w:tplc="75580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75C96"/>
    <w:multiLevelType w:val="singleLevel"/>
    <w:tmpl w:val="DDD85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 w15:restartNumberingAfterBreak="0">
    <w:nsid w:val="687948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B8359A9"/>
    <w:multiLevelType w:val="hybridMultilevel"/>
    <w:tmpl w:val="EA3A65E0"/>
    <w:lvl w:ilvl="0" w:tplc="04050017">
      <w:start w:val="1"/>
      <w:numFmt w:val="lowerLetter"/>
      <w:lvlText w:val="%1)"/>
      <w:lvlJc w:val="left"/>
      <w:pPr>
        <w:ind w:left="1741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3" w15:restartNumberingAfterBreak="0">
    <w:nsid w:val="6EC375BB"/>
    <w:multiLevelType w:val="hybridMultilevel"/>
    <w:tmpl w:val="40A0CC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B0E64"/>
    <w:multiLevelType w:val="hybridMultilevel"/>
    <w:tmpl w:val="7B782500"/>
    <w:lvl w:ilvl="0" w:tplc="D5CEF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43008A"/>
    <w:multiLevelType w:val="hybridMultilevel"/>
    <w:tmpl w:val="A19EBA5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142472E"/>
    <w:multiLevelType w:val="hybridMultilevel"/>
    <w:tmpl w:val="52981CD0"/>
    <w:lvl w:ilvl="0" w:tplc="97F289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463DEF"/>
    <w:multiLevelType w:val="hybridMultilevel"/>
    <w:tmpl w:val="880005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060C1E"/>
    <w:multiLevelType w:val="multilevel"/>
    <w:tmpl w:val="862A60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none"/>
      <w:lvlText w:val="-"/>
      <w:lvlJc w:val="left"/>
      <w:pPr>
        <w:tabs>
          <w:tab w:val="num" w:pos="2609"/>
        </w:tabs>
        <w:ind w:left="2609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69"/>
        </w:tabs>
        <w:ind w:left="8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3"/>
        </w:tabs>
        <w:ind w:left="10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7"/>
        </w:tabs>
        <w:ind w:left="11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49" w15:restartNumberingAfterBreak="0">
    <w:nsid w:val="768D5E1C"/>
    <w:multiLevelType w:val="hybridMultilevel"/>
    <w:tmpl w:val="8EEC7172"/>
    <w:lvl w:ilvl="0" w:tplc="89285C9E">
      <w:start w:val="1"/>
      <w:numFmt w:val="lowerLetter"/>
      <w:lvlText w:val="%1)"/>
      <w:lvlJc w:val="left"/>
      <w:pPr>
        <w:tabs>
          <w:tab w:val="num" w:pos="1094"/>
        </w:tabs>
        <w:ind w:left="1094" w:hanging="377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464029"/>
    <w:multiLevelType w:val="hybridMultilevel"/>
    <w:tmpl w:val="9F2A96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A47669"/>
    <w:multiLevelType w:val="hybridMultilevel"/>
    <w:tmpl w:val="CD361CA8"/>
    <w:lvl w:ilvl="0" w:tplc="B3CAD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40"/>
  </w:num>
  <w:num w:numId="4">
    <w:abstractNumId w:val="41"/>
  </w:num>
  <w:num w:numId="5">
    <w:abstractNumId w:val="12"/>
  </w:num>
  <w:num w:numId="6">
    <w:abstractNumId w:val="28"/>
  </w:num>
  <w:num w:numId="7">
    <w:abstractNumId w:val="18"/>
  </w:num>
  <w:num w:numId="8">
    <w:abstractNumId w:val="20"/>
  </w:num>
  <w:num w:numId="9">
    <w:abstractNumId w:val="22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7"/>
  </w:num>
  <w:num w:numId="13">
    <w:abstractNumId w:val="39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33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19"/>
  </w:num>
  <w:num w:numId="25">
    <w:abstractNumId w:val="31"/>
  </w:num>
  <w:num w:numId="26">
    <w:abstractNumId w:val="49"/>
  </w:num>
  <w:num w:numId="27">
    <w:abstractNumId w:val="37"/>
  </w:num>
  <w:num w:numId="28">
    <w:abstractNumId w:val="30"/>
  </w:num>
  <w:num w:numId="29">
    <w:abstractNumId w:val="23"/>
    <w:lvlOverride w:ilvl="0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45"/>
  </w:num>
  <w:num w:numId="33">
    <w:abstractNumId w:val="44"/>
  </w:num>
  <w:num w:numId="34">
    <w:abstractNumId w:val="43"/>
  </w:num>
  <w:num w:numId="35">
    <w:abstractNumId w:val="35"/>
  </w:num>
  <w:num w:numId="36">
    <w:abstractNumId w:val="21"/>
  </w:num>
  <w:num w:numId="37">
    <w:abstractNumId w:val="6"/>
  </w:num>
  <w:num w:numId="38">
    <w:abstractNumId w:val="2"/>
  </w:num>
  <w:num w:numId="39">
    <w:abstractNumId w:val="1"/>
  </w:num>
  <w:num w:numId="40">
    <w:abstractNumId w:val="25"/>
  </w:num>
  <w:num w:numId="41">
    <w:abstractNumId w:val="46"/>
  </w:num>
  <w:num w:numId="42">
    <w:abstractNumId w:val="4"/>
  </w:num>
  <w:num w:numId="43">
    <w:abstractNumId w:val="47"/>
  </w:num>
  <w:num w:numId="44">
    <w:abstractNumId w:val="10"/>
  </w:num>
  <w:num w:numId="45">
    <w:abstractNumId w:val="38"/>
  </w:num>
  <w:num w:numId="46">
    <w:abstractNumId w:val="9"/>
  </w:num>
  <w:num w:numId="47">
    <w:abstractNumId w:val="3"/>
  </w:num>
  <w:num w:numId="48">
    <w:abstractNumId w:val="17"/>
  </w:num>
  <w:num w:numId="49">
    <w:abstractNumId w:val="32"/>
  </w:num>
  <w:num w:numId="50">
    <w:abstractNumId w:val="14"/>
  </w:num>
  <w:num w:numId="51">
    <w:abstractNumId w:val="24"/>
  </w:num>
  <w:num w:numId="52">
    <w:abstractNumId w:val="42"/>
  </w:num>
  <w:num w:numId="53">
    <w:abstractNumId w:val="15"/>
  </w:num>
  <w:num w:numId="54">
    <w:abstractNumId w:val="29"/>
  </w:num>
  <w:num w:numId="55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5E"/>
    <w:rsid w:val="000004E4"/>
    <w:rsid w:val="00000F19"/>
    <w:rsid w:val="00002191"/>
    <w:rsid w:val="00002FF7"/>
    <w:rsid w:val="00003C66"/>
    <w:rsid w:val="00005C83"/>
    <w:rsid w:val="0000713C"/>
    <w:rsid w:val="000073E4"/>
    <w:rsid w:val="0001082E"/>
    <w:rsid w:val="00010F21"/>
    <w:rsid w:val="000118A7"/>
    <w:rsid w:val="00011A65"/>
    <w:rsid w:val="00014293"/>
    <w:rsid w:val="00015111"/>
    <w:rsid w:val="0001546C"/>
    <w:rsid w:val="00015997"/>
    <w:rsid w:val="00015D14"/>
    <w:rsid w:val="00016BD3"/>
    <w:rsid w:val="0002017E"/>
    <w:rsid w:val="0002159C"/>
    <w:rsid w:val="000238EA"/>
    <w:rsid w:val="00023B0A"/>
    <w:rsid w:val="00023B0C"/>
    <w:rsid w:val="00023E98"/>
    <w:rsid w:val="00023FEC"/>
    <w:rsid w:val="0002597F"/>
    <w:rsid w:val="0002616D"/>
    <w:rsid w:val="00026284"/>
    <w:rsid w:val="000263F6"/>
    <w:rsid w:val="0002650B"/>
    <w:rsid w:val="00026F5D"/>
    <w:rsid w:val="000275C3"/>
    <w:rsid w:val="00027EC7"/>
    <w:rsid w:val="000300A0"/>
    <w:rsid w:val="000328D3"/>
    <w:rsid w:val="00033425"/>
    <w:rsid w:val="0003384A"/>
    <w:rsid w:val="000339AB"/>
    <w:rsid w:val="00035690"/>
    <w:rsid w:val="00035991"/>
    <w:rsid w:val="00035D31"/>
    <w:rsid w:val="0003600D"/>
    <w:rsid w:val="00044AE5"/>
    <w:rsid w:val="00045DBF"/>
    <w:rsid w:val="000476D1"/>
    <w:rsid w:val="00051661"/>
    <w:rsid w:val="0005180D"/>
    <w:rsid w:val="000525D7"/>
    <w:rsid w:val="00052734"/>
    <w:rsid w:val="00054199"/>
    <w:rsid w:val="000547EA"/>
    <w:rsid w:val="00054844"/>
    <w:rsid w:val="00055A33"/>
    <w:rsid w:val="000562C4"/>
    <w:rsid w:val="00056A13"/>
    <w:rsid w:val="000576AC"/>
    <w:rsid w:val="000611EC"/>
    <w:rsid w:val="000611F9"/>
    <w:rsid w:val="00061585"/>
    <w:rsid w:val="00061899"/>
    <w:rsid w:val="00061EF8"/>
    <w:rsid w:val="00062EF8"/>
    <w:rsid w:val="00062F44"/>
    <w:rsid w:val="00063A9E"/>
    <w:rsid w:val="000662B2"/>
    <w:rsid w:val="00066AF1"/>
    <w:rsid w:val="000678F5"/>
    <w:rsid w:val="000679A0"/>
    <w:rsid w:val="000704D3"/>
    <w:rsid w:val="000711A7"/>
    <w:rsid w:val="000712DA"/>
    <w:rsid w:val="00071C74"/>
    <w:rsid w:val="00071D27"/>
    <w:rsid w:val="000724FC"/>
    <w:rsid w:val="00072983"/>
    <w:rsid w:val="00072B3B"/>
    <w:rsid w:val="00072E16"/>
    <w:rsid w:val="00072E6E"/>
    <w:rsid w:val="00073767"/>
    <w:rsid w:val="000737A9"/>
    <w:rsid w:val="0007394C"/>
    <w:rsid w:val="000743CC"/>
    <w:rsid w:val="00082E73"/>
    <w:rsid w:val="0008464B"/>
    <w:rsid w:val="000846ED"/>
    <w:rsid w:val="000850CB"/>
    <w:rsid w:val="000871BF"/>
    <w:rsid w:val="00087EB3"/>
    <w:rsid w:val="00091692"/>
    <w:rsid w:val="00093F95"/>
    <w:rsid w:val="00094F1E"/>
    <w:rsid w:val="00096F12"/>
    <w:rsid w:val="000970AD"/>
    <w:rsid w:val="00097339"/>
    <w:rsid w:val="000A09D9"/>
    <w:rsid w:val="000A0DC5"/>
    <w:rsid w:val="000A166C"/>
    <w:rsid w:val="000A192C"/>
    <w:rsid w:val="000A2252"/>
    <w:rsid w:val="000A285C"/>
    <w:rsid w:val="000A3755"/>
    <w:rsid w:val="000A3C26"/>
    <w:rsid w:val="000A3DA6"/>
    <w:rsid w:val="000A44FB"/>
    <w:rsid w:val="000A4BC5"/>
    <w:rsid w:val="000A7E77"/>
    <w:rsid w:val="000B00FC"/>
    <w:rsid w:val="000B1662"/>
    <w:rsid w:val="000B1A71"/>
    <w:rsid w:val="000B1F22"/>
    <w:rsid w:val="000B2446"/>
    <w:rsid w:val="000B28A6"/>
    <w:rsid w:val="000B2F8C"/>
    <w:rsid w:val="000B2FAF"/>
    <w:rsid w:val="000B32CC"/>
    <w:rsid w:val="000B3777"/>
    <w:rsid w:val="000B3835"/>
    <w:rsid w:val="000B41FF"/>
    <w:rsid w:val="000B51C2"/>
    <w:rsid w:val="000B5510"/>
    <w:rsid w:val="000B5FE2"/>
    <w:rsid w:val="000B6270"/>
    <w:rsid w:val="000B6B2D"/>
    <w:rsid w:val="000B7486"/>
    <w:rsid w:val="000B75F8"/>
    <w:rsid w:val="000B7B82"/>
    <w:rsid w:val="000C113D"/>
    <w:rsid w:val="000C18D5"/>
    <w:rsid w:val="000C2BB0"/>
    <w:rsid w:val="000C3398"/>
    <w:rsid w:val="000C56C7"/>
    <w:rsid w:val="000C5829"/>
    <w:rsid w:val="000C6A4A"/>
    <w:rsid w:val="000C6EE5"/>
    <w:rsid w:val="000C7298"/>
    <w:rsid w:val="000D05EF"/>
    <w:rsid w:val="000D2221"/>
    <w:rsid w:val="000D2733"/>
    <w:rsid w:val="000D2D99"/>
    <w:rsid w:val="000D3378"/>
    <w:rsid w:val="000D504C"/>
    <w:rsid w:val="000D54B5"/>
    <w:rsid w:val="000D5C54"/>
    <w:rsid w:val="000D62E2"/>
    <w:rsid w:val="000E01EB"/>
    <w:rsid w:val="000E08A5"/>
    <w:rsid w:val="000E0C76"/>
    <w:rsid w:val="000E1468"/>
    <w:rsid w:val="000E18A3"/>
    <w:rsid w:val="000E2005"/>
    <w:rsid w:val="000E214F"/>
    <w:rsid w:val="000E533A"/>
    <w:rsid w:val="000E637B"/>
    <w:rsid w:val="000E65A8"/>
    <w:rsid w:val="000E6735"/>
    <w:rsid w:val="000E6E01"/>
    <w:rsid w:val="000E70CA"/>
    <w:rsid w:val="000E74DB"/>
    <w:rsid w:val="000E7A6C"/>
    <w:rsid w:val="000F048E"/>
    <w:rsid w:val="000F0C2E"/>
    <w:rsid w:val="000F2AD8"/>
    <w:rsid w:val="000F3AE3"/>
    <w:rsid w:val="000F3EDE"/>
    <w:rsid w:val="000F3F25"/>
    <w:rsid w:val="000F3F4D"/>
    <w:rsid w:val="000F4B28"/>
    <w:rsid w:val="000F5167"/>
    <w:rsid w:val="000F63E0"/>
    <w:rsid w:val="000F6ADA"/>
    <w:rsid w:val="00100F03"/>
    <w:rsid w:val="001016AF"/>
    <w:rsid w:val="00101DCB"/>
    <w:rsid w:val="00101F66"/>
    <w:rsid w:val="00102772"/>
    <w:rsid w:val="0010332E"/>
    <w:rsid w:val="001049E2"/>
    <w:rsid w:val="00104A92"/>
    <w:rsid w:val="00105A6A"/>
    <w:rsid w:val="00106D8A"/>
    <w:rsid w:val="00106E0A"/>
    <w:rsid w:val="001072EB"/>
    <w:rsid w:val="00107409"/>
    <w:rsid w:val="00107D9E"/>
    <w:rsid w:val="00110F58"/>
    <w:rsid w:val="001112AF"/>
    <w:rsid w:val="001117CE"/>
    <w:rsid w:val="0011222D"/>
    <w:rsid w:val="00112919"/>
    <w:rsid w:val="00112D00"/>
    <w:rsid w:val="00112E86"/>
    <w:rsid w:val="0011335D"/>
    <w:rsid w:val="00113655"/>
    <w:rsid w:val="00113EB0"/>
    <w:rsid w:val="00114EF6"/>
    <w:rsid w:val="00115A99"/>
    <w:rsid w:val="0011613B"/>
    <w:rsid w:val="00116DA0"/>
    <w:rsid w:val="0011724F"/>
    <w:rsid w:val="001174F8"/>
    <w:rsid w:val="001176D3"/>
    <w:rsid w:val="00122145"/>
    <w:rsid w:val="00122BCF"/>
    <w:rsid w:val="00122FC5"/>
    <w:rsid w:val="0012307C"/>
    <w:rsid w:val="00123A75"/>
    <w:rsid w:val="00124456"/>
    <w:rsid w:val="00124840"/>
    <w:rsid w:val="001252D2"/>
    <w:rsid w:val="00125AB5"/>
    <w:rsid w:val="001262C0"/>
    <w:rsid w:val="001268E1"/>
    <w:rsid w:val="00126984"/>
    <w:rsid w:val="00127504"/>
    <w:rsid w:val="00127A60"/>
    <w:rsid w:val="001300A4"/>
    <w:rsid w:val="001306FE"/>
    <w:rsid w:val="00131D45"/>
    <w:rsid w:val="00131DD6"/>
    <w:rsid w:val="00132001"/>
    <w:rsid w:val="0013213F"/>
    <w:rsid w:val="0013329E"/>
    <w:rsid w:val="00133A25"/>
    <w:rsid w:val="00134288"/>
    <w:rsid w:val="00136D03"/>
    <w:rsid w:val="001401A9"/>
    <w:rsid w:val="001406F4"/>
    <w:rsid w:val="001414CB"/>
    <w:rsid w:val="00141A34"/>
    <w:rsid w:val="00142773"/>
    <w:rsid w:val="00143A90"/>
    <w:rsid w:val="00144904"/>
    <w:rsid w:val="00146AE4"/>
    <w:rsid w:val="00147A4C"/>
    <w:rsid w:val="0015068C"/>
    <w:rsid w:val="00150C2C"/>
    <w:rsid w:val="00151631"/>
    <w:rsid w:val="00151E17"/>
    <w:rsid w:val="0015205F"/>
    <w:rsid w:val="00152339"/>
    <w:rsid w:val="001528A9"/>
    <w:rsid w:val="0015399B"/>
    <w:rsid w:val="0015452A"/>
    <w:rsid w:val="001548B1"/>
    <w:rsid w:val="00154D76"/>
    <w:rsid w:val="00156AA7"/>
    <w:rsid w:val="00160D71"/>
    <w:rsid w:val="001624E4"/>
    <w:rsid w:val="00162683"/>
    <w:rsid w:val="00162853"/>
    <w:rsid w:val="001642DF"/>
    <w:rsid w:val="0016568C"/>
    <w:rsid w:val="00165CEB"/>
    <w:rsid w:val="00166951"/>
    <w:rsid w:val="00167086"/>
    <w:rsid w:val="001675A9"/>
    <w:rsid w:val="00167AA5"/>
    <w:rsid w:val="00167B6E"/>
    <w:rsid w:val="00172188"/>
    <w:rsid w:val="0017344A"/>
    <w:rsid w:val="00174586"/>
    <w:rsid w:val="00174C94"/>
    <w:rsid w:val="00175159"/>
    <w:rsid w:val="00175199"/>
    <w:rsid w:val="00175235"/>
    <w:rsid w:val="001752BB"/>
    <w:rsid w:val="0017579E"/>
    <w:rsid w:val="00176084"/>
    <w:rsid w:val="001761EC"/>
    <w:rsid w:val="00180545"/>
    <w:rsid w:val="00180827"/>
    <w:rsid w:val="001820DC"/>
    <w:rsid w:val="00182FDB"/>
    <w:rsid w:val="00183052"/>
    <w:rsid w:val="00183CDD"/>
    <w:rsid w:val="00184313"/>
    <w:rsid w:val="001851D2"/>
    <w:rsid w:val="00186A5D"/>
    <w:rsid w:val="00186C34"/>
    <w:rsid w:val="00186C3A"/>
    <w:rsid w:val="00187960"/>
    <w:rsid w:val="00187E5B"/>
    <w:rsid w:val="00190178"/>
    <w:rsid w:val="00190616"/>
    <w:rsid w:val="00190DFA"/>
    <w:rsid w:val="00191CA5"/>
    <w:rsid w:val="00193848"/>
    <w:rsid w:val="00193DA2"/>
    <w:rsid w:val="00193E2A"/>
    <w:rsid w:val="00194354"/>
    <w:rsid w:val="00194606"/>
    <w:rsid w:val="00195E7E"/>
    <w:rsid w:val="00196228"/>
    <w:rsid w:val="001971C1"/>
    <w:rsid w:val="00197742"/>
    <w:rsid w:val="001A0479"/>
    <w:rsid w:val="001A0B62"/>
    <w:rsid w:val="001A230D"/>
    <w:rsid w:val="001A296D"/>
    <w:rsid w:val="001A3E84"/>
    <w:rsid w:val="001A4163"/>
    <w:rsid w:val="001A4333"/>
    <w:rsid w:val="001A4481"/>
    <w:rsid w:val="001A49C9"/>
    <w:rsid w:val="001A4C86"/>
    <w:rsid w:val="001A564C"/>
    <w:rsid w:val="001A5F86"/>
    <w:rsid w:val="001A6074"/>
    <w:rsid w:val="001A62FE"/>
    <w:rsid w:val="001A69DE"/>
    <w:rsid w:val="001A76A3"/>
    <w:rsid w:val="001B00F6"/>
    <w:rsid w:val="001B0F80"/>
    <w:rsid w:val="001B16CB"/>
    <w:rsid w:val="001B2300"/>
    <w:rsid w:val="001B28B7"/>
    <w:rsid w:val="001B2E19"/>
    <w:rsid w:val="001B3059"/>
    <w:rsid w:val="001B41FA"/>
    <w:rsid w:val="001B4B67"/>
    <w:rsid w:val="001B4E13"/>
    <w:rsid w:val="001B4F13"/>
    <w:rsid w:val="001B50B9"/>
    <w:rsid w:val="001B61E8"/>
    <w:rsid w:val="001B6DC0"/>
    <w:rsid w:val="001B74B2"/>
    <w:rsid w:val="001C01A1"/>
    <w:rsid w:val="001C1000"/>
    <w:rsid w:val="001C22B2"/>
    <w:rsid w:val="001C22C8"/>
    <w:rsid w:val="001C2368"/>
    <w:rsid w:val="001C2E84"/>
    <w:rsid w:val="001C692E"/>
    <w:rsid w:val="001D0219"/>
    <w:rsid w:val="001D0C10"/>
    <w:rsid w:val="001D1B08"/>
    <w:rsid w:val="001D1B23"/>
    <w:rsid w:val="001D25F1"/>
    <w:rsid w:val="001D3AF1"/>
    <w:rsid w:val="001D3FE8"/>
    <w:rsid w:val="001D55DD"/>
    <w:rsid w:val="001D67D3"/>
    <w:rsid w:val="001D6AF6"/>
    <w:rsid w:val="001E071F"/>
    <w:rsid w:val="001E0869"/>
    <w:rsid w:val="001E1263"/>
    <w:rsid w:val="001E2151"/>
    <w:rsid w:val="001E23B4"/>
    <w:rsid w:val="001E2D08"/>
    <w:rsid w:val="001E369C"/>
    <w:rsid w:val="001E396D"/>
    <w:rsid w:val="001E3D4C"/>
    <w:rsid w:val="001E4D61"/>
    <w:rsid w:val="001E5515"/>
    <w:rsid w:val="001E62B7"/>
    <w:rsid w:val="001E70C2"/>
    <w:rsid w:val="001F05B5"/>
    <w:rsid w:val="001F17D4"/>
    <w:rsid w:val="001F2921"/>
    <w:rsid w:val="001F3BD7"/>
    <w:rsid w:val="001F5500"/>
    <w:rsid w:val="001F6352"/>
    <w:rsid w:val="001F7805"/>
    <w:rsid w:val="00200BE6"/>
    <w:rsid w:val="0020137B"/>
    <w:rsid w:val="002019C4"/>
    <w:rsid w:val="00201DE9"/>
    <w:rsid w:val="0020205E"/>
    <w:rsid w:val="00202E33"/>
    <w:rsid w:val="00203FAB"/>
    <w:rsid w:val="0020481E"/>
    <w:rsid w:val="00205A7F"/>
    <w:rsid w:val="00206C3F"/>
    <w:rsid w:val="0021128E"/>
    <w:rsid w:val="00211D1A"/>
    <w:rsid w:val="0021253D"/>
    <w:rsid w:val="00213C5D"/>
    <w:rsid w:val="002152F3"/>
    <w:rsid w:val="00215729"/>
    <w:rsid w:val="00216210"/>
    <w:rsid w:val="0021621D"/>
    <w:rsid w:val="00216E13"/>
    <w:rsid w:val="00217C01"/>
    <w:rsid w:val="00220A45"/>
    <w:rsid w:val="002214F1"/>
    <w:rsid w:val="00221E7A"/>
    <w:rsid w:val="00222FED"/>
    <w:rsid w:val="00223592"/>
    <w:rsid w:val="00224619"/>
    <w:rsid w:val="00224CC9"/>
    <w:rsid w:val="00225814"/>
    <w:rsid w:val="00225BBE"/>
    <w:rsid w:val="00225E4D"/>
    <w:rsid w:val="00226813"/>
    <w:rsid w:val="0023192F"/>
    <w:rsid w:val="00231B59"/>
    <w:rsid w:val="002325C2"/>
    <w:rsid w:val="00233F88"/>
    <w:rsid w:val="002345BE"/>
    <w:rsid w:val="002349DB"/>
    <w:rsid w:val="00234F5C"/>
    <w:rsid w:val="00235CF0"/>
    <w:rsid w:val="0023677A"/>
    <w:rsid w:val="00236EE0"/>
    <w:rsid w:val="002373A0"/>
    <w:rsid w:val="002400FA"/>
    <w:rsid w:val="00240A79"/>
    <w:rsid w:val="0024103A"/>
    <w:rsid w:val="00242186"/>
    <w:rsid w:val="00242418"/>
    <w:rsid w:val="002427C9"/>
    <w:rsid w:val="00244423"/>
    <w:rsid w:val="002460FC"/>
    <w:rsid w:val="002467F2"/>
    <w:rsid w:val="0024702F"/>
    <w:rsid w:val="002471E0"/>
    <w:rsid w:val="00252F00"/>
    <w:rsid w:val="00253291"/>
    <w:rsid w:val="00253872"/>
    <w:rsid w:val="00255B6E"/>
    <w:rsid w:val="002563C1"/>
    <w:rsid w:val="002570CE"/>
    <w:rsid w:val="00257886"/>
    <w:rsid w:val="00257DDC"/>
    <w:rsid w:val="00261223"/>
    <w:rsid w:val="00261A59"/>
    <w:rsid w:val="00262C1A"/>
    <w:rsid w:val="00262DA6"/>
    <w:rsid w:val="00263823"/>
    <w:rsid w:val="00264178"/>
    <w:rsid w:val="00267996"/>
    <w:rsid w:val="00267D85"/>
    <w:rsid w:val="00267F8A"/>
    <w:rsid w:val="0027089A"/>
    <w:rsid w:val="00270DDA"/>
    <w:rsid w:val="00271745"/>
    <w:rsid w:val="00271A8B"/>
    <w:rsid w:val="00272F63"/>
    <w:rsid w:val="002735BD"/>
    <w:rsid w:val="0027484D"/>
    <w:rsid w:val="0027586C"/>
    <w:rsid w:val="002758F1"/>
    <w:rsid w:val="00275D61"/>
    <w:rsid w:val="00277367"/>
    <w:rsid w:val="00277420"/>
    <w:rsid w:val="00281D2C"/>
    <w:rsid w:val="00282A27"/>
    <w:rsid w:val="0028311E"/>
    <w:rsid w:val="00283A8A"/>
    <w:rsid w:val="002876E5"/>
    <w:rsid w:val="00291B70"/>
    <w:rsid w:val="00292763"/>
    <w:rsid w:val="00292DA6"/>
    <w:rsid w:val="00293397"/>
    <w:rsid w:val="00293AE8"/>
    <w:rsid w:val="00294926"/>
    <w:rsid w:val="002954ED"/>
    <w:rsid w:val="00296E73"/>
    <w:rsid w:val="00297C16"/>
    <w:rsid w:val="002A139C"/>
    <w:rsid w:val="002A1A0C"/>
    <w:rsid w:val="002A2070"/>
    <w:rsid w:val="002A22CC"/>
    <w:rsid w:val="002A296A"/>
    <w:rsid w:val="002A4383"/>
    <w:rsid w:val="002A4C35"/>
    <w:rsid w:val="002A5170"/>
    <w:rsid w:val="002A5825"/>
    <w:rsid w:val="002A6A04"/>
    <w:rsid w:val="002B0471"/>
    <w:rsid w:val="002B0D72"/>
    <w:rsid w:val="002B0E0E"/>
    <w:rsid w:val="002B11B9"/>
    <w:rsid w:val="002B177E"/>
    <w:rsid w:val="002B20F9"/>
    <w:rsid w:val="002B3C7B"/>
    <w:rsid w:val="002B5FFF"/>
    <w:rsid w:val="002B63F6"/>
    <w:rsid w:val="002B6B9A"/>
    <w:rsid w:val="002B775A"/>
    <w:rsid w:val="002C0091"/>
    <w:rsid w:val="002C0768"/>
    <w:rsid w:val="002C0E1C"/>
    <w:rsid w:val="002C1AC2"/>
    <w:rsid w:val="002C21EC"/>
    <w:rsid w:val="002C3701"/>
    <w:rsid w:val="002C4F82"/>
    <w:rsid w:val="002C5E3D"/>
    <w:rsid w:val="002C66B4"/>
    <w:rsid w:val="002C793B"/>
    <w:rsid w:val="002C7DB5"/>
    <w:rsid w:val="002D00D4"/>
    <w:rsid w:val="002D037B"/>
    <w:rsid w:val="002D1AF9"/>
    <w:rsid w:val="002D1F8F"/>
    <w:rsid w:val="002D239D"/>
    <w:rsid w:val="002D4B90"/>
    <w:rsid w:val="002D5131"/>
    <w:rsid w:val="002D61FF"/>
    <w:rsid w:val="002D6830"/>
    <w:rsid w:val="002D6ADE"/>
    <w:rsid w:val="002D7FFA"/>
    <w:rsid w:val="002E032F"/>
    <w:rsid w:val="002E0B43"/>
    <w:rsid w:val="002E130E"/>
    <w:rsid w:val="002E1B8E"/>
    <w:rsid w:val="002E2B49"/>
    <w:rsid w:val="002E31B2"/>
    <w:rsid w:val="002E3521"/>
    <w:rsid w:val="002E356E"/>
    <w:rsid w:val="002E3630"/>
    <w:rsid w:val="002E51AB"/>
    <w:rsid w:val="002E6CAD"/>
    <w:rsid w:val="002E70AB"/>
    <w:rsid w:val="002E725C"/>
    <w:rsid w:val="002E78FD"/>
    <w:rsid w:val="002E79DF"/>
    <w:rsid w:val="002F0434"/>
    <w:rsid w:val="002F1C00"/>
    <w:rsid w:val="002F1C93"/>
    <w:rsid w:val="002F2B3E"/>
    <w:rsid w:val="002F30AB"/>
    <w:rsid w:val="002F352A"/>
    <w:rsid w:val="002F70E3"/>
    <w:rsid w:val="002F7DC0"/>
    <w:rsid w:val="0030137C"/>
    <w:rsid w:val="003015FE"/>
    <w:rsid w:val="003028FD"/>
    <w:rsid w:val="0030297E"/>
    <w:rsid w:val="00302E79"/>
    <w:rsid w:val="0030435F"/>
    <w:rsid w:val="00304FE9"/>
    <w:rsid w:val="00305737"/>
    <w:rsid w:val="00306071"/>
    <w:rsid w:val="00306962"/>
    <w:rsid w:val="00307139"/>
    <w:rsid w:val="0031051C"/>
    <w:rsid w:val="003110E6"/>
    <w:rsid w:val="00312170"/>
    <w:rsid w:val="0031259D"/>
    <w:rsid w:val="00312C59"/>
    <w:rsid w:val="00313397"/>
    <w:rsid w:val="0031412D"/>
    <w:rsid w:val="003144B5"/>
    <w:rsid w:val="003150E4"/>
    <w:rsid w:val="00315656"/>
    <w:rsid w:val="003207E0"/>
    <w:rsid w:val="003226DD"/>
    <w:rsid w:val="0032335A"/>
    <w:rsid w:val="00324AAC"/>
    <w:rsid w:val="003256F4"/>
    <w:rsid w:val="00325BFE"/>
    <w:rsid w:val="00326F5E"/>
    <w:rsid w:val="00327674"/>
    <w:rsid w:val="00327AAC"/>
    <w:rsid w:val="00331D6E"/>
    <w:rsid w:val="00332346"/>
    <w:rsid w:val="00332B07"/>
    <w:rsid w:val="00332CA1"/>
    <w:rsid w:val="00333435"/>
    <w:rsid w:val="003338C0"/>
    <w:rsid w:val="00335C4D"/>
    <w:rsid w:val="00336393"/>
    <w:rsid w:val="003367B2"/>
    <w:rsid w:val="00337A1E"/>
    <w:rsid w:val="0034176D"/>
    <w:rsid w:val="00341802"/>
    <w:rsid w:val="00341878"/>
    <w:rsid w:val="00341952"/>
    <w:rsid w:val="00342452"/>
    <w:rsid w:val="003425AB"/>
    <w:rsid w:val="0034420D"/>
    <w:rsid w:val="00344C85"/>
    <w:rsid w:val="0034544B"/>
    <w:rsid w:val="0034750B"/>
    <w:rsid w:val="00347D93"/>
    <w:rsid w:val="00351FA6"/>
    <w:rsid w:val="003557AB"/>
    <w:rsid w:val="00355BEA"/>
    <w:rsid w:val="00356146"/>
    <w:rsid w:val="0035648F"/>
    <w:rsid w:val="00356FDD"/>
    <w:rsid w:val="00357191"/>
    <w:rsid w:val="00357752"/>
    <w:rsid w:val="00361B0A"/>
    <w:rsid w:val="0036220E"/>
    <w:rsid w:val="003622C6"/>
    <w:rsid w:val="003624DB"/>
    <w:rsid w:val="0036256B"/>
    <w:rsid w:val="0036411B"/>
    <w:rsid w:val="003649B1"/>
    <w:rsid w:val="00366035"/>
    <w:rsid w:val="00366087"/>
    <w:rsid w:val="00366146"/>
    <w:rsid w:val="00367277"/>
    <w:rsid w:val="00367BC7"/>
    <w:rsid w:val="003724B8"/>
    <w:rsid w:val="00373389"/>
    <w:rsid w:val="00375E43"/>
    <w:rsid w:val="00376594"/>
    <w:rsid w:val="00377DB1"/>
    <w:rsid w:val="00377EF0"/>
    <w:rsid w:val="003802B5"/>
    <w:rsid w:val="00380346"/>
    <w:rsid w:val="0038103E"/>
    <w:rsid w:val="003817EF"/>
    <w:rsid w:val="003820A7"/>
    <w:rsid w:val="00382574"/>
    <w:rsid w:val="0038356C"/>
    <w:rsid w:val="0038506F"/>
    <w:rsid w:val="0038538B"/>
    <w:rsid w:val="00385E79"/>
    <w:rsid w:val="003901CC"/>
    <w:rsid w:val="0039086D"/>
    <w:rsid w:val="003923F0"/>
    <w:rsid w:val="00394D0E"/>
    <w:rsid w:val="00394D33"/>
    <w:rsid w:val="00395826"/>
    <w:rsid w:val="00395AC8"/>
    <w:rsid w:val="00395EAE"/>
    <w:rsid w:val="00396D74"/>
    <w:rsid w:val="003A08B4"/>
    <w:rsid w:val="003A0FFF"/>
    <w:rsid w:val="003A26DC"/>
    <w:rsid w:val="003A2742"/>
    <w:rsid w:val="003A4C68"/>
    <w:rsid w:val="003A56DD"/>
    <w:rsid w:val="003A7328"/>
    <w:rsid w:val="003B1F15"/>
    <w:rsid w:val="003B281D"/>
    <w:rsid w:val="003B3685"/>
    <w:rsid w:val="003B3E22"/>
    <w:rsid w:val="003B4A1C"/>
    <w:rsid w:val="003B52E4"/>
    <w:rsid w:val="003B53FD"/>
    <w:rsid w:val="003B6092"/>
    <w:rsid w:val="003B6209"/>
    <w:rsid w:val="003B626A"/>
    <w:rsid w:val="003B7AE2"/>
    <w:rsid w:val="003B7BD0"/>
    <w:rsid w:val="003C0B47"/>
    <w:rsid w:val="003C1B07"/>
    <w:rsid w:val="003C23B3"/>
    <w:rsid w:val="003C245F"/>
    <w:rsid w:val="003C4AB1"/>
    <w:rsid w:val="003C4CDF"/>
    <w:rsid w:val="003C5149"/>
    <w:rsid w:val="003C52F9"/>
    <w:rsid w:val="003C5571"/>
    <w:rsid w:val="003C5B55"/>
    <w:rsid w:val="003C6D9B"/>
    <w:rsid w:val="003C70F4"/>
    <w:rsid w:val="003C7A4A"/>
    <w:rsid w:val="003D016F"/>
    <w:rsid w:val="003D0D7E"/>
    <w:rsid w:val="003D12C7"/>
    <w:rsid w:val="003D164C"/>
    <w:rsid w:val="003D16EC"/>
    <w:rsid w:val="003D1D19"/>
    <w:rsid w:val="003D2018"/>
    <w:rsid w:val="003D459F"/>
    <w:rsid w:val="003D62BA"/>
    <w:rsid w:val="003E0DB0"/>
    <w:rsid w:val="003E265A"/>
    <w:rsid w:val="003E2BE4"/>
    <w:rsid w:val="003E2C9F"/>
    <w:rsid w:val="003E44B6"/>
    <w:rsid w:val="003E5B44"/>
    <w:rsid w:val="003E5C7E"/>
    <w:rsid w:val="003E5EFE"/>
    <w:rsid w:val="003E6FFE"/>
    <w:rsid w:val="003F0B32"/>
    <w:rsid w:val="003F0B36"/>
    <w:rsid w:val="003F0E14"/>
    <w:rsid w:val="003F1104"/>
    <w:rsid w:val="003F11D5"/>
    <w:rsid w:val="003F2526"/>
    <w:rsid w:val="003F2FE4"/>
    <w:rsid w:val="003F35ED"/>
    <w:rsid w:val="003F51BA"/>
    <w:rsid w:val="003F5871"/>
    <w:rsid w:val="003F69F9"/>
    <w:rsid w:val="003F7456"/>
    <w:rsid w:val="00400271"/>
    <w:rsid w:val="004010F9"/>
    <w:rsid w:val="00401260"/>
    <w:rsid w:val="0040169A"/>
    <w:rsid w:val="00401FBE"/>
    <w:rsid w:val="00402190"/>
    <w:rsid w:val="0040331C"/>
    <w:rsid w:val="00404000"/>
    <w:rsid w:val="0040476A"/>
    <w:rsid w:val="00406CE2"/>
    <w:rsid w:val="00406E9D"/>
    <w:rsid w:val="00407B0A"/>
    <w:rsid w:val="00407E11"/>
    <w:rsid w:val="004102D9"/>
    <w:rsid w:val="00410AA8"/>
    <w:rsid w:val="00412A04"/>
    <w:rsid w:val="004137F7"/>
    <w:rsid w:val="00414011"/>
    <w:rsid w:val="00414D8B"/>
    <w:rsid w:val="00414FFE"/>
    <w:rsid w:val="004155AF"/>
    <w:rsid w:val="004167BF"/>
    <w:rsid w:val="004168AF"/>
    <w:rsid w:val="004173EC"/>
    <w:rsid w:val="00420363"/>
    <w:rsid w:val="004213D1"/>
    <w:rsid w:val="004214DF"/>
    <w:rsid w:val="004218DF"/>
    <w:rsid w:val="00422515"/>
    <w:rsid w:val="0042251B"/>
    <w:rsid w:val="00422F29"/>
    <w:rsid w:val="00423968"/>
    <w:rsid w:val="004259B1"/>
    <w:rsid w:val="00427231"/>
    <w:rsid w:val="0043187A"/>
    <w:rsid w:val="00433E86"/>
    <w:rsid w:val="004366A9"/>
    <w:rsid w:val="004368C3"/>
    <w:rsid w:val="00436B37"/>
    <w:rsid w:val="00436EF2"/>
    <w:rsid w:val="00437213"/>
    <w:rsid w:val="00441919"/>
    <w:rsid w:val="00441E93"/>
    <w:rsid w:val="00442129"/>
    <w:rsid w:val="004422BB"/>
    <w:rsid w:val="004424B1"/>
    <w:rsid w:val="00442BD4"/>
    <w:rsid w:val="00443C7B"/>
    <w:rsid w:val="0044420C"/>
    <w:rsid w:val="00445716"/>
    <w:rsid w:val="00445D29"/>
    <w:rsid w:val="0044602C"/>
    <w:rsid w:val="0044637C"/>
    <w:rsid w:val="0044638A"/>
    <w:rsid w:val="004466F6"/>
    <w:rsid w:val="00446DE0"/>
    <w:rsid w:val="00447BD5"/>
    <w:rsid w:val="00447EFB"/>
    <w:rsid w:val="00447F2B"/>
    <w:rsid w:val="0045095D"/>
    <w:rsid w:val="004519FD"/>
    <w:rsid w:val="00452722"/>
    <w:rsid w:val="00452A4B"/>
    <w:rsid w:val="00453647"/>
    <w:rsid w:val="00456B4F"/>
    <w:rsid w:val="004573B6"/>
    <w:rsid w:val="0045778C"/>
    <w:rsid w:val="00457852"/>
    <w:rsid w:val="0046043E"/>
    <w:rsid w:val="00461AE3"/>
    <w:rsid w:val="0046385A"/>
    <w:rsid w:val="00463DE6"/>
    <w:rsid w:val="004641E2"/>
    <w:rsid w:val="00464DC0"/>
    <w:rsid w:val="0046506B"/>
    <w:rsid w:val="00465A20"/>
    <w:rsid w:val="00465EB7"/>
    <w:rsid w:val="00465F10"/>
    <w:rsid w:val="00466C03"/>
    <w:rsid w:val="004700D7"/>
    <w:rsid w:val="00471394"/>
    <w:rsid w:val="00471F72"/>
    <w:rsid w:val="0047450F"/>
    <w:rsid w:val="00475470"/>
    <w:rsid w:val="00475ADF"/>
    <w:rsid w:val="00476642"/>
    <w:rsid w:val="004769B3"/>
    <w:rsid w:val="00477FF7"/>
    <w:rsid w:val="0048039C"/>
    <w:rsid w:val="00480626"/>
    <w:rsid w:val="0048064B"/>
    <w:rsid w:val="0048095C"/>
    <w:rsid w:val="0048170D"/>
    <w:rsid w:val="00482205"/>
    <w:rsid w:val="00482F9B"/>
    <w:rsid w:val="00484DAF"/>
    <w:rsid w:val="00484FBA"/>
    <w:rsid w:val="004851DE"/>
    <w:rsid w:val="00485399"/>
    <w:rsid w:val="00486396"/>
    <w:rsid w:val="00491FF2"/>
    <w:rsid w:val="0049209A"/>
    <w:rsid w:val="004924EB"/>
    <w:rsid w:val="00492F0E"/>
    <w:rsid w:val="00493684"/>
    <w:rsid w:val="004936C5"/>
    <w:rsid w:val="004939E1"/>
    <w:rsid w:val="004955F6"/>
    <w:rsid w:val="00497296"/>
    <w:rsid w:val="00497981"/>
    <w:rsid w:val="004A02BF"/>
    <w:rsid w:val="004A19A7"/>
    <w:rsid w:val="004A249C"/>
    <w:rsid w:val="004A2635"/>
    <w:rsid w:val="004A335E"/>
    <w:rsid w:val="004A421B"/>
    <w:rsid w:val="004A49A4"/>
    <w:rsid w:val="004A4C17"/>
    <w:rsid w:val="004A5B09"/>
    <w:rsid w:val="004A674F"/>
    <w:rsid w:val="004A74CF"/>
    <w:rsid w:val="004A7504"/>
    <w:rsid w:val="004A7C84"/>
    <w:rsid w:val="004B037F"/>
    <w:rsid w:val="004B05BE"/>
    <w:rsid w:val="004B3B11"/>
    <w:rsid w:val="004B4708"/>
    <w:rsid w:val="004B4ED2"/>
    <w:rsid w:val="004B5347"/>
    <w:rsid w:val="004B7705"/>
    <w:rsid w:val="004C01A3"/>
    <w:rsid w:val="004C07D1"/>
    <w:rsid w:val="004C0E1F"/>
    <w:rsid w:val="004C0ECF"/>
    <w:rsid w:val="004C1704"/>
    <w:rsid w:val="004C2DF9"/>
    <w:rsid w:val="004C307F"/>
    <w:rsid w:val="004C3567"/>
    <w:rsid w:val="004C457B"/>
    <w:rsid w:val="004C45C3"/>
    <w:rsid w:val="004C4796"/>
    <w:rsid w:val="004C4F55"/>
    <w:rsid w:val="004C6356"/>
    <w:rsid w:val="004C6789"/>
    <w:rsid w:val="004C6D97"/>
    <w:rsid w:val="004C7770"/>
    <w:rsid w:val="004D15D1"/>
    <w:rsid w:val="004D16E2"/>
    <w:rsid w:val="004D336D"/>
    <w:rsid w:val="004D4151"/>
    <w:rsid w:val="004D4719"/>
    <w:rsid w:val="004D4813"/>
    <w:rsid w:val="004D4FF1"/>
    <w:rsid w:val="004D50EB"/>
    <w:rsid w:val="004D5822"/>
    <w:rsid w:val="004D58A1"/>
    <w:rsid w:val="004E0144"/>
    <w:rsid w:val="004E047A"/>
    <w:rsid w:val="004E068E"/>
    <w:rsid w:val="004E06B9"/>
    <w:rsid w:val="004E0759"/>
    <w:rsid w:val="004E0A17"/>
    <w:rsid w:val="004E2431"/>
    <w:rsid w:val="004E2F91"/>
    <w:rsid w:val="004E3E22"/>
    <w:rsid w:val="004E3EA9"/>
    <w:rsid w:val="004E40D0"/>
    <w:rsid w:val="004E492E"/>
    <w:rsid w:val="004E5B72"/>
    <w:rsid w:val="004E6B5E"/>
    <w:rsid w:val="004E6BEC"/>
    <w:rsid w:val="004E7289"/>
    <w:rsid w:val="004F00CE"/>
    <w:rsid w:val="004F09B6"/>
    <w:rsid w:val="004F2043"/>
    <w:rsid w:val="004F2EF7"/>
    <w:rsid w:val="004F3294"/>
    <w:rsid w:val="004F3409"/>
    <w:rsid w:val="004F3526"/>
    <w:rsid w:val="004F38AB"/>
    <w:rsid w:val="004F3BB6"/>
    <w:rsid w:val="004F426B"/>
    <w:rsid w:val="004F5216"/>
    <w:rsid w:val="004F598C"/>
    <w:rsid w:val="004F67A7"/>
    <w:rsid w:val="004F7815"/>
    <w:rsid w:val="004F788B"/>
    <w:rsid w:val="005007E0"/>
    <w:rsid w:val="0050093C"/>
    <w:rsid w:val="005022DE"/>
    <w:rsid w:val="00503691"/>
    <w:rsid w:val="00505669"/>
    <w:rsid w:val="00506034"/>
    <w:rsid w:val="005070D2"/>
    <w:rsid w:val="005074AF"/>
    <w:rsid w:val="0051162A"/>
    <w:rsid w:val="0051258F"/>
    <w:rsid w:val="00513814"/>
    <w:rsid w:val="00514C59"/>
    <w:rsid w:val="00517085"/>
    <w:rsid w:val="00517A9C"/>
    <w:rsid w:val="00520088"/>
    <w:rsid w:val="00521ADA"/>
    <w:rsid w:val="00521EBC"/>
    <w:rsid w:val="00522A86"/>
    <w:rsid w:val="00523A3D"/>
    <w:rsid w:val="00523EAF"/>
    <w:rsid w:val="00525059"/>
    <w:rsid w:val="0052512A"/>
    <w:rsid w:val="00525B29"/>
    <w:rsid w:val="00526403"/>
    <w:rsid w:val="00530181"/>
    <w:rsid w:val="005306BF"/>
    <w:rsid w:val="00532137"/>
    <w:rsid w:val="00532C2D"/>
    <w:rsid w:val="00533BBA"/>
    <w:rsid w:val="00533C50"/>
    <w:rsid w:val="005345FB"/>
    <w:rsid w:val="00534E35"/>
    <w:rsid w:val="005350FD"/>
    <w:rsid w:val="0053596A"/>
    <w:rsid w:val="00536103"/>
    <w:rsid w:val="005366DA"/>
    <w:rsid w:val="005411FA"/>
    <w:rsid w:val="0054168F"/>
    <w:rsid w:val="005427A1"/>
    <w:rsid w:val="00542879"/>
    <w:rsid w:val="00542E9F"/>
    <w:rsid w:val="005432AF"/>
    <w:rsid w:val="005435A0"/>
    <w:rsid w:val="00543893"/>
    <w:rsid w:val="00544511"/>
    <w:rsid w:val="00545A45"/>
    <w:rsid w:val="00546698"/>
    <w:rsid w:val="00546ECB"/>
    <w:rsid w:val="00547010"/>
    <w:rsid w:val="00547C90"/>
    <w:rsid w:val="00547D81"/>
    <w:rsid w:val="00550D27"/>
    <w:rsid w:val="005510CD"/>
    <w:rsid w:val="0055143B"/>
    <w:rsid w:val="0055199C"/>
    <w:rsid w:val="00552247"/>
    <w:rsid w:val="005536A1"/>
    <w:rsid w:val="00555274"/>
    <w:rsid w:val="005553D3"/>
    <w:rsid w:val="0055583B"/>
    <w:rsid w:val="005578C4"/>
    <w:rsid w:val="00561374"/>
    <w:rsid w:val="00561B34"/>
    <w:rsid w:val="00561B8F"/>
    <w:rsid w:val="00561E1C"/>
    <w:rsid w:val="00561EDF"/>
    <w:rsid w:val="00562121"/>
    <w:rsid w:val="00562C2E"/>
    <w:rsid w:val="00563E9B"/>
    <w:rsid w:val="00564802"/>
    <w:rsid w:val="0056567A"/>
    <w:rsid w:val="00565947"/>
    <w:rsid w:val="00566048"/>
    <w:rsid w:val="00566357"/>
    <w:rsid w:val="00566637"/>
    <w:rsid w:val="00566ECC"/>
    <w:rsid w:val="005674FF"/>
    <w:rsid w:val="00567935"/>
    <w:rsid w:val="005701B9"/>
    <w:rsid w:val="0057155F"/>
    <w:rsid w:val="005726F7"/>
    <w:rsid w:val="00573B36"/>
    <w:rsid w:val="005742C4"/>
    <w:rsid w:val="005749AE"/>
    <w:rsid w:val="00576139"/>
    <w:rsid w:val="00577C96"/>
    <w:rsid w:val="005801DC"/>
    <w:rsid w:val="005803A8"/>
    <w:rsid w:val="005806E7"/>
    <w:rsid w:val="00580E43"/>
    <w:rsid w:val="00581F7E"/>
    <w:rsid w:val="00582E30"/>
    <w:rsid w:val="00583C72"/>
    <w:rsid w:val="00583DE4"/>
    <w:rsid w:val="00585397"/>
    <w:rsid w:val="00585D0C"/>
    <w:rsid w:val="00587E85"/>
    <w:rsid w:val="0059012B"/>
    <w:rsid w:val="00590138"/>
    <w:rsid w:val="00590249"/>
    <w:rsid w:val="00590E68"/>
    <w:rsid w:val="00592E73"/>
    <w:rsid w:val="00593BE6"/>
    <w:rsid w:val="00594884"/>
    <w:rsid w:val="00596E10"/>
    <w:rsid w:val="005A0F48"/>
    <w:rsid w:val="005A1D5B"/>
    <w:rsid w:val="005A1EC9"/>
    <w:rsid w:val="005A29B9"/>
    <w:rsid w:val="005A347D"/>
    <w:rsid w:val="005A354E"/>
    <w:rsid w:val="005A4019"/>
    <w:rsid w:val="005A4AB1"/>
    <w:rsid w:val="005A5B9A"/>
    <w:rsid w:val="005A686D"/>
    <w:rsid w:val="005A73C5"/>
    <w:rsid w:val="005A766A"/>
    <w:rsid w:val="005A7824"/>
    <w:rsid w:val="005A7AF8"/>
    <w:rsid w:val="005B0410"/>
    <w:rsid w:val="005B09C1"/>
    <w:rsid w:val="005B1329"/>
    <w:rsid w:val="005B1415"/>
    <w:rsid w:val="005B1995"/>
    <w:rsid w:val="005B27FD"/>
    <w:rsid w:val="005B2E32"/>
    <w:rsid w:val="005B2FB0"/>
    <w:rsid w:val="005B50A2"/>
    <w:rsid w:val="005B5499"/>
    <w:rsid w:val="005B5B9F"/>
    <w:rsid w:val="005B5FD6"/>
    <w:rsid w:val="005B6162"/>
    <w:rsid w:val="005B65CA"/>
    <w:rsid w:val="005B70F8"/>
    <w:rsid w:val="005C08A6"/>
    <w:rsid w:val="005C0B13"/>
    <w:rsid w:val="005C20AC"/>
    <w:rsid w:val="005C3A9C"/>
    <w:rsid w:val="005C48A0"/>
    <w:rsid w:val="005C4D8D"/>
    <w:rsid w:val="005C76FC"/>
    <w:rsid w:val="005C7EB2"/>
    <w:rsid w:val="005D22D9"/>
    <w:rsid w:val="005D2755"/>
    <w:rsid w:val="005D2E4A"/>
    <w:rsid w:val="005D470E"/>
    <w:rsid w:val="005D57C9"/>
    <w:rsid w:val="005D5959"/>
    <w:rsid w:val="005D5BB9"/>
    <w:rsid w:val="005D6A95"/>
    <w:rsid w:val="005D6F2A"/>
    <w:rsid w:val="005D7F2D"/>
    <w:rsid w:val="005E094F"/>
    <w:rsid w:val="005E0BB0"/>
    <w:rsid w:val="005E113A"/>
    <w:rsid w:val="005E1149"/>
    <w:rsid w:val="005E1AD5"/>
    <w:rsid w:val="005E1ECB"/>
    <w:rsid w:val="005E346A"/>
    <w:rsid w:val="005E35CF"/>
    <w:rsid w:val="005E4373"/>
    <w:rsid w:val="005E48F4"/>
    <w:rsid w:val="005E5E06"/>
    <w:rsid w:val="005E5FD2"/>
    <w:rsid w:val="005E6FB9"/>
    <w:rsid w:val="005E724E"/>
    <w:rsid w:val="005E75C7"/>
    <w:rsid w:val="005F0623"/>
    <w:rsid w:val="005F1A08"/>
    <w:rsid w:val="005F25CD"/>
    <w:rsid w:val="005F26BC"/>
    <w:rsid w:val="005F3E04"/>
    <w:rsid w:val="005F3E58"/>
    <w:rsid w:val="005F490C"/>
    <w:rsid w:val="005F4A8A"/>
    <w:rsid w:val="005F4C85"/>
    <w:rsid w:val="005F4E82"/>
    <w:rsid w:val="005F51B1"/>
    <w:rsid w:val="005F57F8"/>
    <w:rsid w:val="005F67D6"/>
    <w:rsid w:val="005F7DB4"/>
    <w:rsid w:val="0060075C"/>
    <w:rsid w:val="00600944"/>
    <w:rsid w:val="006013D1"/>
    <w:rsid w:val="00601C80"/>
    <w:rsid w:val="006022E1"/>
    <w:rsid w:val="00602B58"/>
    <w:rsid w:val="00602B90"/>
    <w:rsid w:val="006047A2"/>
    <w:rsid w:val="0060527A"/>
    <w:rsid w:val="00606677"/>
    <w:rsid w:val="00606D99"/>
    <w:rsid w:val="00607EA9"/>
    <w:rsid w:val="006105B0"/>
    <w:rsid w:val="00610652"/>
    <w:rsid w:val="00610FB5"/>
    <w:rsid w:val="0061201C"/>
    <w:rsid w:val="0061241D"/>
    <w:rsid w:val="00613711"/>
    <w:rsid w:val="006137FE"/>
    <w:rsid w:val="0061416C"/>
    <w:rsid w:val="00614FAF"/>
    <w:rsid w:val="0061643E"/>
    <w:rsid w:val="006209BE"/>
    <w:rsid w:val="006214CA"/>
    <w:rsid w:val="00621B2A"/>
    <w:rsid w:val="00624CE3"/>
    <w:rsid w:val="00624DB0"/>
    <w:rsid w:val="006252F4"/>
    <w:rsid w:val="00625711"/>
    <w:rsid w:val="00626689"/>
    <w:rsid w:val="00626A08"/>
    <w:rsid w:val="00626AA7"/>
    <w:rsid w:val="006301C9"/>
    <w:rsid w:val="006314AD"/>
    <w:rsid w:val="00632874"/>
    <w:rsid w:val="00635819"/>
    <w:rsid w:val="0063591B"/>
    <w:rsid w:val="0063598C"/>
    <w:rsid w:val="00636777"/>
    <w:rsid w:val="00636BE9"/>
    <w:rsid w:val="0063758B"/>
    <w:rsid w:val="0064011C"/>
    <w:rsid w:val="0064073D"/>
    <w:rsid w:val="0064172A"/>
    <w:rsid w:val="00642153"/>
    <w:rsid w:val="00644849"/>
    <w:rsid w:val="00644D37"/>
    <w:rsid w:val="00646190"/>
    <w:rsid w:val="00646832"/>
    <w:rsid w:val="00646F01"/>
    <w:rsid w:val="0064751E"/>
    <w:rsid w:val="00647548"/>
    <w:rsid w:val="00647646"/>
    <w:rsid w:val="00647769"/>
    <w:rsid w:val="00650C77"/>
    <w:rsid w:val="0065282D"/>
    <w:rsid w:val="00652D4C"/>
    <w:rsid w:val="0065339E"/>
    <w:rsid w:val="00654260"/>
    <w:rsid w:val="00654CBF"/>
    <w:rsid w:val="00656611"/>
    <w:rsid w:val="00657205"/>
    <w:rsid w:val="006577BE"/>
    <w:rsid w:val="00660281"/>
    <w:rsid w:val="006607A2"/>
    <w:rsid w:val="0066103F"/>
    <w:rsid w:val="00661670"/>
    <w:rsid w:val="00661AE4"/>
    <w:rsid w:val="006629D9"/>
    <w:rsid w:val="00662BE7"/>
    <w:rsid w:val="006631BC"/>
    <w:rsid w:val="00663C1E"/>
    <w:rsid w:val="00663C22"/>
    <w:rsid w:val="00664628"/>
    <w:rsid w:val="00664B70"/>
    <w:rsid w:val="0066572A"/>
    <w:rsid w:val="00665781"/>
    <w:rsid w:val="006672E2"/>
    <w:rsid w:val="00671178"/>
    <w:rsid w:val="006724B9"/>
    <w:rsid w:val="0067253B"/>
    <w:rsid w:val="006725FF"/>
    <w:rsid w:val="0067311A"/>
    <w:rsid w:val="00675EF6"/>
    <w:rsid w:val="00676C90"/>
    <w:rsid w:val="0068297B"/>
    <w:rsid w:val="006829B8"/>
    <w:rsid w:val="006838E3"/>
    <w:rsid w:val="00683ACE"/>
    <w:rsid w:val="00683DFB"/>
    <w:rsid w:val="00684789"/>
    <w:rsid w:val="00684B42"/>
    <w:rsid w:val="00685A8A"/>
    <w:rsid w:val="00685EF9"/>
    <w:rsid w:val="00686580"/>
    <w:rsid w:val="006872DD"/>
    <w:rsid w:val="00687718"/>
    <w:rsid w:val="0069004B"/>
    <w:rsid w:val="00691EAF"/>
    <w:rsid w:val="0069355A"/>
    <w:rsid w:val="00693B27"/>
    <w:rsid w:val="00694A91"/>
    <w:rsid w:val="00694C19"/>
    <w:rsid w:val="00696735"/>
    <w:rsid w:val="006A0FB9"/>
    <w:rsid w:val="006A1147"/>
    <w:rsid w:val="006A1406"/>
    <w:rsid w:val="006A18B9"/>
    <w:rsid w:val="006A1938"/>
    <w:rsid w:val="006A6250"/>
    <w:rsid w:val="006A74AD"/>
    <w:rsid w:val="006A7ECB"/>
    <w:rsid w:val="006B01F2"/>
    <w:rsid w:val="006B12AA"/>
    <w:rsid w:val="006B377E"/>
    <w:rsid w:val="006B39CA"/>
    <w:rsid w:val="006B3AFF"/>
    <w:rsid w:val="006B3CD6"/>
    <w:rsid w:val="006B4501"/>
    <w:rsid w:val="006B48AD"/>
    <w:rsid w:val="006B5273"/>
    <w:rsid w:val="006B5324"/>
    <w:rsid w:val="006B5A6B"/>
    <w:rsid w:val="006B6846"/>
    <w:rsid w:val="006C0EA6"/>
    <w:rsid w:val="006C161E"/>
    <w:rsid w:val="006C20BE"/>
    <w:rsid w:val="006C20F6"/>
    <w:rsid w:val="006C35E2"/>
    <w:rsid w:val="006C363E"/>
    <w:rsid w:val="006C382B"/>
    <w:rsid w:val="006C39D7"/>
    <w:rsid w:val="006C4023"/>
    <w:rsid w:val="006C4175"/>
    <w:rsid w:val="006C43C4"/>
    <w:rsid w:val="006C57EB"/>
    <w:rsid w:val="006C6001"/>
    <w:rsid w:val="006C6ADD"/>
    <w:rsid w:val="006C7B21"/>
    <w:rsid w:val="006C7EB4"/>
    <w:rsid w:val="006D0ED6"/>
    <w:rsid w:val="006D1B9E"/>
    <w:rsid w:val="006D1FB8"/>
    <w:rsid w:val="006D423E"/>
    <w:rsid w:val="006D4D12"/>
    <w:rsid w:val="006D5B93"/>
    <w:rsid w:val="006D62A8"/>
    <w:rsid w:val="006D6329"/>
    <w:rsid w:val="006D70CF"/>
    <w:rsid w:val="006D798E"/>
    <w:rsid w:val="006D7CB9"/>
    <w:rsid w:val="006E0D3A"/>
    <w:rsid w:val="006E0E47"/>
    <w:rsid w:val="006E3AAD"/>
    <w:rsid w:val="006E3E97"/>
    <w:rsid w:val="006E4122"/>
    <w:rsid w:val="006E4513"/>
    <w:rsid w:val="006E4E41"/>
    <w:rsid w:val="006E57E8"/>
    <w:rsid w:val="006E5F1A"/>
    <w:rsid w:val="006E6516"/>
    <w:rsid w:val="006E6595"/>
    <w:rsid w:val="006F089E"/>
    <w:rsid w:val="006F09E1"/>
    <w:rsid w:val="006F2025"/>
    <w:rsid w:val="006F474A"/>
    <w:rsid w:val="006F4BE2"/>
    <w:rsid w:val="006F62BB"/>
    <w:rsid w:val="006F6730"/>
    <w:rsid w:val="006F6E57"/>
    <w:rsid w:val="006F6FBC"/>
    <w:rsid w:val="006F71CC"/>
    <w:rsid w:val="006F73FB"/>
    <w:rsid w:val="00702B9D"/>
    <w:rsid w:val="00702BAA"/>
    <w:rsid w:val="007034FC"/>
    <w:rsid w:val="00704306"/>
    <w:rsid w:val="0070503C"/>
    <w:rsid w:val="0070568F"/>
    <w:rsid w:val="007056C4"/>
    <w:rsid w:val="00706557"/>
    <w:rsid w:val="0070689F"/>
    <w:rsid w:val="00707A8D"/>
    <w:rsid w:val="00707AF0"/>
    <w:rsid w:val="00707EA3"/>
    <w:rsid w:val="00710728"/>
    <w:rsid w:val="00710D35"/>
    <w:rsid w:val="00712657"/>
    <w:rsid w:val="00712A27"/>
    <w:rsid w:val="007137FA"/>
    <w:rsid w:val="00715EB7"/>
    <w:rsid w:val="0071655A"/>
    <w:rsid w:val="00717AC4"/>
    <w:rsid w:val="00717CA0"/>
    <w:rsid w:val="0072001F"/>
    <w:rsid w:val="00720097"/>
    <w:rsid w:val="00720AAE"/>
    <w:rsid w:val="00721167"/>
    <w:rsid w:val="00721A38"/>
    <w:rsid w:val="00721FF6"/>
    <w:rsid w:val="007228CE"/>
    <w:rsid w:val="00723C33"/>
    <w:rsid w:val="00724C83"/>
    <w:rsid w:val="00724F1A"/>
    <w:rsid w:val="0072543B"/>
    <w:rsid w:val="00725F07"/>
    <w:rsid w:val="007274A3"/>
    <w:rsid w:val="00727967"/>
    <w:rsid w:val="00727B22"/>
    <w:rsid w:val="00730115"/>
    <w:rsid w:val="0073057A"/>
    <w:rsid w:val="00730F39"/>
    <w:rsid w:val="00732202"/>
    <w:rsid w:val="00732423"/>
    <w:rsid w:val="00732654"/>
    <w:rsid w:val="00732745"/>
    <w:rsid w:val="0073387D"/>
    <w:rsid w:val="00734F64"/>
    <w:rsid w:val="007354B0"/>
    <w:rsid w:val="00735E30"/>
    <w:rsid w:val="00736687"/>
    <w:rsid w:val="00736D59"/>
    <w:rsid w:val="0074095D"/>
    <w:rsid w:val="00741C3D"/>
    <w:rsid w:val="00742C44"/>
    <w:rsid w:val="00743505"/>
    <w:rsid w:val="00743EA0"/>
    <w:rsid w:val="00744081"/>
    <w:rsid w:val="0074443A"/>
    <w:rsid w:val="00745B19"/>
    <w:rsid w:val="0074680E"/>
    <w:rsid w:val="00747031"/>
    <w:rsid w:val="00747BA1"/>
    <w:rsid w:val="007509CA"/>
    <w:rsid w:val="00750BD2"/>
    <w:rsid w:val="00752CE9"/>
    <w:rsid w:val="007539F5"/>
    <w:rsid w:val="00755835"/>
    <w:rsid w:val="00757B83"/>
    <w:rsid w:val="007602DB"/>
    <w:rsid w:val="007608BB"/>
    <w:rsid w:val="00760B56"/>
    <w:rsid w:val="00760DB5"/>
    <w:rsid w:val="007613FF"/>
    <w:rsid w:val="007618C3"/>
    <w:rsid w:val="0076217D"/>
    <w:rsid w:val="00762B9D"/>
    <w:rsid w:val="00762E24"/>
    <w:rsid w:val="00763346"/>
    <w:rsid w:val="007646AC"/>
    <w:rsid w:val="00764F01"/>
    <w:rsid w:val="0076531C"/>
    <w:rsid w:val="00766122"/>
    <w:rsid w:val="007664B2"/>
    <w:rsid w:val="00766B44"/>
    <w:rsid w:val="0077195E"/>
    <w:rsid w:val="007742BF"/>
    <w:rsid w:val="00775370"/>
    <w:rsid w:val="00776A4F"/>
    <w:rsid w:val="00776D57"/>
    <w:rsid w:val="00780657"/>
    <w:rsid w:val="00781031"/>
    <w:rsid w:val="00781791"/>
    <w:rsid w:val="00781924"/>
    <w:rsid w:val="00782418"/>
    <w:rsid w:val="007825BF"/>
    <w:rsid w:val="00782A8D"/>
    <w:rsid w:val="00782F0E"/>
    <w:rsid w:val="00783ADE"/>
    <w:rsid w:val="007846FD"/>
    <w:rsid w:val="007860B0"/>
    <w:rsid w:val="0078626A"/>
    <w:rsid w:val="00786742"/>
    <w:rsid w:val="00786DC6"/>
    <w:rsid w:val="00792007"/>
    <w:rsid w:val="007927D7"/>
    <w:rsid w:val="007935FA"/>
    <w:rsid w:val="00793BFA"/>
    <w:rsid w:val="00794362"/>
    <w:rsid w:val="00796C20"/>
    <w:rsid w:val="007A1574"/>
    <w:rsid w:val="007A17F1"/>
    <w:rsid w:val="007A2182"/>
    <w:rsid w:val="007A2B13"/>
    <w:rsid w:val="007A2F90"/>
    <w:rsid w:val="007A3808"/>
    <w:rsid w:val="007A3FBD"/>
    <w:rsid w:val="007A43A8"/>
    <w:rsid w:val="007A465C"/>
    <w:rsid w:val="007A571E"/>
    <w:rsid w:val="007A665C"/>
    <w:rsid w:val="007A678B"/>
    <w:rsid w:val="007A7107"/>
    <w:rsid w:val="007A7BAE"/>
    <w:rsid w:val="007A7CED"/>
    <w:rsid w:val="007B04D7"/>
    <w:rsid w:val="007B0875"/>
    <w:rsid w:val="007B0A19"/>
    <w:rsid w:val="007B0BF2"/>
    <w:rsid w:val="007B1409"/>
    <w:rsid w:val="007B220D"/>
    <w:rsid w:val="007B2262"/>
    <w:rsid w:val="007B29B7"/>
    <w:rsid w:val="007B3E48"/>
    <w:rsid w:val="007B4686"/>
    <w:rsid w:val="007B7192"/>
    <w:rsid w:val="007C4FDB"/>
    <w:rsid w:val="007C5181"/>
    <w:rsid w:val="007C634D"/>
    <w:rsid w:val="007C64C8"/>
    <w:rsid w:val="007C6659"/>
    <w:rsid w:val="007D0E6F"/>
    <w:rsid w:val="007D1504"/>
    <w:rsid w:val="007D154C"/>
    <w:rsid w:val="007D159E"/>
    <w:rsid w:val="007D24CC"/>
    <w:rsid w:val="007D30D2"/>
    <w:rsid w:val="007D45B0"/>
    <w:rsid w:val="007D49D2"/>
    <w:rsid w:val="007D567E"/>
    <w:rsid w:val="007D62CB"/>
    <w:rsid w:val="007D65E4"/>
    <w:rsid w:val="007D6EEF"/>
    <w:rsid w:val="007E0432"/>
    <w:rsid w:val="007E1F6E"/>
    <w:rsid w:val="007E2FBE"/>
    <w:rsid w:val="007E34D1"/>
    <w:rsid w:val="007E54B0"/>
    <w:rsid w:val="007E73B1"/>
    <w:rsid w:val="007E7E70"/>
    <w:rsid w:val="007F012B"/>
    <w:rsid w:val="007F0166"/>
    <w:rsid w:val="007F1182"/>
    <w:rsid w:val="007F171E"/>
    <w:rsid w:val="007F19F1"/>
    <w:rsid w:val="007F1CCC"/>
    <w:rsid w:val="007F2166"/>
    <w:rsid w:val="007F2173"/>
    <w:rsid w:val="007F27ED"/>
    <w:rsid w:val="007F28FF"/>
    <w:rsid w:val="007F2B8B"/>
    <w:rsid w:val="007F3A8E"/>
    <w:rsid w:val="007F3D4A"/>
    <w:rsid w:val="007F430A"/>
    <w:rsid w:val="007F4B93"/>
    <w:rsid w:val="007F4BE9"/>
    <w:rsid w:val="007F5723"/>
    <w:rsid w:val="007F6554"/>
    <w:rsid w:val="007F6C44"/>
    <w:rsid w:val="007F6FBC"/>
    <w:rsid w:val="007F750F"/>
    <w:rsid w:val="007F7D0C"/>
    <w:rsid w:val="00800D9D"/>
    <w:rsid w:val="008010F1"/>
    <w:rsid w:val="00801260"/>
    <w:rsid w:val="008019A4"/>
    <w:rsid w:val="00802582"/>
    <w:rsid w:val="00803105"/>
    <w:rsid w:val="0080592C"/>
    <w:rsid w:val="008064C8"/>
    <w:rsid w:val="00806B76"/>
    <w:rsid w:val="00810C21"/>
    <w:rsid w:val="00810C69"/>
    <w:rsid w:val="008118B9"/>
    <w:rsid w:val="00813EFA"/>
    <w:rsid w:val="00814F14"/>
    <w:rsid w:val="0081553C"/>
    <w:rsid w:val="008158A0"/>
    <w:rsid w:val="00815BF1"/>
    <w:rsid w:val="0081636D"/>
    <w:rsid w:val="008163D0"/>
    <w:rsid w:val="008166B8"/>
    <w:rsid w:val="00816EB8"/>
    <w:rsid w:val="0081759E"/>
    <w:rsid w:val="008176FD"/>
    <w:rsid w:val="00817B6B"/>
    <w:rsid w:val="00817DFE"/>
    <w:rsid w:val="00821124"/>
    <w:rsid w:val="00821D42"/>
    <w:rsid w:val="00821DC0"/>
    <w:rsid w:val="008223F0"/>
    <w:rsid w:val="00822BDC"/>
    <w:rsid w:val="008245BC"/>
    <w:rsid w:val="008246A0"/>
    <w:rsid w:val="00824AF6"/>
    <w:rsid w:val="00825088"/>
    <w:rsid w:val="008252DF"/>
    <w:rsid w:val="008265EE"/>
    <w:rsid w:val="00830042"/>
    <w:rsid w:val="008305A1"/>
    <w:rsid w:val="00831A32"/>
    <w:rsid w:val="008325D2"/>
    <w:rsid w:val="008326D6"/>
    <w:rsid w:val="00832920"/>
    <w:rsid w:val="008334CA"/>
    <w:rsid w:val="00833B0F"/>
    <w:rsid w:val="00834438"/>
    <w:rsid w:val="00835163"/>
    <w:rsid w:val="008358C7"/>
    <w:rsid w:val="00835BA6"/>
    <w:rsid w:val="00836A37"/>
    <w:rsid w:val="008370D2"/>
    <w:rsid w:val="00843721"/>
    <w:rsid w:val="00843A75"/>
    <w:rsid w:val="00843DD1"/>
    <w:rsid w:val="008443D4"/>
    <w:rsid w:val="00845B34"/>
    <w:rsid w:val="00846F9F"/>
    <w:rsid w:val="008471B8"/>
    <w:rsid w:val="00847E50"/>
    <w:rsid w:val="00850525"/>
    <w:rsid w:val="00850620"/>
    <w:rsid w:val="00850EF6"/>
    <w:rsid w:val="0085118D"/>
    <w:rsid w:val="00851A94"/>
    <w:rsid w:val="00851B93"/>
    <w:rsid w:val="008538AE"/>
    <w:rsid w:val="00853B55"/>
    <w:rsid w:val="00853DF9"/>
    <w:rsid w:val="00853F1C"/>
    <w:rsid w:val="00854ABC"/>
    <w:rsid w:val="0085518B"/>
    <w:rsid w:val="00855215"/>
    <w:rsid w:val="00855D0F"/>
    <w:rsid w:val="008561AF"/>
    <w:rsid w:val="0085752C"/>
    <w:rsid w:val="00860A7E"/>
    <w:rsid w:val="00860BE0"/>
    <w:rsid w:val="00861324"/>
    <w:rsid w:val="0086184D"/>
    <w:rsid w:val="00861BA1"/>
    <w:rsid w:val="00862C98"/>
    <w:rsid w:val="008642B2"/>
    <w:rsid w:val="00864D57"/>
    <w:rsid w:val="00866667"/>
    <w:rsid w:val="008668E0"/>
    <w:rsid w:val="0086762A"/>
    <w:rsid w:val="00870033"/>
    <w:rsid w:val="00870472"/>
    <w:rsid w:val="00870696"/>
    <w:rsid w:val="008706EC"/>
    <w:rsid w:val="00871E0E"/>
    <w:rsid w:val="00872543"/>
    <w:rsid w:val="008737FD"/>
    <w:rsid w:val="00875225"/>
    <w:rsid w:val="00875E28"/>
    <w:rsid w:val="00875F6A"/>
    <w:rsid w:val="00876E18"/>
    <w:rsid w:val="00880BC8"/>
    <w:rsid w:val="008817ED"/>
    <w:rsid w:val="00883026"/>
    <w:rsid w:val="00883037"/>
    <w:rsid w:val="008852A0"/>
    <w:rsid w:val="00886710"/>
    <w:rsid w:val="00887065"/>
    <w:rsid w:val="008874D5"/>
    <w:rsid w:val="008876CF"/>
    <w:rsid w:val="00887D27"/>
    <w:rsid w:val="008901D0"/>
    <w:rsid w:val="0089057B"/>
    <w:rsid w:val="0089114A"/>
    <w:rsid w:val="00891221"/>
    <w:rsid w:val="008918EA"/>
    <w:rsid w:val="00892BE8"/>
    <w:rsid w:val="0089334B"/>
    <w:rsid w:val="008933AC"/>
    <w:rsid w:val="00893BDA"/>
    <w:rsid w:val="00894D9B"/>
    <w:rsid w:val="008956B8"/>
    <w:rsid w:val="008A06C4"/>
    <w:rsid w:val="008A08C8"/>
    <w:rsid w:val="008A0911"/>
    <w:rsid w:val="008A0DF1"/>
    <w:rsid w:val="008A31E2"/>
    <w:rsid w:val="008A35E8"/>
    <w:rsid w:val="008A528E"/>
    <w:rsid w:val="008A6972"/>
    <w:rsid w:val="008A6BC4"/>
    <w:rsid w:val="008A6BFD"/>
    <w:rsid w:val="008A6C4B"/>
    <w:rsid w:val="008A6E97"/>
    <w:rsid w:val="008A7367"/>
    <w:rsid w:val="008B056F"/>
    <w:rsid w:val="008B06D5"/>
    <w:rsid w:val="008B130F"/>
    <w:rsid w:val="008B1361"/>
    <w:rsid w:val="008B1883"/>
    <w:rsid w:val="008B1C00"/>
    <w:rsid w:val="008B2941"/>
    <w:rsid w:val="008B29D9"/>
    <w:rsid w:val="008B2FD3"/>
    <w:rsid w:val="008B3B2E"/>
    <w:rsid w:val="008B423D"/>
    <w:rsid w:val="008B5F91"/>
    <w:rsid w:val="008B681B"/>
    <w:rsid w:val="008B7B62"/>
    <w:rsid w:val="008C0C51"/>
    <w:rsid w:val="008C0FAA"/>
    <w:rsid w:val="008C22EA"/>
    <w:rsid w:val="008C3128"/>
    <w:rsid w:val="008C3162"/>
    <w:rsid w:val="008C4256"/>
    <w:rsid w:val="008C4467"/>
    <w:rsid w:val="008C6CDB"/>
    <w:rsid w:val="008C71C8"/>
    <w:rsid w:val="008C7384"/>
    <w:rsid w:val="008C7395"/>
    <w:rsid w:val="008C7706"/>
    <w:rsid w:val="008D0FC1"/>
    <w:rsid w:val="008D1363"/>
    <w:rsid w:val="008D191C"/>
    <w:rsid w:val="008D2229"/>
    <w:rsid w:val="008D227A"/>
    <w:rsid w:val="008D246E"/>
    <w:rsid w:val="008D4436"/>
    <w:rsid w:val="008D5D3D"/>
    <w:rsid w:val="008D68EF"/>
    <w:rsid w:val="008D76D5"/>
    <w:rsid w:val="008E07CF"/>
    <w:rsid w:val="008E097F"/>
    <w:rsid w:val="008E0F39"/>
    <w:rsid w:val="008E10AF"/>
    <w:rsid w:val="008E15AA"/>
    <w:rsid w:val="008E23CE"/>
    <w:rsid w:val="008E28AF"/>
    <w:rsid w:val="008E2993"/>
    <w:rsid w:val="008E31A3"/>
    <w:rsid w:val="008E3AF2"/>
    <w:rsid w:val="008E3F89"/>
    <w:rsid w:val="008E472C"/>
    <w:rsid w:val="008E5974"/>
    <w:rsid w:val="008E698C"/>
    <w:rsid w:val="008E6FA4"/>
    <w:rsid w:val="008F01DF"/>
    <w:rsid w:val="008F174A"/>
    <w:rsid w:val="008F2453"/>
    <w:rsid w:val="008F2D13"/>
    <w:rsid w:val="008F3EF1"/>
    <w:rsid w:val="008F4838"/>
    <w:rsid w:val="008F4A12"/>
    <w:rsid w:val="008F50D5"/>
    <w:rsid w:val="008F5733"/>
    <w:rsid w:val="008F5F14"/>
    <w:rsid w:val="008F627F"/>
    <w:rsid w:val="008F78E2"/>
    <w:rsid w:val="008F7E29"/>
    <w:rsid w:val="00900398"/>
    <w:rsid w:val="00900B3F"/>
    <w:rsid w:val="00900F6B"/>
    <w:rsid w:val="0090281C"/>
    <w:rsid w:val="00905A75"/>
    <w:rsid w:val="00905C26"/>
    <w:rsid w:val="00905F13"/>
    <w:rsid w:val="00906A55"/>
    <w:rsid w:val="009074ED"/>
    <w:rsid w:val="0091049D"/>
    <w:rsid w:val="009116FA"/>
    <w:rsid w:val="00914AEB"/>
    <w:rsid w:val="00915850"/>
    <w:rsid w:val="00916149"/>
    <w:rsid w:val="0091680E"/>
    <w:rsid w:val="0091714B"/>
    <w:rsid w:val="0091798C"/>
    <w:rsid w:val="00920C3B"/>
    <w:rsid w:val="00921B45"/>
    <w:rsid w:val="00921ED2"/>
    <w:rsid w:val="0092232D"/>
    <w:rsid w:val="00922956"/>
    <w:rsid w:val="00922A42"/>
    <w:rsid w:val="009239B9"/>
    <w:rsid w:val="00925239"/>
    <w:rsid w:val="00926D06"/>
    <w:rsid w:val="0092772B"/>
    <w:rsid w:val="00927B8C"/>
    <w:rsid w:val="009302D9"/>
    <w:rsid w:val="00932C1E"/>
    <w:rsid w:val="009331C1"/>
    <w:rsid w:val="00934252"/>
    <w:rsid w:val="00934304"/>
    <w:rsid w:val="009352F6"/>
    <w:rsid w:val="00935305"/>
    <w:rsid w:val="00935625"/>
    <w:rsid w:val="00936E57"/>
    <w:rsid w:val="00937206"/>
    <w:rsid w:val="00940C7E"/>
    <w:rsid w:val="00942338"/>
    <w:rsid w:val="00944905"/>
    <w:rsid w:val="009457C5"/>
    <w:rsid w:val="00945A14"/>
    <w:rsid w:val="00945D48"/>
    <w:rsid w:val="00945DC5"/>
    <w:rsid w:val="00946B22"/>
    <w:rsid w:val="00946DC5"/>
    <w:rsid w:val="00952228"/>
    <w:rsid w:val="0095378C"/>
    <w:rsid w:val="00953DC6"/>
    <w:rsid w:val="00953F3E"/>
    <w:rsid w:val="0095475B"/>
    <w:rsid w:val="00954915"/>
    <w:rsid w:val="00954EF2"/>
    <w:rsid w:val="00955156"/>
    <w:rsid w:val="009552F0"/>
    <w:rsid w:val="00955554"/>
    <w:rsid w:val="009559F0"/>
    <w:rsid w:val="0096014F"/>
    <w:rsid w:val="009605AC"/>
    <w:rsid w:val="009610A9"/>
    <w:rsid w:val="0096217B"/>
    <w:rsid w:val="0096238F"/>
    <w:rsid w:val="009623A6"/>
    <w:rsid w:val="00964BA6"/>
    <w:rsid w:val="00964CBD"/>
    <w:rsid w:val="00965588"/>
    <w:rsid w:val="00965CB5"/>
    <w:rsid w:val="00967A6C"/>
    <w:rsid w:val="00970E51"/>
    <w:rsid w:val="009715B9"/>
    <w:rsid w:val="0097164A"/>
    <w:rsid w:val="009722A4"/>
    <w:rsid w:val="00973D4A"/>
    <w:rsid w:val="00973FFC"/>
    <w:rsid w:val="00974179"/>
    <w:rsid w:val="00975BE0"/>
    <w:rsid w:val="00976593"/>
    <w:rsid w:val="0097687D"/>
    <w:rsid w:val="009778C1"/>
    <w:rsid w:val="00977FFD"/>
    <w:rsid w:val="00980668"/>
    <w:rsid w:val="00980CAD"/>
    <w:rsid w:val="00980F5F"/>
    <w:rsid w:val="00981E58"/>
    <w:rsid w:val="009825E0"/>
    <w:rsid w:val="00983204"/>
    <w:rsid w:val="00983996"/>
    <w:rsid w:val="00983DD4"/>
    <w:rsid w:val="00983DE1"/>
    <w:rsid w:val="009843C1"/>
    <w:rsid w:val="00984DF1"/>
    <w:rsid w:val="00985541"/>
    <w:rsid w:val="00985FB1"/>
    <w:rsid w:val="00986A73"/>
    <w:rsid w:val="009877AB"/>
    <w:rsid w:val="00990D17"/>
    <w:rsid w:val="00990FB3"/>
    <w:rsid w:val="0099105A"/>
    <w:rsid w:val="009915F8"/>
    <w:rsid w:val="009918B1"/>
    <w:rsid w:val="009921B1"/>
    <w:rsid w:val="009922C8"/>
    <w:rsid w:val="00992591"/>
    <w:rsid w:val="00992B52"/>
    <w:rsid w:val="00992FEE"/>
    <w:rsid w:val="0099488B"/>
    <w:rsid w:val="00994F24"/>
    <w:rsid w:val="009956DD"/>
    <w:rsid w:val="00995709"/>
    <w:rsid w:val="00996758"/>
    <w:rsid w:val="00996798"/>
    <w:rsid w:val="00996BF7"/>
    <w:rsid w:val="00997AA3"/>
    <w:rsid w:val="00997E06"/>
    <w:rsid w:val="009A074A"/>
    <w:rsid w:val="009A0CC9"/>
    <w:rsid w:val="009A15F4"/>
    <w:rsid w:val="009A2A82"/>
    <w:rsid w:val="009A2DFA"/>
    <w:rsid w:val="009A5A3E"/>
    <w:rsid w:val="009A5F98"/>
    <w:rsid w:val="009A6CAE"/>
    <w:rsid w:val="009A73CA"/>
    <w:rsid w:val="009B06A4"/>
    <w:rsid w:val="009B0ECD"/>
    <w:rsid w:val="009B2EFB"/>
    <w:rsid w:val="009B469F"/>
    <w:rsid w:val="009B4C8E"/>
    <w:rsid w:val="009B7209"/>
    <w:rsid w:val="009C0CC4"/>
    <w:rsid w:val="009C0E81"/>
    <w:rsid w:val="009C1B77"/>
    <w:rsid w:val="009C29E8"/>
    <w:rsid w:val="009C4260"/>
    <w:rsid w:val="009C5331"/>
    <w:rsid w:val="009D21CD"/>
    <w:rsid w:val="009D29E0"/>
    <w:rsid w:val="009D2C8C"/>
    <w:rsid w:val="009D2DEA"/>
    <w:rsid w:val="009D373F"/>
    <w:rsid w:val="009D5545"/>
    <w:rsid w:val="009D5634"/>
    <w:rsid w:val="009D6728"/>
    <w:rsid w:val="009D7505"/>
    <w:rsid w:val="009D7CFE"/>
    <w:rsid w:val="009E0448"/>
    <w:rsid w:val="009E0747"/>
    <w:rsid w:val="009E0BAC"/>
    <w:rsid w:val="009E0C8F"/>
    <w:rsid w:val="009E1473"/>
    <w:rsid w:val="009E1D35"/>
    <w:rsid w:val="009E25FE"/>
    <w:rsid w:val="009E3164"/>
    <w:rsid w:val="009E3281"/>
    <w:rsid w:val="009E39A0"/>
    <w:rsid w:val="009E456A"/>
    <w:rsid w:val="009E71DA"/>
    <w:rsid w:val="009F0C66"/>
    <w:rsid w:val="009F0F16"/>
    <w:rsid w:val="009F1AFA"/>
    <w:rsid w:val="009F232B"/>
    <w:rsid w:val="009F2D08"/>
    <w:rsid w:val="009F3212"/>
    <w:rsid w:val="009F340C"/>
    <w:rsid w:val="009F3C3F"/>
    <w:rsid w:val="009F43F0"/>
    <w:rsid w:val="009F513D"/>
    <w:rsid w:val="00A01F18"/>
    <w:rsid w:val="00A04477"/>
    <w:rsid w:val="00A04BB2"/>
    <w:rsid w:val="00A054D8"/>
    <w:rsid w:val="00A0621D"/>
    <w:rsid w:val="00A066CB"/>
    <w:rsid w:val="00A06B6F"/>
    <w:rsid w:val="00A07632"/>
    <w:rsid w:val="00A07E63"/>
    <w:rsid w:val="00A07FC1"/>
    <w:rsid w:val="00A1126B"/>
    <w:rsid w:val="00A112B3"/>
    <w:rsid w:val="00A11574"/>
    <w:rsid w:val="00A1311B"/>
    <w:rsid w:val="00A136B8"/>
    <w:rsid w:val="00A14DA7"/>
    <w:rsid w:val="00A15846"/>
    <w:rsid w:val="00A16D65"/>
    <w:rsid w:val="00A20C9E"/>
    <w:rsid w:val="00A2326C"/>
    <w:rsid w:val="00A23750"/>
    <w:rsid w:val="00A24252"/>
    <w:rsid w:val="00A24E9F"/>
    <w:rsid w:val="00A26267"/>
    <w:rsid w:val="00A2799D"/>
    <w:rsid w:val="00A31DC7"/>
    <w:rsid w:val="00A32889"/>
    <w:rsid w:val="00A32CB8"/>
    <w:rsid w:val="00A335FB"/>
    <w:rsid w:val="00A3474B"/>
    <w:rsid w:val="00A34AFC"/>
    <w:rsid w:val="00A3755B"/>
    <w:rsid w:val="00A4062F"/>
    <w:rsid w:val="00A40C0F"/>
    <w:rsid w:val="00A40CAC"/>
    <w:rsid w:val="00A416DE"/>
    <w:rsid w:val="00A41EB4"/>
    <w:rsid w:val="00A41FCC"/>
    <w:rsid w:val="00A4213C"/>
    <w:rsid w:val="00A4263A"/>
    <w:rsid w:val="00A43679"/>
    <w:rsid w:val="00A438FB"/>
    <w:rsid w:val="00A46C55"/>
    <w:rsid w:val="00A517C9"/>
    <w:rsid w:val="00A5404D"/>
    <w:rsid w:val="00A5510A"/>
    <w:rsid w:val="00A555DC"/>
    <w:rsid w:val="00A55B1C"/>
    <w:rsid w:val="00A56AE7"/>
    <w:rsid w:val="00A57CB1"/>
    <w:rsid w:val="00A60534"/>
    <w:rsid w:val="00A60E9D"/>
    <w:rsid w:val="00A62B04"/>
    <w:rsid w:val="00A63A95"/>
    <w:rsid w:val="00A63DD0"/>
    <w:rsid w:val="00A64A94"/>
    <w:rsid w:val="00A6577E"/>
    <w:rsid w:val="00A66903"/>
    <w:rsid w:val="00A71650"/>
    <w:rsid w:val="00A721A2"/>
    <w:rsid w:val="00A73C2E"/>
    <w:rsid w:val="00A7423C"/>
    <w:rsid w:val="00A75017"/>
    <w:rsid w:val="00A76133"/>
    <w:rsid w:val="00A763C0"/>
    <w:rsid w:val="00A7689A"/>
    <w:rsid w:val="00A774B4"/>
    <w:rsid w:val="00A80232"/>
    <w:rsid w:val="00A802A3"/>
    <w:rsid w:val="00A80316"/>
    <w:rsid w:val="00A80BC2"/>
    <w:rsid w:val="00A83351"/>
    <w:rsid w:val="00A83BE0"/>
    <w:rsid w:val="00A85925"/>
    <w:rsid w:val="00A85B75"/>
    <w:rsid w:val="00A86208"/>
    <w:rsid w:val="00A865C0"/>
    <w:rsid w:val="00A86679"/>
    <w:rsid w:val="00A86B09"/>
    <w:rsid w:val="00A86EA4"/>
    <w:rsid w:val="00A877C1"/>
    <w:rsid w:val="00A90D44"/>
    <w:rsid w:val="00A92384"/>
    <w:rsid w:val="00A93508"/>
    <w:rsid w:val="00A9359F"/>
    <w:rsid w:val="00A937C0"/>
    <w:rsid w:val="00A94A94"/>
    <w:rsid w:val="00A94B71"/>
    <w:rsid w:val="00A950F7"/>
    <w:rsid w:val="00A952BF"/>
    <w:rsid w:val="00A97389"/>
    <w:rsid w:val="00A97483"/>
    <w:rsid w:val="00A977E3"/>
    <w:rsid w:val="00AA00D3"/>
    <w:rsid w:val="00AA0F36"/>
    <w:rsid w:val="00AA182F"/>
    <w:rsid w:val="00AA224B"/>
    <w:rsid w:val="00AA2D51"/>
    <w:rsid w:val="00AA2FBF"/>
    <w:rsid w:val="00AA30AE"/>
    <w:rsid w:val="00AA34A1"/>
    <w:rsid w:val="00AA3D68"/>
    <w:rsid w:val="00AA62F2"/>
    <w:rsid w:val="00AA677B"/>
    <w:rsid w:val="00AA6B4C"/>
    <w:rsid w:val="00AB0091"/>
    <w:rsid w:val="00AB09E9"/>
    <w:rsid w:val="00AB1BAB"/>
    <w:rsid w:val="00AB3D82"/>
    <w:rsid w:val="00AB4FBC"/>
    <w:rsid w:val="00AB53DF"/>
    <w:rsid w:val="00AB55DB"/>
    <w:rsid w:val="00AB563E"/>
    <w:rsid w:val="00AC0736"/>
    <w:rsid w:val="00AC23C4"/>
    <w:rsid w:val="00AC2BD7"/>
    <w:rsid w:val="00AC2CE1"/>
    <w:rsid w:val="00AC45C5"/>
    <w:rsid w:val="00AC496B"/>
    <w:rsid w:val="00AC4EB5"/>
    <w:rsid w:val="00AC6132"/>
    <w:rsid w:val="00AC61CE"/>
    <w:rsid w:val="00AC6BDB"/>
    <w:rsid w:val="00AC6FB0"/>
    <w:rsid w:val="00AC7513"/>
    <w:rsid w:val="00AD130A"/>
    <w:rsid w:val="00AD1492"/>
    <w:rsid w:val="00AD16FF"/>
    <w:rsid w:val="00AD1E24"/>
    <w:rsid w:val="00AD2852"/>
    <w:rsid w:val="00AD2858"/>
    <w:rsid w:val="00AD2A54"/>
    <w:rsid w:val="00AD4402"/>
    <w:rsid w:val="00AD4EDD"/>
    <w:rsid w:val="00AD5E28"/>
    <w:rsid w:val="00AD6573"/>
    <w:rsid w:val="00AD6C85"/>
    <w:rsid w:val="00AD71E0"/>
    <w:rsid w:val="00AD786E"/>
    <w:rsid w:val="00AE1A5C"/>
    <w:rsid w:val="00AE20D2"/>
    <w:rsid w:val="00AE283D"/>
    <w:rsid w:val="00AE28DE"/>
    <w:rsid w:val="00AE31DA"/>
    <w:rsid w:val="00AE3BE6"/>
    <w:rsid w:val="00AE3D9A"/>
    <w:rsid w:val="00AE414D"/>
    <w:rsid w:val="00AE4BB2"/>
    <w:rsid w:val="00AE51B3"/>
    <w:rsid w:val="00AE61AD"/>
    <w:rsid w:val="00AE6867"/>
    <w:rsid w:val="00AF0299"/>
    <w:rsid w:val="00AF09E1"/>
    <w:rsid w:val="00AF0FB6"/>
    <w:rsid w:val="00AF2B6F"/>
    <w:rsid w:val="00AF38E6"/>
    <w:rsid w:val="00AF6746"/>
    <w:rsid w:val="00AF6EC6"/>
    <w:rsid w:val="00AF79EC"/>
    <w:rsid w:val="00B0059A"/>
    <w:rsid w:val="00B01715"/>
    <w:rsid w:val="00B0171D"/>
    <w:rsid w:val="00B0345D"/>
    <w:rsid w:val="00B035AB"/>
    <w:rsid w:val="00B03661"/>
    <w:rsid w:val="00B062E6"/>
    <w:rsid w:val="00B06A4C"/>
    <w:rsid w:val="00B06BB3"/>
    <w:rsid w:val="00B07CD3"/>
    <w:rsid w:val="00B108A9"/>
    <w:rsid w:val="00B10B27"/>
    <w:rsid w:val="00B10BF8"/>
    <w:rsid w:val="00B10E18"/>
    <w:rsid w:val="00B10E4C"/>
    <w:rsid w:val="00B11D74"/>
    <w:rsid w:val="00B1431D"/>
    <w:rsid w:val="00B15162"/>
    <w:rsid w:val="00B15F9D"/>
    <w:rsid w:val="00B1605E"/>
    <w:rsid w:val="00B1735B"/>
    <w:rsid w:val="00B17A74"/>
    <w:rsid w:val="00B17B29"/>
    <w:rsid w:val="00B20B02"/>
    <w:rsid w:val="00B22AD8"/>
    <w:rsid w:val="00B243F7"/>
    <w:rsid w:val="00B24E83"/>
    <w:rsid w:val="00B251CF"/>
    <w:rsid w:val="00B2699D"/>
    <w:rsid w:val="00B26C36"/>
    <w:rsid w:val="00B27EA2"/>
    <w:rsid w:val="00B31421"/>
    <w:rsid w:val="00B32CD2"/>
    <w:rsid w:val="00B34F85"/>
    <w:rsid w:val="00B357B1"/>
    <w:rsid w:val="00B361D4"/>
    <w:rsid w:val="00B36FDA"/>
    <w:rsid w:val="00B374B0"/>
    <w:rsid w:val="00B37DB7"/>
    <w:rsid w:val="00B40AEB"/>
    <w:rsid w:val="00B40B60"/>
    <w:rsid w:val="00B40D3A"/>
    <w:rsid w:val="00B4131E"/>
    <w:rsid w:val="00B4166F"/>
    <w:rsid w:val="00B41EB0"/>
    <w:rsid w:val="00B41EC1"/>
    <w:rsid w:val="00B42C8E"/>
    <w:rsid w:val="00B438A8"/>
    <w:rsid w:val="00B43E0E"/>
    <w:rsid w:val="00B44398"/>
    <w:rsid w:val="00B4444E"/>
    <w:rsid w:val="00B44497"/>
    <w:rsid w:val="00B45089"/>
    <w:rsid w:val="00B451CD"/>
    <w:rsid w:val="00B45BC5"/>
    <w:rsid w:val="00B50939"/>
    <w:rsid w:val="00B50B5C"/>
    <w:rsid w:val="00B51028"/>
    <w:rsid w:val="00B51B0E"/>
    <w:rsid w:val="00B52D8D"/>
    <w:rsid w:val="00B531BE"/>
    <w:rsid w:val="00B53A33"/>
    <w:rsid w:val="00B55005"/>
    <w:rsid w:val="00B55DCC"/>
    <w:rsid w:val="00B6155F"/>
    <w:rsid w:val="00B61739"/>
    <w:rsid w:val="00B61841"/>
    <w:rsid w:val="00B6277B"/>
    <w:rsid w:val="00B63167"/>
    <w:rsid w:val="00B63FE6"/>
    <w:rsid w:val="00B65397"/>
    <w:rsid w:val="00B65F53"/>
    <w:rsid w:val="00B67742"/>
    <w:rsid w:val="00B67E8B"/>
    <w:rsid w:val="00B703AA"/>
    <w:rsid w:val="00B719B9"/>
    <w:rsid w:val="00B71F94"/>
    <w:rsid w:val="00B72A69"/>
    <w:rsid w:val="00B736B6"/>
    <w:rsid w:val="00B73994"/>
    <w:rsid w:val="00B739A6"/>
    <w:rsid w:val="00B73A2D"/>
    <w:rsid w:val="00B74E17"/>
    <w:rsid w:val="00B75543"/>
    <w:rsid w:val="00B769E5"/>
    <w:rsid w:val="00B77D6B"/>
    <w:rsid w:val="00B77F17"/>
    <w:rsid w:val="00B8050A"/>
    <w:rsid w:val="00B80542"/>
    <w:rsid w:val="00B80AB8"/>
    <w:rsid w:val="00B81212"/>
    <w:rsid w:val="00B817A9"/>
    <w:rsid w:val="00B825D0"/>
    <w:rsid w:val="00B829FA"/>
    <w:rsid w:val="00B839E3"/>
    <w:rsid w:val="00B849D1"/>
    <w:rsid w:val="00B84D8F"/>
    <w:rsid w:val="00B8524A"/>
    <w:rsid w:val="00B85D8F"/>
    <w:rsid w:val="00B86353"/>
    <w:rsid w:val="00B87834"/>
    <w:rsid w:val="00B909B9"/>
    <w:rsid w:val="00B92631"/>
    <w:rsid w:val="00B93460"/>
    <w:rsid w:val="00B942DA"/>
    <w:rsid w:val="00B95249"/>
    <w:rsid w:val="00B95C0B"/>
    <w:rsid w:val="00B963D5"/>
    <w:rsid w:val="00B97704"/>
    <w:rsid w:val="00B97A4A"/>
    <w:rsid w:val="00BA0DEF"/>
    <w:rsid w:val="00BA2205"/>
    <w:rsid w:val="00BA257F"/>
    <w:rsid w:val="00BA262B"/>
    <w:rsid w:val="00BA319B"/>
    <w:rsid w:val="00BA4452"/>
    <w:rsid w:val="00BA4B25"/>
    <w:rsid w:val="00BA5023"/>
    <w:rsid w:val="00BA50F7"/>
    <w:rsid w:val="00BA5213"/>
    <w:rsid w:val="00BA5270"/>
    <w:rsid w:val="00BA6F85"/>
    <w:rsid w:val="00BA6F95"/>
    <w:rsid w:val="00BA7420"/>
    <w:rsid w:val="00BA7E3C"/>
    <w:rsid w:val="00BA7F43"/>
    <w:rsid w:val="00BB00BD"/>
    <w:rsid w:val="00BB0727"/>
    <w:rsid w:val="00BB0BA3"/>
    <w:rsid w:val="00BB117B"/>
    <w:rsid w:val="00BB13A0"/>
    <w:rsid w:val="00BB2DD0"/>
    <w:rsid w:val="00BB4578"/>
    <w:rsid w:val="00BB47EB"/>
    <w:rsid w:val="00BB533B"/>
    <w:rsid w:val="00BB5CCB"/>
    <w:rsid w:val="00BB5FC2"/>
    <w:rsid w:val="00BC17D8"/>
    <w:rsid w:val="00BC2135"/>
    <w:rsid w:val="00BC2D6A"/>
    <w:rsid w:val="00BC304F"/>
    <w:rsid w:val="00BC3606"/>
    <w:rsid w:val="00BC4C64"/>
    <w:rsid w:val="00BC61FD"/>
    <w:rsid w:val="00BC6864"/>
    <w:rsid w:val="00BC6E02"/>
    <w:rsid w:val="00BD02AB"/>
    <w:rsid w:val="00BD0847"/>
    <w:rsid w:val="00BD1CA2"/>
    <w:rsid w:val="00BD24D1"/>
    <w:rsid w:val="00BD2BD5"/>
    <w:rsid w:val="00BD3699"/>
    <w:rsid w:val="00BD4D68"/>
    <w:rsid w:val="00BD4DEA"/>
    <w:rsid w:val="00BD6621"/>
    <w:rsid w:val="00BD66DB"/>
    <w:rsid w:val="00BD7137"/>
    <w:rsid w:val="00BD75EA"/>
    <w:rsid w:val="00BD7FCE"/>
    <w:rsid w:val="00BE096E"/>
    <w:rsid w:val="00BE25A2"/>
    <w:rsid w:val="00BE2B81"/>
    <w:rsid w:val="00BE2C2C"/>
    <w:rsid w:val="00BE3015"/>
    <w:rsid w:val="00BE3A38"/>
    <w:rsid w:val="00BE4D47"/>
    <w:rsid w:val="00BE5C00"/>
    <w:rsid w:val="00BE5C39"/>
    <w:rsid w:val="00BE68E2"/>
    <w:rsid w:val="00BE76E1"/>
    <w:rsid w:val="00BE7739"/>
    <w:rsid w:val="00BE785A"/>
    <w:rsid w:val="00BE79A4"/>
    <w:rsid w:val="00BF0A90"/>
    <w:rsid w:val="00BF1085"/>
    <w:rsid w:val="00BF12E3"/>
    <w:rsid w:val="00BF13FC"/>
    <w:rsid w:val="00BF15DC"/>
    <w:rsid w:val="00BF177A"/>
    <w:rsid w:val="00BF1EB9"/>
    <w:rsid w:val="00BF24BA"/>
    <w:rsid w:val="00BF2938"/>
    <w:rsid w:val="00BF447C"/>
    <w:rsid w:val="00BF4519"/>
    <w:rsid w:val="00BF529D"/>
    <w:rsid w:val="00BF54BA"/>
    <w:rsid w:val="00BF5591"/>
    <w:rsid w:val="00BF5716"/>
    <w:rsid w:val="00BF5AFC"/>
    <w:rsid w:val="00BF5CEE"/>
    <w:rsid w:val="00BF6010"/>
    <w:rsid w:val="00BF6C93"/>
    <w:rsid w:val="00BF7641"/>
    <w:rsid w:val="00BF779B"/>
    <w:rsid w:val="00C00398"/>
    <w:rsid w:val="00C01AFC"/>
    <w:rsid w:val="00C02183"/>
    <w:rsid w:val="00C025CD"/>
    <w:rsid w:val="00C025F6"/>
    <w:rsid w:val="00C04021"/>
    <w:rsid w:val="00C04CEE"/>
    <w:rsid w:val="00C053EC"/>
    <w:rsid w:val="00C05A10"/>
    <w:rsid w:val="00C104B8"/>
    <w:rsid w:val="00C10894"/>
    <w:rsid w:val="00C10BAF"/>
    <w:rsid w:val="00C1225A"/>
    <w:rsid w:val="00C129E3"/>
    <w:rsid w:val="00C1328C"/>
    <w:rsid w:val="00C132DB"/>
    <w:rsid w:val="00C161EC"/>
    <w:rsid w:val="00C16361"/>
    <w:rsid w:val="00C20485"/>
    <w:rsid w:val="00C21087"/>
    <w:rsid w:val="00C21CE2"/>
    <w:rsid w:val="00C226A1"/>
    <w:rsid w:val="00C2511C"/>
    <w:rsid w:val="00C26372"/>
    <w:rsid w:val="00C26F29"/>
    <w:rsid w:val="00C271E9"/>
    <w:rsid w:val="00C308B8"/>
    <w:rsid w:val="00C30E32"/>
    <w:rsid w:val="00C31577"/>
    <w:rsid w:val="00C331A9"/>
    <w:rsid w:val="00C33A85"/>
    <w:rsid w:val="00C33E13"/>
    <w:rsid w:val="00C33F00"/>
    <w:rsid w:val="00C36576"/>
    <w:rsid w:val="00C37D77"/>
    <w:rsid w:val="00C40E25"/>
    <w:rsid w:val="00C40F1A"/>
    <w:rsid w:val="00C41A46"/>
    <w:rsid w:val="00C41B50"/>
    <w:rsid w:val="00C42321"/>
    <w:rsid w:val="00C42655"/>
    <w:rsid w:val="00C438B6"/>
    <w:rsid w:val="00C442B2"/>
    <w:rsid w:val="00C44333"/>
    <w:rsid w:val="00C451B3"/>
    <w:rsid w:val="00C45646"/>
    <w:rsid w:val="00C45B40"/>
    <w:rsid w:val="00C46C5F"/>
    <w:rsid w:val="00C47BC1"/>
    <w:rsid w:val="00C5029A"/>
    <w:rsid w:val="00C50F1A"/>
    <w:rsid w:val="00C53227"/>
    <w:rsid w:val="00C53AC7"/>
    <w:rsid w:val="00C53F75"/>
    <w:rsid w:val="00C54C60"/>
    <w:rsid w:val="00C55E74"/>
    <w:rsid w:val="00C561F9"/>
    <w:rsid w:val="00C56FF8"/>
    <w:rsid w:val="00C57335"/>
    <w:rsid w:val="00C57EEB"/>
    <w:rsid w:val="00C600D0"/>
    <w:rsid w:val="00C62886"/>
    <w:rsid w:val="00C63C52"/>
    <w:rsid w:val="00C65249"/>
    <w:rsid w:val="00C6572C"/>
    <w:rsid w:val="00C66B3D"/>
    <w:rsid w:val="00C66CA6"/>
    <w:rsid w:val="00C70FDB"/>
    <w:rsid w:val="00C71450"/>
    <w:rsid w:val="00C71512"/>
    <w:rsid w:val="00C71778"/>
    <w:rsid w:val="00C719B9"/>
    <w:rsid w:val="00C719CF"/>
    <w:rsid w:val="00C7253F"/>
    <w:rsid w:val="00C74091"/>
    <w:rsid w:val="00C75468"/>
    <w:rsid w:val="00C75596"/>
    <w:rsid w:val="00C75A42"/>
    <w:rsid w:val="00C775BD"/>
    <w:rsid w:val="00C77F4C"/>
    <w:rsid w:val="00C81E82"/>
    <w:rsid w:val="00C82F9E"/>
    <w:rsid w:val="00C83475"/>
    <w:rsid w:val="00C837C0"/>
    <w:rsid w:val="00C85402"/>
    <w:rsid w:val="00C85E0C"/>
    <w:rsid w:val="00C85FFC"/>
    <w:rsid w:val="00C861CE"/>
    <w:rsid w:val="00C8661E"/>
    <w:rsid w:val="00C876FA"/>
    <w:rsid w:val="00C87E96"/>
    <w:rsid w:val="00C90861"/>
    <w:rsid w:val="00C90B00"/>
    <w:rsid w:val="00C91074"/>
    <w:rsid w:val="00C91A19"/>
    <w:rsid w:val="00C91AE3"/>
    <w:rsid w:val="00C93868"/>
    <w:rsid w:val="00C938E9"/>
    <w:rsid w:val="00C93BEC"/>
    <w:rsid w:val="00C9401C"/>
    <w:rsid w:val="00C94A17"/>
    <w:rsid w:val="00C94BCA"/>
    <w:rsid w:val="00C9533E"/>
    <w:rsid w:val="00C9544B"/>
    <w:rsid w:val="00C96D11"/>
    <w:rsid w:val="00C972BD"/>
    <w:rsid w:val="00CA02EC"/>
    <w:rsid w:val="00CA085B"/>
    <w:rsid w:val="00CA1874"/>
    <w:rsid w:val="00CA1E47"/>
    <w:rsid w:val="00CA2881"/>
    <w:rsid w:val="00CA3E3E"/>
    <w:rsid w:val="00CA4312"/>
    <w:rsid w:val="00CA5777"/>
    <w:rsid w:val="00CA65BB"/>
    <w:rsid w:val="00CB13C7"/>
    <w:rsid w:val="00CB1FF7"/>
    <w:rsid w:val="00CB35EF"/>
    <w:rsid w:val="00CB500E"/>
    <w:rsid w:val="00CB5E56"/>
    <w:rsid w:val="00CC15E7"/>
    <w:rsid w:val="00CC172F"/>
    <w:rsid w:val="00CC1747"/>
    <w:rsid w:val="00CC1F81"/>
    <w:rsid w:val="00CC3630"/>
    <w:rsid w:val="00CC4286"/>
    <w:rsid w:val="00CC5BE2"/>
    <w:rsid w:val="00CC679F"/>
    <w:rsid w:val="00CD0DA2"/>
    <w:rsid w:val="00CD0ED5"/>
    <w:rsid w:val="00CD1215"/>
    <w:rsid w:val="00CD1B96"/>
    <w:rsid w:val="00CD2081"/>
    <w:rsid w:val="00CD2F63"/>
    <w:rsid w:val="00CD399F"/>
    <w:rsid w:val="00CD45BF"/>
    <w:rsid w:val="00CD465E"/>
    <w:rsid w:val="00CD4A25"/>
    <w:rsid w:val="00CD590F"/>
    <w:rsid w:val="00CD62E9"/>
    <w:rsid w:val="00CD64D5"/>
    <w:rsid w:val="00CD6A2A"/>
    <w:rsid w:val="00CD6F79"/>
    <w:rsid w:val="00CD7393"/>
    <w:rsid w:val="00CD7E20"/>
    <w:rsid w:val="00CE1E4D"/>
    <w:rsid w:val="00CE1F7B"/>
    <w:rsid w:val="00CE2418"/>
    <w:rsid w:val="00CE26BB"/>
    <w:rsid w:val="00CE2C61"/>
    <w:rsid w:val="00CE35CA"/>
    <w:rsid w:val="00CE3BE6"/>
    <w:rsid w:val="00CE5571"/>
    <w:rsid w:val="00CE5A0B"/>
    <w:rsid w:val="00CE5EAB"/>
    <w:rsid w:val="00CE64F1"/>
    <w:rsid w:val="00CE6553"/>
    <w:rsid w:val="00CE6AEF"/>
    <w:rsid w:val="00CE74B4"/>
    <w:rsid w:val="00CE759D"/>
    <w:rsid w:val="00CE7A2B"/>
    <w:rsid w:val="00CF00EE"/>
    <w:rsid w:val="00CF0454"/>
    <w:rsid w:val="00CF0536"/>
    <w:rsid w:val="00CF0591"/>
    <w:rsid w:val="00CF1A4F"/>
    <w:rsid w:val="00CF1A7E"/>
    <w:rsid w:val="00CF3C1D"/>
    <w:rsid w:val="00CF484F"/>
    <w:rsid w:val="00CF5733"/>
    <w:rsid w:val="00CF6F4F"/>
    <w:rsid w:val="00CF7222"/>
    <w:rsid w:val="00CF736D"/>
    <w:rsid w:val="00D009F1"/>
    <w:rsid w:val="00D00BE9"/>
    <w:rsid w:val="00D00E3E"/>
    <w:rsid w:val="00D01549"/>
    <w:rsid w:val="00D019A4"/>
    <w:rsid w:val="00D01CFA"/>
    <w:rsid w:val="00D02A85"/>
    <w:rsid w:val="00D03713"/>
    <w:rsid w:val="00D05371"/>
    <w:rsid w:val="00D058DE"/>
    <w:rsid w:val="00D05EA3"/>
    <w:rsid w:val="00D07601"/>
    <w:rsid w:val="00D07B02"/>
    <w:rsid w:val="00D11B73"/>
    <w:rsid w:val="00D11C42"/>
    <w:rsid w:val="00D11C72"/>
    <w:rsid w:val="00D12450"/>
    <w:rsid w:val="00D1275D"/>
    <w:rsid w:val="00D129CE"/>
    <w:rsid w:val="00D140B7"/>
    <w:rsid w:val="00D14268"/>
    <w:rsid w:val="00D14FBE"/>
    <w:rsid w:val="00D15207"/>
    <w:rsid w:val="00D16188"/>
    <w:rsid w:val="00D17296"/>
    <w:rsid w:val="00D1745F"/>
    <w:rsid w:val="00D175EB"/>
    <w:rsid w:val="00D17C4A"/>
    <w:rsid w:val="00D20060"/>
    <w:rsid w:val="00D202D8"/>
    <w:rsid w:val="00D219B7"/>
    <w:rsid w:val="00D21D9B"/>
    <w:rsid w:val="00D236C2"/>
    <w:rsid w:val="00D23E9E"/>
    <w:rsid w:val="00D25A67"/>
    <w:rsid w:val="00D26740"/>
    <w:rsid w:val="00D26798"/>
    <w:rsid w:val="00D27DDD"/>
    <w:rsid w:val="00D3213B"/>
    <w:rsid w:val="00D325CB"/>
    <w:rsid w:val="00D33813"/>
    <w:rsid w:val="00D33CFF"/>
    <w:rsid w:val="00D34288"/>
    <w:rsid w:val="00D34975"/>
    <w:rsid w:val="00D3612F"/>
    <w:rsid w:val="00D36E0E"/>
    <w:rsid w:val="00D36EC8"/>
    <w:rsid w:val="00D37574"/>
    <w:rsid w:val="00D37FEF"/>
    <w:rsid w:val="00D401D4"/>
    <w:rsid w:val="00D4046D"/>
    <w:rsid w:val="00D404E2"/>
    <w:rsid w:val="00D4180E"/>
    <w:rsid w:val="00D4183E"/>
    <w:rsid w:val="00D41B15"/>
    <w:rsid w:val="00D4267F"/>
    <w:rsid w:val="00D426AA"/>
    <w:rsid w:val="00D44F83"/>
    <w:rsid w:val="00D45350"/>
    <w:rsid w:val="00D45982"/>
    <w:rsid w:val="00D466D1"/>
    <w:rsid w:val="00D469AE"/>
    <w:rsid w:val="00D46ED2"/>
    <w:rsid w:val="00D50B37"/>
    <w:rsid w:val="00D50D9F"/>
    <w:rsid w:val="00D5102B"/>
    <w:rsid w:val="00D51D2D"/>
    <w:rsid w:val="00D5460F"/>
    <w:rsid w:val="00D558CF"/>
    <w:rsid w:val="00D55EEC"/>
    <w:rsid w:val="00D56653"/>
    <w:rsid w:val="00D56FE0"/>
    <w:rsid w:val="00D579B4"/>
    <w:rsid w:val="00D605CA"/>
    <w:rsid w:val="00D6244F"/>
    <w:rsid w:val="00D63E6C"/>
    <w:rsid w:val="00D652BF"/>
    <w:rsid w:val="00D66122"/>
    <w:rsid w:val="00D67FD1"/>
    <w:rsid w:val="00D71C98"/>
    <w:rsid w:val="00D7241B"/>
    <w:rsid w:val="00D72623"/>
    <w:rsid w:val="00D7277D"/>
    <w:rsid w:val="00D727AE"/>
    <w:rsid w:val="00D73162"/>
    <w:rsid w:val="00D73AB2"/>
    <w:rsid w:val="00D7458F"/>
    <w:rsid w:val="00D74C4C"/>
    <w:rsid w:val="00D750E7"/>
    <w:rsid w:val="00D75635"/>
    <w:rsid w:val="00D75BA8"/>
    <w:rsid w:val="00D761DA"/>
    <w:rsid w:val="00D7672F"/>
    <w:rsid w:val="00D768D8"/>
    <w:rsid w:val="00D771F0"/>
    <w:rsid w:val="00D832E3"/>
    <w:rsid w:val="00D8364E"/>
    <w:rsid w:val="00D83966"/>
    <w:rsid w:val="00D85352"/>
    <w:rsid w:val="00D86678"/>
    <w:rsid w:val="00D867F9"/>
    <w:rsid w:val="00D86892"/>
    <w:rsid w:val="00D873DD"/>
    <w:rsid w:val="00D87A58"/>
    <w:rsid w:val="00D912DE"/>
    <w:rsid w:val="00D91A46"/>
    <w:rsid w:val="00D91DB9"/>
    <w:rsid w:val="00D92A44"/>
    <w:rsid w:val="00D92B04"/>
    <w:rsid w:val="00D9305F"/>
    <w:rsid w:val="00D953E7"/>
    <w:rsid w:val="00D95455"/>
    <w:rsid w:val="00D961BA"/>
    <w:rsid w:val="00D96449"/>
    <w:rsid w:val="00D967C1"/>
    <w:rsid w:val="00D970FC"/>
    <w:rsid w:val="00D97535"/>
    <w:rsid w:val="00DA0272"/>
    <w:rsid w:val="00DA0469"/>
    <w:rsid w:val="00DA0BA9"/>
    <w:rsid w:val="00DA0D62"/>
    <w:rsid w:val="00DA10C8"/>
    <w:rsid w:val="00DA3288"/>
    <w:rsid w:val="00DA33B4"/>
    <w:rsid w:val="00DA3DCA"/>
    <w:rsid w:val="00DA400A"/>
    <w:rsid w:val="00DA509E"/>
    <w:rsid w:val="00DA7898"/>
    <w:rsid w:val="00DA7D62"/>
    <w:rsid w:val="00DB0500"/>
    <w:rsid w:val="00DB2DAF"/>
    <w:rsid w:val="00DB4D41"/>
    <w:rsid w:val="00DB55C0"/>
    <w:rsid w:val="00DB5D9F"/>
    <w:rsid w:val="00DB5DB3"/>
    <w:rsid w:val="00DC2732"/>
    <w:rsid w:val="00DC3C1B"/>
    <w:rsid w:val="00DC56E9"/>
    <w:rsid w:val="00DC66D9"/>
    <w:rsid w:val="00DC6C57"/>
    <w:rsid w:val="00DD239A"/>
    <w:rsid w:val="00DD3CD9"/>
    <w:rsid w:val="00DD475D"/>
    <w:rsid w:val="00DD6E2E"/>
    <w:rsid w:val="00DD7570"/>
    <w:rsid w:val="00DD79E1"/>
    <w:rsid w:val="00DE09CD"/>
    <w:rsid w:val="00DE0C9B"/>
    <w:rsid w:val="00DE14E4"/>
    <w:rsid w:val="00DE1EA1"/>
    <w:rsid w:val="00DE399F"/>
    <w:rsid w:val="00DE6199"/>
    <w:rsid w:val="00DE61FF"/>
    <w:rsid w:val="00DE6371"/>
    <w:rsid w:val="00DE6F6E"/>
    <w:rsid w:val="00DE774F"/>
    <w:rsid w:val="00DF0E01"/>
    <w:rsid w:val="00DF0F05"/>
    <w:rsid w:val="00DF19CC"/>
    <w:rsid w:val="00DF1EC1"/>
    <w:rsid w:val="00DF3137"/>
    <w:rsid w:val="00DF4544"/>
    <w:rsid w:val="00DF5FFE"/>
    <w:rsid w:val="00DF615F"/>
    <w:rsid w:val="00DF7FF2"/>
    <w:rsid w:val="00E0001A"/>
    <w:rsid w:val="00E01CA6"/>
    <w:rsid w:val="00E0219C"/>
    <w:rsid w:val="00E02329"/>
    <w:rsid w:val="00E02DE5"/>
    <w:rsid w:val="00E03DAC"/>
    <w:rsid w:val="00E044D8"/>
    <w:rsid w:val="00E053C3"/>
    <w:rsid w:val="00E058C0"/>
    <w:rsid w:val="00E0604D"/>
    <w:rsid w:val="00E065F8"/>
    <w:rsid w:val="00E06F9E"/>
    <w:rsid w:val="00E078AA"/>
    <w:rsid w:val="00E1097D"/>
    <w:rsid w:val="00E11713"/>
    <w:rsid w:val="00E11774"/>
    <w:rsid w:val="00E11804"/>
    <w:rsid w:val="00E120A5"/>
    <w:rsid w:val="00E12118"/>
    <w:rsid w:val="00E1538F"/>
    <w:rsid w:val="00E1552A"/>
    <w:rsid w:val="00E1613F"/>
    <w:rsid w:val="00E16D6C"/>
    <w:rsid w:val="00E1734A"/>
    <w:rsid w:val="00E179B6"/>
    <w:rsid w:val="00E20108"/>
    <w:rsid w:val="00E209C6"/>
    <w:rsid w:val="00E215A8"/>
    <w:rsid w:val="00E217D4"/>
    <w:rsid w:val="00E224AA"/>
    <w:rsid w:val="00E226A6"/>
    <w:rsid w:val="00E22DD9"/>
    <w:rsid w:val="00E22EE9"/>
    <w:rsid w:val="00E232B8"/>
    <w:rsid w:val="00E2340B"/>
    <w:rsid w:val="00E239A1"/>
    <w:rsid w:val="00E2513E"/>
    <w:rsid w:val="00E25153"/>
    <w:rsid w:val="00E25F12"/>
    <w:rsid w:val="00E2640D"/>
    <w:rsid w:val="00E26D16"/>
    <w:rsid w:val="00E30B5B"/>
    <w:rsid w:val="00E321C0"/>
    <w:rsid w:val="00E32688"/>
    <w:rsid w:val="00E3272C"/>
    <w:rsid w:val="00E3299A"/>
    <w:rsid w:val="00E32BE4"/>
    <w:rsid w:val="00E33F91"/>
    <w:rsid w:val="00E33FC3"/>
    <w:rsid w:val="00E36538"/>
    <w:rsid w:val="00E36F5B"/>
    <w:rsid w:val="00E41644"/>
    <w:rsid w:val="00E42182"/>
    <w:rsid w:val="00E42556"/>
    <w:rsid w:val="00E42FDE"/>
    <w:rsid w:val="00E4388C"/>
    <w:rsid w:val="00E43AF6"/>
    <w:rsid w:val="00E43AFD"/>
    <w:rsid w:val="00E44563"/>
    <w:rsid w:val="00E445B2"/>
    <w:rsid w:val="00E45F30"/>
    <w:rsid w:val="00E46773"/>
    <w:rsid w:val="00E5067D"/>
    <w:rsid w:val="00E512FA"/>
    <w:rsid w:val="00E52E29"/>
    <w:rsid w:val="00E56A39"/>
    <w:rsid w:val="00E57678"/>
    <w:rsid w:val="00E57FB3"/>
    <w:rsid w:val="00E6131D"/>
    <w:rsid w:val="00E64B4B"/>
    <w:rsid w:val="00E6550E"/>
    <w:rsid w:val="00E65F15"/>
    <w:rsid w:val="00E668C2"/>
    <w:rsid w:val="00E67213"/>
    <w:rsid w:val="00E6726C"/>
    <w:rsid w:val="00E6793E"/>
    <w:rsid w:val="00E7067A"/>
    <w:rsid w:val="00E717D4"/>
    <w:rsid w:val="00E717E1"/>
    <w:rsid w:val="00E720C0"/>
    <w:rsid w:val="00E7212D"/>
    <w:rsid w:val="00E7246F"/>
    <w:rsid w:val="00E744D1"/>
    <w:rsid w:val="00E74512"/>
    <w:rsid w:val="00E74612"/>
    <w:rsid w:val="00E74F90"/>
    <w:rsid w:val="00E75B1D"/>
    <w:rsid w:val="00E76A66"/>
    <w:rsid w:val="00E76B3A"/>
    <w:rsid w:val="00E76F0F"/>
    <w:rsid w:val="00E7744F"/>
    <w:rsid w:val="00E7745D"/>
    <w:rsid w:val="00E80166"/>
    <w:rsid w:val="00E80F91"/>
    <w:rsid w:val="00E810BC"/>
    <w:rsid w:val="00E81711"/>
    <w:rsid w:val="00E81FF8"/>
    <w:rsid w:val="00E83504"/>
    <w:rsid w:val="00E8372F"/>
    <w:rsid w:val="00E84791"/>
    <w:rsid w:val="00E849DA"/>
    <w:rsid w:val="00E84E09"/>
    <w:rsid w:val="00E8503C"/>
    <w:rsid w:val="00E8614F"/>
    <w:rsid w:val="00E8668E"/>
    <w:rsid w:val="00E86C21"/>
    <w:rsid w:val="00E870F7"/>
    <w:rsid w:val="00E90A15"/>
    <w:rsid w:val="00E90B2C"/>
    <w:rsid w:val="00E91533"/>
    <w:rsid w:val="00E92845"/>
    <w:rsid w:val="00E92BC4"/>
    <w:rsid w:val="00E92FB9"/>
    <w:rsid w:val="00E955E7"/>
    <w:rsid w:val="00E96208"/>
    <w:rsid w:val="00E96218"/>
    <w:rsid w:val="00EA004D"/>
    <w:rsid w:val="00EA1085"/>
    <w:rsid w:val="00EA11C5"/>
    <w:rsid w:val="00EA1E76"/>
    <w:rsid w:val="00EA1F6C"/>
    <w:rsid w:val="00EA2EB3"/>
    <w:rsid w:val="00EA416A"/>
    <w:rsid w:val="00EA42D3"/>
    <w:rsid w:val="00EA466A"/>
    <w:rsid w:val="00EA4A76"/>
    <w:rsid w:val="00EA5AE0"/>
    <w:rsid w:val="00EA7306"/>
    <w:rsid w:val="00EA7309"/>
    <w:rsid w:val="00EA7BFB"/>
    <w:rsid w:val="00EA7E1A"/>
    <w:rsid w:val="00EB0088"/>
    <w:rsid w:val="00EB0917"/>
    <w:rsid w:val="00EB0C55"/>
    <w:rsid w:val="00EB0EE6"/>
    <w:rsid w:val="00EB1267"/>
    <w:rsid w:val="00EB127D"/>
    <w:rsid w:val="00EB1DC3"/>
    <w:rsid w:val="00EB246E"/>
    <w:rsid w:val="00EB2F61"/>
    <w:rsid w:val="00EB395E"/>
    <w:rsid w:val="00EB39A0"/>
    <w:rsid w:val="00EB4313"/>
    <w:rsid w:val="00EB4836"/>
    <w:rsid w:val="00EB5000"/>
    <w:rsid w:val="00EB507E"/>
    <w:rsid w:val="00EB74DA"/>
    <w:rsid w:val="00EB75A5"/>
    <w:rsid w:val="00EC1015"/>
    <w:rsid w:val="00EC1176"/>
    <w:rsid w:val="00EC34F3"/>
    <w:rsid w:val="00EC3C97"/>
    <w:rsid w:val="00EC3DF1"/>
    <w:rsid w:val="00EC4707"/>
    <w:rsid w:val="00EC49DD"/>
    <w:rsid w:val="00EC570F"/>
    <w:rsid w:val="00EC58DC"/>
    <w:rsid w:val="00EC5A19"/>
    <w:rsid w:val="00EC5A71"/>
    <w:rsid w:val="00EC6971"/>
    <w:rsid w:val="00EC6AF0"/>
    <w:rsid w:val="00EC6C27"/>
    <w:rsid w:val="00EC7330"/>
    <w:rsid w:val="00EC766C"/>
    <w:rsid w:val="00EC79E2"/>
    <w:rsid w:val="00EC7C20"/>
    <w:rsid w:val="00EC7CAD"/>
    <w:rsid w:val="00ED0391"/>
    <w:rsid w:val="00ED294B"/>
    <w:rsid w:val="00ED2B30"/>
    <w:rsid w:val="00ED2F20"/>
    <w:rsid w:val="00ED4CCB"/>
    <w:rsid w:val="00ED5254"/>
    <w:rsid w:val="00ED56A2"/>
    <w:rsid w:val="00ED5C76"/>
    <w:rsid w:val="00ED65A4"/>
    <w:rsid w:val="00ED6FF1"/>
    <w:rsid w:val="00ED71AB"/>
    <w:rsid w:val="00EE0038"/>
    <w:rsid w:val="00EE041C"/>
    <w:rsid w:val="00EE1086"/>
    <w:rsid w:val="00EE12A5"/>
    <w:rsid w:val="00EE1500"/>
    <w:rsid w:val="00EE2732"/>
    <w:rsid w:val="00EE32D7"/>
    <w:rsid w:val="00EE33B2"/>
    <w:rsid w:val="00EE4A9E"/>
    <w:rsid w:val="00EE4C75"/>
    <w:rsid w:val="00EE5991"/>
    <w:rsid w:val="00EE69B3"/>
    <w:rsid w:val="00EE6D49"/>
    <w:rsid w:val="00EE6DFD"/>
    <w:rsid w:val="00EE73CF"/>
    <w:rsid w:val="00EE7FAB"/>
    <w:rsid w:val="00EF10AF"/>
    <w:rsid w:val="00EF1394"/>
    <w:rsid w:val="00EF1ECE"/>
    <w:rsid w:val="00EF26FD"/>
    <w:rsid w:val="00EF2A1E"/>
    <w:rsid w:val="00EF2EFB"/>
    <w:rsid w:val="00EF3A86"/>
    <w:rsid w:val="00EF49C1"/>
    <w:rsid w:val="00EF4CCF"/>
    <w:rsid w:val="00EF6264"/>
    <w:rsid w:val="00EF6AC2"/>
    <w:rsid w:val="00EF6B91"/>
    <w:rsid w:val="00EF6D43"/>
    <w:rsid w:val="00F0060D"/>
    <w:rsid w:val="00F019C2"/>
    <w:rsid w:val="00F019DB"/>
    <w:rsid w:val="00F02534"/>
    <w:rsid w:val="00F02CFC"/>
    <w:rsid w:val="00F03AA0"/>
    <w:rsid w:val="00F04AC3"/>
    <w:rsid w:val="00F04CB5"/>
    <w:rsid w:val="00F05F4C"/>
    <w:rsid w:val="00F05FCB"/>
    <w:rsid w:val="00F061C5"/>
    <w:rsid w:val="00F06819"/>
    <w:rsid w:val="00F06CE4"/>
    <w:rsid w:val="00F06F7B"/>
    <w:rsid w:val="00F07394"/>
    <w:rsid w:val="00F10475"/>
    <w:rsid w:val="00F10509"/>
    <w:rsid w:val="00F10A20"/>
    <w:rsid w:val="00F116FE"/>
    <w:rsid w:val="00F118C0"/>
    <w:rsid w:val="00F1266E"/>
    <w:rsid w:val="00F12973"/>
    <w:rsid w:val="00F12C8C"/>
    <w:rsid w:val="00F13050"/>
    <w:rsid w:val="00F136E7"/>
    <w:rsid w:val="00F13E03"/>
    <w:rsid w:val="00F1410F"/>
    <w:rsid w:val="00F143EE"/>
    <w:rsid w:val="00F1478E"/>
    <w:rsid w:val="00F15569"/>
    <w:rsid w:val="00F16166"/>
    <w:rsid w:val="00F16A21"/>
    <w:rsid w:val="00F16F7F"/>
    <w:rsid w:val="00F202F4"/>
    <w:rsid w:val="00F20313"/>
    <w:rsid w:val="00F23312"/>
    <w:rsid w:val="00F23633"/>
    <w:rsid w:val="00F2372C"/>
    <w:rsid w:val="00F259E5"/>
    <w:rsid w:val="00F2684F"/>
    <w:rsid w:val="00F268EA"/>
    <w:rsid w:val="00F26C2D"/>
    <w:rsid w:val="00F2704B"/>
    <w:rsid w:val="00F2736A"/>
    <w:rsid w:val="00F33084"/>
    <w:rsid w:val="00F33965"/>
    <w:rsid w:val="00F341A0"/>
    <w:rsid w:val="00F35F2A"/>
    <w:rsid w:val="00F36905"/>
    <w:rsid w:val="00F36EAF"/>
    <w:rsid w:val="00F37F7F"/>
    <w:rsid w:val="00F40D05"/>
    <w:rsid w:val="00F40ECF"/>
    <w:rsid w:val="00F416DF"/>
    <w:rsid w:val="00F41C95"/>
    <w:rsid w:val="00F4227A"/>
    <w:rsid w:val="00F45399"/>
    <w:rsid w:val="00F45F87"/>
    <w:rsid w:val="00F479D8"/>
    <w:rsid w:val="00F503D2"/>
    <w:rsid w:val="00F50975"/>
    <w:rsid w:val="00F50F62"/>
    <w:rsid w:val="00F51CA4"/>
    <w:rsid w:val="00F5283D"/>
    <w:rsid w:val="00F53E13"/>
    <w:rsid w:val="00F54422"/>
    <w:rsid w:val="00F56084"/>
    <w:rsid w:val="00F569B0"/>
    <w:rsid w:val="00F56C89"/>
    <w:rsid w:val="00F571FC"/>
    <w:rsid w:val="00F60F0D"/>
    <w:rsid w:val="00F61F5F"/>
    <w:rsid w:val="00F62280"/>
    <w:rsid w:val="00F63114"/>
    <w:rsid w:val="00F636DF"/>
    <w:rsid w:val="00F639E1"/>
    <w:rsid w:val="00F63DDE"/>
    <w:rsid w:val="00F63E86"/>
    <w:rsid w:val="00F640C5"/>
    <w:rsid w:val="00F64BA3"/>
    <w:rsid w:val="00F64E8E"/>
    <w:rsid w:val="00F65C78"/>
    <w:rsid w:val="00F65FFC"/>
    <w:rsid w:val="00F668FE"/>
    <w:rsid w:val="00F66E35"/>
    <w:rsid w:val="00F67962"/>
    <w:rsid w:val="00F709B6"/>
    <w:rsid w:val="00F710CB"/>
    <w:rsid w:val="00F717B4"/>
    <w:rsid w:val="00F71D94"/>
    <w:rsid w:val="00F72360"/>
    <w:rsid w:val="00F72A66"/>
    <w:rsid w:val="00F735E8"/>
    <w:rsid w:val="00F74275"/>
    <w:rsid w:val="00F75DD2"/>
    <w:rsid w:val="00F7674D"/>
    <w:rsid w:val="00F76BCB"/>
    <w:rsid w:val="00F7709E"/>
    <w:rsid w:val="00F8061F"/>
    <w:rsid w:val="00F82A92"/>
    <w:rsid w:val="00F839D9"/>
    <w:rsid w:val="00F83FE3"/>
    <w:rsid w:val="00F847A1"/>
    <w:rsid w:val="00F859A8"/>
    <w:rsid w:val="00F866ED"/>
    <w:rsid w:val="00F86812"/>
    <w:rsid w:val="00F8690D"/>
    <w:rsid w:val="00F86919"/>
    <w:rsid w:val="00F86C4D"/>
    <w:rsid w:val="00F876CB"/>
    <w:rsid w:val="00F87772"/>
    <w:rsid w:val="00F90A65"/>
    <w:rsid w:val="00F91937"/>
    <w:rsid w:val="00F91F13"/>
    <w:rsid w:val="00F9252D"/>
    <w:rsid w:val="00F9393B"/>
    <w:rsid w:val="00F93BFF"/>
    <w:rsid w:val="00F944DB"/>
    <w:rsid w:val="00F958B6"/>
    <w:rsid w:val="00F962CD"/>
    <w:rsid w:val="00F96972"/>
    <w:rsid w:val="00F96F50"/>
    <w:rsid w:val="00F97AD5"/>
    <w:rsid w:val="00F97BAD"/>
    <w:rsid w:val="00F97DFC"/>
    <w:rsid w:val="00FA1400"/>
    <w:rsid w:val="00FA1A6E"/>
    <w:rsid w:val="00FA1F68"/>
    <w:rsid w:val="00FA44D5"/>
    <w:rsid w:val="00FA6B06"/>
    <w:rsid w:val="00FA6E66"/>
    <w:rsid w:val="00FA75A4"/>
    <w:rsid w:val="00FB007B"/>
    <w:rsid w:val="00FB2CD9"/>
    <w:rsid w:val="00FB3FA5"/>
    <w:rsid w:val="00FB4D4F"/>
    <w:rsid w:val="00FB566F"/>
    <w:rsid w:val="00FB71C5"/>
    <w:rsid w:val="00FB74A0"/>
    <w:rsid w:val="00FC0352"/>
    <w:rsid w:val="00FC1B58"/>
    <w:rsid w:val="00FC1F28"/>
    <w:rsid w:val="00FC1F5F"/>
    <w:rsid w:val="00FC2D31"/>
    <w:rsid w:val="00FC31BF"/>
    <w:rsid w:val="00FC5297"/>
    <w:rsid w:val="00FC7421"/>
    <w:rsid w:val="00FC7BE9"/>
    <w:rsid w:val="00FD06AD"/>
    <w:rsid w:val="00FD13F3"/>
    <w:rsid w:val="00FD1890"/>
    <w:rsid w:val="00FD1AC6"/>
    <w:rsid w:val="00FD20CF"/>
    <w:rsid w:val="00FD3298"/>
    <w:rsid w:val="00FD332D"/>
    <w:rsid w:val="00FD3A81"/>
    <w:rsid w:val="00FD3D65"/>
    <w:rsid w:val="00FD48E0"/>
    <w:rsid w:val="00FD5378"/>
    <w:rsid w:val="00FD5CE1"/>
    <w:rsid w:val="00FD661D"/>
    <w:rsid w:val="00FD7606"/>
    <w:rsid w:val="00FD79DD"/>
    <w:rsid w:val="00FD7AD2"/>
    <w:rsid w:val="00FE0E23"/>
    <w:rsid w:val="00FE0F9B"/>
    <w:rsid w:val="00FE1657"/>
    <w:rsid w:val="00FE1B32"/>
    <w:rsid w:val="00FE2059"/>
    <w:rsid w:val="00FE3182"/>
    <w:rsid w:val="00FE3438"/>
    <w:rsid w:val="00FF05E6"/>
    <w:rsid w:val="00FF2C51"/>
    <w:rsid w:val="00FF2C7A"/>
    <w:rsid w:val="00FF3169"/>
    <w:rsid w:val="00FF3808"/>
    <w:rsid w:val="00FF44BD"/>
    <w:rsid w:val="00FF6FB0"/>
    <w:rsid w:val="00FF73BF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16F85123"/>
  <w15:docId w15:val="{42139AEA-229C-4D62-94EE-223EA7F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i/>
      <w:iCs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2835"/>
        <w:tab w:val="left" w:pos="5670"/>
      </w:tabs>
      <w:overflowPunct w:val="0"/>
      <w:autoSpaceDE w:val="0"/>
      <w:autoSpaceDN w:val="0"/>
      <w:adjustRightInd w:val="0"/>
      <w:textAlignment w:val="baseline"/>
      <w:outlineLvl w:val="1"/>
    </w:pPr>
    <w:rPr>
      <w:i/>
      <w:color w:val="000000"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2835"/>
      </w:tabs>
      <w:spacing w:before="12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</w:style>
  <w:style w:type="paragraph" w:styleId="Nadpis7">
    <w:name w:val="heading 7"/>
    <w:basedOn w:val="Normln"/>
    <w:next w:val="Normln"/>
    <w:link w:val="Nadpis7Char"/>
    <w:qFormat/>
    <w:rsid w:val="000A2252"/>
    <w:pPr>
      <w:tabs>
        <w:tab w:val="num" w:pos="1013"/>
      </w:tabs>
      <w:spacing w:before="240" w:after="60"/>
      <w:ind w:left="1013" w:hanging="1296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0A2252"/>
    <w:pPr>
      <w:tabs>
        <w:tab w:val="num" w:pos="1157"/>
      </w:tabs>
      <w:spacing w:before="240" w:after="60"/>
      <w:ind w:left="1157" w:hanging="144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qFormat/>
    <w:rsid w:val="003E44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next w:val="Normln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Zkladntextodsazen">
    <w:name w:val="Body Text Indent"/>
    <w:basedOn w:val="Normln"/>
    <w:pPr>
      <w:tabs>
        <w:tab w:val="left" w:pos="2835"/>
      </w:tabs>
      <w:ind w:left="360"/>
      <w:jc w:val="both"/>
    </w:pPr>
    <w:rPr>
      <w:i/>
      <w:sz w:val="20"/>
    </w:rPr>
  </w:style>
  <w:style w:type="paragraph" w:styleId="Zhlav">
    <w:name w:val="header"/>
    <w:aliases w:val="nabidka 1,hd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pPr>
      <w:jc w:val="center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3">
    <w:name w:val="Body Text 3"/>
    <w:basedOn w:val="Normln"/>
    <w:pPr>
      <w:jc w:val="both"/>
    </w:pPr>
    <w:rPr>
      <w:color w:val="FF00FF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Pata">
    <w:name w:val="Pata"/>
    <w:pPr>
      <w:widowControl w:val="0"/>
    </w:pPr>
    <w:rPr>
      <w:snapToGrid w:val="0"/>
      <w:color w:val="000000"/>
      <w:sz w:val="24"/>
    </w:rPr>
  </w:style>
  <w:style w:type="paragraph" w:styleId="Zkladntextodsazen3">
    <w:name w:val="Body Text Indent 3"/>
    <w:basedOn w:val="Normln"/>
    <w:qFormat/>
    <w:pPr>
      <w:ind w:left="284"/>
      <w:jc w:val="both"/>
    </w:pPr>
  </w:style>
  <w:style w:type="character" w:styleId="Odkaznakoment">
    <w:name w:val="annotation reference"/>
    <w:uiPriority w:val="99"/>
    <w:rsid w:val="006D1B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D1B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D1B9E"/>
    <w:rPr>
      <w:b/>
      <w:bCs/>
    </w:rPr>
  </w:style>
  <w:style w:type="paragraph" w:styleId="Textbubliny">
    <w:name w:val="Balloon Text"/>
    <w:basedOn w:val="Normln"/>
    <w:semiHidden/>
    <w:rsid w:val="006D1B9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36A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BD6621"/>
    <w:rPr>
      <w:color w:val="0000FF"/>
      <w:u w:val="single"/>
    </w:rPr>
  </w:style>
  <w:style w:type="character" w:styleId="Siln">
    <w:name w:val="Strong"/>
    <w:qFormat/>
    <w:rsid w:val="003E44B6"/>
    <w:rPr>
      <w:b/>
      <w:bCs/>
    </w:rPr>
  </w:style>
  <w:style w:type="character" w:styleId="Zdraznn">
    <w:name w:val="Emphasis"/>
    <w:qFormat/>
    <w:rsid w:val="000B6270"/>
    <w:rPr>
      <w:i/>
      <w:iCs/>
    </w:rPr>
  </w:style>
  <w:style w:type="paragraph" w:customStyle="1" w:styleId="sloseznamu">
    <w:name w:val="Číslo seznamu"/>
    <w:rsid w:val="00EA416A"/>
    <w:pPr>
      <w:autoSpaceDE w:val="0"/>
      <w:autoSpaceDN w:val="0"/>
      <w:adjustRightInd w:val="0"/>
      <w:spacing w:before="56"/>
      <w:ind w:left="288"/>
    </w:pPr>
    <w:rPr>
      <w:rFonts w:ascii="NimbusSans" w:hAnsi="NimbusSans"/>
      <w:color w:val="000000"/>
    </w:rPr>
  </w:style>
  <w:style w:type="character" w:customStyle="1" w:styleId="OdstavecslovanCharChar">
    <w:name w:val="Odstavec číslovaný Char Char"/>
    <w:link w:val="Odstavecslovan"/>
    <w:locked/>
    <w:rsid w:val="00DE6371"/>
    <w:rPr>
      <w:color w:val="000000"/>
      <w:sz w:val="24"/>
    </w:rPr>
  </w:style>
  <w:style w:type="paragraph" w:customStyle="1" w:styleId="Odstavecslovan">
    <w:name w:val="Odstavec číslovaný"/>
    <w:basedOn w:val="Normln"/>
    <w:link w:val="OdstavecslovanCharChar"/>
    <w:rsid w:val="00DE6371"/>
    <w:pPr>
      <w:widowControl w:val="0"/>
      <w:numPr>
        <w:numId w:val="10"/>
      </w:numPr>
      <w:snapToGrid w:val="0"/>
      <w:spacing w:before="120"/>
      <w:jc w:val="both"/>
      <w:outlineLvl w:val="5"/>
    </w:pPr>
    <w:rPr>
      <w:color w:val="000000"/>
      <w:szCs w:val="20"/>
    </w:rPr>
  </w:style>
  <w:style w:type="paragraph" w:customStyle="1" w:styleId="BodySingle">
    <w:name w:val="Body Single"/>
    <w:rsid w:val="00DE6371"/>
    <w:pPr>
      <w:widowControl w:val="0"/>
      <w:spacing w:line="240" w:lineRule="atLeast"/>
      <w:ind w:left="3288"/>
    </w:pPr>
    <w:rPr>
      <w:color w:val="000000"/>
      <w:lang w:val="en-US" w:eastAsia="en-US"/>
    </w:rPr>
  </w:style>
  <w:style w:type="paragraph" w:customStyle="1" w:styleId="NormlnSpodnadpisem">
    <w:name w:val="Normální ČS pod nadpisem"/>
    <w:basedOn w:val="Normln"/>
    <w:next w:val="Normln"/>
    <w:uiPriority w:val="99"/>
    <w:rsid w:val="0059012B"/>
    <w:pPr>
      <w:keepNext/>
      <w:spacing w:after="120"/>
      <w:jc w:val="center"/>
    </w:pPr>
    <w:rPr>
      <w:rFonts w:ascii="Arial" w:hAnsi="Arial"/>
      <w:sz w:val="18"/>
    </w:rPr>
  </w:style>
  <w:style w:type="paragraph" w:customStyle="1" w:styleId="CNB-odstavec">
    <w:name w:val="CNB-odstavec"/>
    <w:basedOn w:val="Normln"/>
    <w:rsid w:val="0064011C"/>
    <w:pPr>
      <w:keepLines/>
      <w:spacing w:before="160" w:after="60"/>
      <w:ind w:firstLine="706"/>
      <w:jc w:val="both"/>
    </w:pPr>
    <w:rPr>
      <w:sz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0118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011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D3213B"/>
    <w:rPr>
      <w:sz w:val="24"/>
      <w:szCs w:val="24"/>
    </w:rPr>
  </w:style>
  <w:style w:type="character" w:customStyle="1" w:styleId="ZhlavChar">
    <w:name w:val="Záhlaví Char"/>
    <w:aliases w:val="nabidka 1 Char,hdr Char"/>
    <w:link w:val="Zhlav"/>
    <w:uiPriority w:val="99"/>
    <w:rsid w:val="00F16166"/>
    <w:rPr>
      <w:sz w:val="24"/>
      <w:szCs w:val="24"/>
    </w:rPr>
  </w:style>
  <w:style w:type="paragraph" w:customStyle="1" w:styleId="Odstavec-slovan">
    <w:name w:val="Odstavec - číslovaný"/>
    <w:basedOn w:val="Normln"/>
    <w:uiPriority w:val="99"/>
    <w:rsid w:val="00F16166"/>
    <w:pPr>
      <w:numPr>
        <w:numId w:val="16"/>
      </w:numPr>
      <w:tabs>
        <w:tab w:val="num" w:pos="360"/>
      </w:tabs>
      <w:spacing w:before="60" w:after="20" w:line="276" w:lineRule="auto"/>
    </w:pPr>
    <w:rPr>
      <w:rFonts w:ascii="Calibri" w:eastAsia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7F5723"/>
    <w:rPr>
      <w:sz w:val="24"/>
      <w:szCs w:val="24"/>
    </w:rPr>
  </w:style>
  <w:style w:type="character" w:customStyle="1" w:styleId="nowrap">
    <w:name w:val="nowrap"/>
    <w:rsid w:val="007F5723"/>
  </w:style>
  <w:style w:type="paragraph" w:customStyle="1" w:styleId="slovanbod">
    <w:name w:val="Číslovaný bod"/>
    <w:basedOn w:val="Normln"/>
    <w:uiPriority w:val="99"/>
    <w:rsid w:val="00AA182F"/>
    <w:pPr>
      <w:widowControl w:val="0"/>
      <w:numPr>
        <w:numId w:val="18"/>
      </w:numPr>
      <w:spacing w:before="60"/>
    </w:pPr>
    <w:rPr>
      <w:rFonts w:ascii="Calibri" w:hAnsi="Calibri"/>
      <w:sz w:val="22"/>
      <w:szCs w:val="22"/>
      <w:lang w:eastAsia="en-US"/>
    </w:rPr>
  </w:style>
  <w:style w:type="paragraph" w:customStyle="1" w:styleId="Zkladntext31">
    <w:name w:val="Základní text 31"/>
    <w:basedOn w:val="Normln"/>
    <w:uiPriority w:val="99"/>
    <w:rsid w:val="00E445B2"/>
    <w:pPr>
      <w:suppressAutoHyphens/>
    </w:pPr>
    <w:rPr>
      <w:rFonts w:ascii="Arial" w:hAnsi="Arial"/>
      <w:i/>
      <w:sz w:val="18"/>
      <w:szCs w:val="20"/>
      <w:lang w:eastAsia="ar-SA"/>
    </w:rPr>
  </w:style>
  <w:style w:type="character" w:customStyle="1" w:styleId="ZkladntextChar">
    <w:name w:val="Základní text Char"/>
    <w:link w:val="Zkladntext"/>
    <w:rsid w:val="00905A75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527A"/>
  </w:style>
  <w:style w:type="character" w:customStyle="1" w:styleId="Nadpis7Char">
    <w:name w:val="Nadpis 7 Char"/>
    <w:basedOn w:val="Standardnpsmoodstavce"/>
    <w:link w:val="Nadpis7"/>
    <w:rsid w:val="000A2252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0A2252"/>
    <w:rPr>
      <w:rFonts w:ascii="Arial" w:hAnsi="Arial"/>
      <w:i/>
      <w:sz w:val="22"/>
    </w:rPr>
  </w:style>
  <w:style w:type="paragraph" w:customStyle="1" w:styleId="Odstavec">
    <w:name w:val="Odstavec"/>
    <w:basedOn w:val="Normln"/>
    <w:rsid w:val="000A2252"/>
    <w:pPr>
      <w:widowControl w:val="0"/>
      <w:spacing w:before="240"/>
      <w:jc w:val="both"/>
    </w:pPr>
    <w:rPr>
      <w:snapToGrid w:val="0"/>
      <w:color w:val="00000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D037B"/>
    <w:rPr>
      <w:b/>
      <w:bCs/>
    </w:rPr>
  </w:style>
  <w:style w:type="paragraph" w:customStyle="1" w:styleId="SBSSmlouva">
    <w:name w:val="SBS Smlouva"/>
    <w:basedOn w:val="Normln"/>
    <w:rsid w:val="00ED65A4"/>
    <w:pPr>
      <w:numPr>
        <w:numId w:val="47"/>
      </w:numPr>
      <w:spacing w:before="120"/>
    </w:pPr>
    <w:rPr>
      <w:rFonts w:ascii="Arial" w:hAnsi="Arial"/>
      <w:sz w:val="22"/>
    </w:rPr>
  </w:style>
  <w:style w:type="paragraph" w:styleId="Normlnweb">
    <w:name w:val="Normal (Web)"/>
    <w:basedOn w:val="Normln"/>
    <w:uiPriority w:val="99"/>
    <w:semiHidden/>
    <w:unhideWhenUsed/>
    <w:rsid w:val="00362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n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k.cnb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81E3-762F-4D8D-A7E4-7E060B2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7225</Words>
  <Characters>42629</Characters>
  <Application>Microsoft Office Word</Application>
  <DocSecurity>4</DocSecurity>
  <Lines>355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NÁVRH -</vt:lpstr>
    </vt:vector>
  </TitlesOfParts>
  <Company>Trango, s.r.o.</Company>
  <LinksUpToDate>false</LinksUpToDate>
  <CharactersWithSpaces>49755</CharactersWithSpaces>
  <SharedDoc>false</SharedDoc>
  <HLinks>
    <vt:vector size="30" baseType="variant">
      <vt:variant>
        <vt:i4>5046352</vt:i4>
      </vt:variant>
      <vt:variant>
        <vt:i4>12</vt:i4>
      </vt:variant>
      <vt:variant>
        <vt:i4>0</vt:i4>
      </vt:variant>
      <vt:variant>
        <vt:i4>5</vt:i4>
      </vt:variant>
      <vt:variant>
        <vt:lpwstr>https://ezak.cnb.cz/</vt:lpwstr>
      </vt:variant>
      <vt:variant>
        <vt:lpwstr/>
      </vt:variant>
      <vt:variant>
        <vt:i4>4718639</vt:i4>
      </vt:variant>
      <vt:variant>
        <vt:i4>9</vt:i4>
      </vt:variant>
      <vt:variant>
        <vt:i4>0</vt:i4>
      </vt:variant>
      <vt:variant>
        <vt:i4>5</vt:i4>
      </vt:variant>
      <vt:variant>
        <vt:lpwstr>mailto:monika.sokolova@cnb.cz</vt:lpwstr>
      </vt:variant>
      <vt:variant>
        <vt:lpwstr/>
      </vt:variant>
      <vt:variant>
        <vt:i4>2228317</vt:i4>
      </vt:variant>
      <vt:variant>
        <vt:i4>6</vt:i4>
      </vt:variant>
      <vt:variant>
        <vt:i4>0</vt:i4>
      </vt:variant>
      <vt:variant>
        <vt:i4>5</vt:i4>
      </vt:variant>
      <vt:variant>
        <vt:lpwstr>mailto:jiri.mikes@cnb.cz</vt:lpwstr>
      </vt:variant>
      <vt:variant>
        <vt:lpwstr/>
      </vt:variant>
      <vt:variant>
        <vt:i4>721002</vt:i4>
      </vt:variant>
      <vt:variant>
        <vt:i4>3</vt:i4>
      </vt:variant>
      <vt:variant>
        <vt:i4>0</vt:i4>
      </vt:variant>
      <vt:variant>
        <vt:i4>5</vt:i4>
      </vt:variant>
      <vt:variant>
        <vt:lpwstr>mailto:filip.volak@cnb.cz</vt:lpwstr>
      </vt:variant>
      <vt:variant>
        <vt:lpwstr/>
      </vt:variant>
      <vt:variant>
        <vt:i4>65581</vt:i4>
      </vt:variant>
      <vt:variant>
        <vt:i4>0</vt:i4>
      </vt:variant>
      <vt:variant>
        <vt:i4>0</vt:i4>
      </vt:variant>
      <vt:variant>
        <vt:i4>5</vt:i4>
      </vt:variant>
      <vt:variant>
        <vt:lpwstr>mailto:faktury@cnb.cz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NÁVRH -</dc:title>
  <dc:subject/>
  <dc:creator>Trango, s.r.o.</dc:creator>
  <cp:keywords/>
  <dc:description/>
  <cp:lastModifiedBy>Furch Dalibor</cp:lastModifiedBy>
  <cp:revision>2</cp:revision>
  <cp:lastPrinted>2020-07-22T11:17:00Z</cp:lastPrinted>
  <dcterms:created xsi:type="dcterms:W3CDTF">2025-06-13T07:35:00Z</dcterms:created>
  <dcterms:modified xsi:type="dcterms:W3CDTF">2025-06-13T07:35:00Z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