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:rsidR="00083FE9" w:rsidRDefault="0074061F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techniků</w:t>
      </w:r>
      <w:r w:rsidR="00083FE9">
        <w:rPr>
          <w:b/>
          <w:sz w:val="28"/>
          <w:szCs w:val="28"/>
        </w:rPr>
        <w:t xml:space="preserve"> (vzor)</w:t>
      </w:r>
    </w:p>
    <w:p w:rsidR="00083FE9" w:rsidRDefault="0074061F" w:rsidP="0074061F">
      <w:pPr>
        <w:tabs>
          <w:tab w:val="left" w:pos="63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061F" w:rsidRPr="000355BF" w:rsidRDefault="0074061F" w:rsidP="0074061F">
      <w:pPr>
        <w:rPr>
          <w:b/>
        </w:rPr>
      </w:pPr>
      <w:r w:rsidRPr="000355BF">
        <w:rPr>
          <w:b/>
        </w:rPr>
        <w:t xml:space="preserve">Název veřejné zakázky:  </w:t>
      </w:r>
    </w:p>
    <w:p w:rsidR="0074061F" w:rsidRPr="003D6CEC" w:rsidRDefault="0074061F" w:rsidP="0074061F">
      <w:pPr>
        <w:rPr>
          <w:b/>
        </w:rPr>
      </w:pPr>
      <w:r w:rsidRPr="00083FE9">
        <w:rPr>
          <w:b/>
        </w:rPr>
        <w:t>„</w:t>
      </w:r>
      <w:r w:rsidR="00CF22B8">
        <w:rPr>
          <w:b/>
        </w:rPr>
        <w:t xml:space="preserve">Rozšíření </w:t>
      </w:r>
      <w:proofErr w:type="spellStart"/>
      <w:r w:rsidR="00CF22B8">
        <w:rPr>
          <w:b/>
        </w:rPr>
        <w:t>ArcS</w:t>
      </w:r>
      <w:r w:rsidR="00D94F6E" w:rsidRPr="00D94F6E">
        <w:rPr>
          <w:b/>
        </w:rPr>
        <w:t>ight</w:t>
      </w:r>
      <w:proofErr w:type="spellEnd"/>
      <w:r w:rsidR="00D94F6E" w:rsidRPr="00D94F6E">
        <w:rPr>
          <w:b/>
        </w:rPr>
        <w:t xml:space="preserve"> </w:t>
      </w:r>
      <w:proofErr w:type="spellStart"/>
      <w:r w:rsidR="00D94F6E" w:rsidRPr="00D94F6E">
        <w:rPr>
          <w:b/>
        </w:rPr>
        <w:t>Logger</w:t>
      </w:r>
      <w:proofErr w:type="spellEnd"/>
      <w:r w:rsidR="00D94F6E" w:rsidRPr="00D94F6E">
        <w:rPr>
          <w:b/>
        </w:rPr>
        <w:t xml:space="preserve"> vč. podpory</w:t>
      </w:r>
      <w:r w:rsidRPr="003D6CEC">
        <w:rPr>
          <w:b/>
        </w:rPr>
        <w:t>“</w:t>
      </w:r>
    </w:p>
    <w:p w:rsidR="0074061F" w:rsidRDefault="0074061F" w:rsidP="0074061F">
      <w:pPr>
        <w:jc w:val="center"/>
        <w:rPr>
          <w:b/>
          <w:sz w:val="28"/>
          <w:szCs w:val="28"/>
        </w:rPr>
      </w:pPr>
    </w:p>
    <w:p w:rsidR="0074061F" w:rsidRDefault="0074061F" w:rsidP="0074061F">
      <w:r>
        <w:t>Účastník:</w:t>
      </w:r>
    </w:p>
    <w:p w:rsidR="0074061F" w:rsidRDefault="0074061F" w:rsidP="0074061F"/>
    <w:p w:rsidR="0074061F" w:rsidRDefault="0074061F" w:rsidP="0074061F"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 w:rsidR="003D6CEC"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>
        <w:t xml:space="preserve"> ……………………,</w:t>
      </w:r>
    </w:p>
    <w:p w:rsidR="0074061F" w:rsidRDefault="0074061F" w:rsidP="0074061F">
      <w:r>
        <w:t xml:space="preserve">se sídlem/s místem podnikání/bydlištěm </w:t>
      </w:r>
      <w:r w:rsidRPr="0084345D">
        <w:rPr>
          <w:b/>
          <w:i/>
          <w:highlight w:val="yellow"/>
        </w:rPr>
        <w:t xml:space="preserve">(nehodící se </w:t>
      </w:r>
      <w:r w:rsidR="004958E1"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 w:rsidR="004958E1">
        <w:t>………</w:t>
      </w:r>
      <w:proofErr w:type="gramStart"/>
      <w:r w:rsidR="004958E1">
        <w:t>…........…</w:t>
      </w:r>
      <w:proofErr w:type="gramEnd"/>
      <w:r w:rsidR="004958E1">
        <w:t>…</w:t>
      </w:r>
      <w:r>
        <w:t>,</w:t>
      </w:r>
    </w:p>
    <w:p w:rsidR="0074061F" w:rsidRDefault="0074061F" w:rsidP="0074061F">
      <w:pPr>
        <w:outlineLvl w:val="0"/>
      </w:pPr>
      <w:r>
        <w:t>IČO (bylo-li přiděleno): ………………………………………………………………………,</w:t>
      </w:r>
    </w:p>
    <w:p w:rsidR="0074061F" w:rsidRDefault="0074061F" w:rsidP="0074061F">
      <w:r>
        <w:t>zapsaný v ……………………………………………………………………………………….</w:t>
      </w:r>
    </w:p>
    <w:p w:rsidR="0074061F" w:rsidRPr="00B84898" w:rsidRDefault="0074061F" w:rsidP="0074061F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3D6CEC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:rsidR="0074061F" w:rsidRDefault="0074061F" w:rsidP="0074061F">
      <w:pPr>
        <w:spacing w:before="120"/>
      </w:pPr>
      <w:r>
        <w:t>(dále jen „účastník“)</w:t>
      </w:r>
    </w:p>
    <w:p w:rsidR="00083FE9" w:rsidRDefault="00083FE9" w:rsidP="00083FE9"/>
    <w:tbl>
      <w:tblPr>
        <w:tblStyle w:val="Mkatabulky"/>
        <w:tblW w:w="0" w:type="auto"/>
        <w:tblLayout w:type="fixed"/>
        <w:tblLook w:val="02A0" w:firstRow="1" w:lastRow="0" w:firstColumn="1" w:lastColumn="0" w:noHBand="1" w:noVBand="0"/>
      </w:tblPr>
      <w:tblGrid>
        <w:gridCol w:w="3119"/>
        <w:gridCol w:w="3119"/>
        <w:gridCol w:w="2942"/>
      </w:tblGrid>
      <w:tr w:rsidR="003D6CEC" w:rsidTr="003D6CEC">
        <w:trPr>
          <w:trHeight w:val="828"/>
        </w:trPr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Jméno a příjmení technika</w:t>
            </w:r>
          </w:p>
        </w:tc>
        <w:tc>
          <w:tcPr>
            <w:tcW w:w="3119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427E" w:rsidRDefault="003D6CEC" w:rsidP="00EF4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Dosažená certifikace</w:t>
            </w:r>
            <w:r w:rsidR="00EF427E">
              <w:t xml:space="preserve"> včetně uvedení doby platnosti příslušného certifikátu</w:t>
            </w:r>
            <w:r w:rsidR="00EF427E">
              <w:rPr>
                <w:rStyle w:val="Znakapoznpodarou"/>
              </w:rPr>
              <w:footnoteReference w:id="1"/>
            </w:r>
          </w:p>
        </w:tc>
        <w:tc>
          <w:tcPr>
            <w:tcW w:w="2942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Smluvní vztah mezi technikem a účastníkem</w:t>
            </w:r>
          </w:p>
        </w:tc>
      </w:tr>
      <w:tr w:rsidR="003D6CEC" w:rsidTr="003D6CEC">
        <w:trPr>
          <w:trHeight w:val="828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doub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CEC" w:rsidRDefault="003D6CEC" w:rsidP="008B5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2" w:type="dxa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CEC" w:rsidTr="003D6CEC">
        <w:trPr>
          <w:trHeight w:val="828"/>
        </w:trPr>
        <w:tc>
          <w:tcPr>
            <w:tcW w:w="31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CEC" w:rsidRDefault="003D6CEC" w:rsidP="008B5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CEC" w:rsidTr="003D6CEC">
        <w:trPr>
          <w:trHeight w:val="828"/>
        </w:trPr>
        <w:tc>
          <w:tcPr>
            <w:tcW w:w="31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CEC" w:rsidRDefault="003D6CEC" w:rsidP="008B5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CEC" w:rsidTr="003D6CEC">
        <w:trPr>
          <w:trHeight w:val="828"/>
        </w:trPr>
        <w:tc>
          <w:tcPr>
            <w:tcW w:w="31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CEC" w:rsidRDefault="003D6CEC" w:rsidP="008B5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CEC" w:rsidTr="003D6CEC">
        <w:trPr>
          <w:trHeight w:val="828"/>
        </w:trPr>
        <w:tc>
          <w:tcPr>
            <w:tcW w:w="31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CEC" w:rsidRDefault="003D6CEC" w:rsidP="008B5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CEC" w:rsidTr="003D6CEC">
        <w:trPr>
          <w:trHeight w:val="828"/>
        </w:trPr>
        <w:tc>
          <w:tcPr>
            <w:tcW w:w="31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CEC" w:rsidRDefault="003D6CEC" w:rsidP="008B5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CEC" w:rsidRDefault="003D6CEC" w:rsidP="0023408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83FE9" w:rsidRDefault="00CB7182" w:rsidP="008B5FD6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  <w:r w:rsidRPr="00CB7182">
        <w:rPr>
          <w:b/>
          <w:i/>
          <w:highlight w:val="yellow"/>
        </w:rPr>
        <w:t>[</w:t>
      </w:r>
      <w:r w:rsidR="00DD1643">
        <w:rPr>
          <w:b/>
          <w:i/>
          <w:highlight w:val="yellow"/>
        </w:rPr>
        <w:t>dodavatel</w:t>
      </w:r>
      <w:r w:rsidR="00234084" w:rsidRPr="00CB7182">
        <w:rPr>
          <w:b/>
          <w:i/>
          <w:highlight w:val="yellow"/>
        </w:rPr>
        <w:t xml:space="preserve"> </w:t>
      </w:r>
      <w:r w:rsidR="008B5FD6" w:rsidRPr="00CB7182">
        <w:rPr>
          <w:b/>
          <w:i/>
          <w:highlight w:val="yellow"/>
        </w:rPr>
        <w:t xml:space="preserve">doplní sloupec </w:t>
      </w:r>
      <w:r w:rsidRPr="00CB7182">
        <w:rPr>
          <w:b/>
          <w:i/>
          <w:highlight w:val="yellow"/>
        </w:rPr>
        <w:t>„Jméno a příjmení technika“, „Dosažená certifikace“ a</w:t>
      </w:r>
      <w:r w:rsidR="00234084" w:rsidRPr="00CB7182">
        <w:rPr>
          <w:b/>
          <w:i/>
          <w:highlight w:val="yellow"/>
        </w:rPr>
        <w:t xml:space="preserve"> „Smluvní vztah mezi technikem a účastníkem“</w:t>
      </w:r>
      <w:r w:rsidRPr="00CB7182">
        <w:rPr>
          <w:b/>
          <w:i/>
          <w:highlight w:val="yellow"/>
        </w:rPr>
        <w:t>; ve sloupci „Dosažená certifikace</w:t>
      </w:r>
      <w:r w:rsidR="00DD1643">
        <w:rPr>
          <w:b/>
          <w:i/>
          <w:highlight w:val="yellow"/>
        </w:rPr>
        <w:t>“</w:t>
      </w:r>
      <w:r w:rsidRPr="00CB7182">
        <w:rPr>
          <w:b/>
          <w:i/>
          <w:highlight w:val="yellow"/>
        </w:rPr>
        <w:t xml:space="preserve"> dodavatel uvede u</w:t>
      </w:r>
      <w:r w:rsidR="00DD1643">
        <w:rPr>
          <w:b/>
          <w:i/>
          <w:highlight w:val="yellow"/>
        </w:rPr>
        <w:t> </w:t>
      </w:r>
      <w:r w:rsidRPr="00CB7182">
        <w:rPr>
          <w:b/>
          <w:i/>
          <w:highlight w:val="yellow"/>
        </w:rPr>
        <w:t xml:space="preserve">každého technika povinně </w:t>
      </w:r>
      <w:r w:rsidR="00711729">
        <w:rPr>
          <w:b/>
          <w:i/>
          <w:highlight w:val="yellow"/>
        </w:rPr>
        <w:t>příslušnou certifikaci</w:t>
      </w:r>
      <w:r w:rsidRPr="00CB7182">
        <w:rPr>
          <w:b/>
          <w:i/>
          <w:highlight w:val="yellow"/>
        </w:rPr>
        <w:t xml:space="preserve"> </w:t>
      </w:r>
      <w:r w:rsidR="00711729">
        <w:rPr>
          <w:b/>
          <w:i/>
          <w:highlight w:val="yellow"/>
        </w:rPr>
        <w:t>dle požadavku zadavatele uvedeného</w:t>
      </w:r>
      <w:r w:rsidRPr="00CB7182">
        <w:rPr>
          <w:b/>
          <w:i/>
          <w:highlight w:val="yellow"/>
        </w:rPr>
        <w:t xml:space="preserve"> v bodu 7.3 zadávací dokumentace výše uvedené veřejné zakázky]</w:t>
      </w:r>
    </w:p>
    <w:p w:rsidR="00E24091" w:rsidRPr="00CB7182" w:rsidRDefault="00E24091" w:rsidP="00673C3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622E48" w:rsidRDefault="00622E48" w:rsidP="00622E48"/>
    <w:p w:rsidR="00622E48" w:rsidRPr="00622E48" w:rsidRDefault="00622E48" w:rsidP="00622E48"/>
    <w:p w:rsidR="003D6CEC" w:rsidRDefault="003D6CEC" w:rsidP="003D6CEC">
      <w:r>
        <w:t xml:space="preserve">V …………………. </w:t>
      </w:r>
      <w:proofErr w:type="gramStart"/>
      <w:r>
        <w:t>dne</w:t>
      </w:r>
      <w:proofErr w:type="gramEnd"/>
      <w:r>
        <w:t xml:space="preserve"> ……</w:t>
      </w:r>
      <w:bookmarkStart w:id="0" w:name="_GoBack"/>
      <w:bookmarkEnd w:id="0"/>
      <w:r>
        <w:t>………….</w:t>
      </w:r>
    </w:p>
    <w:p w:rsidR="003D6CEC" w:rsidRDefault="003D6CEC" w:rsidP="003D6CEC"/>
    <w:p w:rsidR="00EF427E" w:rsidRDefault="00EF427E" w:rsidP="00EF427E">
      <w:r>
        <w:tab/>
      </w:r>
      <w:r>
        <w:tab/>
      </w:r>
      <w:r>
        <w:tab/>
      </w:r>
      <w:r>
        <w:tab/>
      </w:r>
    </w:p>
    <w:p w:rsidR="00083FE9" w:rsidRDefault="00234084" w:rsidP="003D6CEC">
      <w:pPr>
        <w:tabs>
          <w:tab w:val="center" w:pos="0"/>
          <w:tab w:val="center" w:pos="11057"/>
        </w:tabs>
      </w:pPr>
      <w:r>
        <w:tab/>
      </w:r>
    </w:p>
    <w:sectPr w:rsidR="00083FE9" w:rsidSect="003D6CEC">
      <w:headerReference w:type="default" r:id="rId9"/>
      <w:footerReference w:type="default" r:id="rId10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061F" w:rsidRDefault="0074061F" w:rsidP="0074061F">
            <w:pPr>
              <w:pStyle w:val="Zpat"/>
              <w:jc w:val="center"/>
            </w:pPr>
            <w:r w:rsidRPr="003D6CEC">
              <w:rPr>
                <w:bCs/>
              </w:rPr>
              <w:fldChar w:fldCharType="begin"/>
            </w:r>
            <w:r w:rsidRPr="003D6CEC">
              <w:rPr>
                <w:bCs/>
              </w:rPr>
              <w:instrText>PAGE</w:instrText>
            </w:r>
            <w:r w:rsidRPr="003D6CEC">
              <w:rPr>
                <w:bCs/>
              </w:rPr>
              <w:fldChar w:fldCharType="separate"/>
            </w:r>
            <w:r w:rsidR="00CD2EB3">
              <w:rPr>
                <w:bCs/>
                <w:noProof/>
              </w:rPr>
              <w:t>1</w:t>
            </w:r>
            <w:r w:rsidRPr="003D6CEC">
              <w:rPr>
                <w:bCs/>
              </w:rPr>
              <w:fldChar w:fldCharType="end"/>
            </w:r>
          </w:p>
        </w:sdtContent>
      </w:sdt>
    </w:sdtContent>
  </w:sdt>
  <w:p w:rsidR="0074061F" w:rsidRDefault="00740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EF427E" w:rsidRDefault="00EF427E">
      <w:pPr>
        <w:pStyle w:val="Textpoznpodarou"/>
      </w:pPr>
      <w:r>
        <w:rPr>
          <w:rStyle w:val="Znakapoznpodarou"/>
        </w:rPr>
        <w:footnoteRef/>
      </w:r>
      <w:r>
        <w:t xml:space="preserve"> Dodavatel uvede ve formátu </w:t>
      </w:r>
      <w:proofErr w:type="gramStart"/>
      <w:r>
        <w:t>DD.MM</w:t>
      </w:r>
      <w:proofErr w:type="gramEnd"/>
      <w:r>
        <w:t>.RRRR–DD.MM.RRRR.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Pr="003D6CEC" w:rsidRDefault="00097548" w:rsidP="0074061F">
    <w:pPr>
      <w:pStyle w:val="Zhlav"/>
      <w:jc w:val="right"/>
    </w:pPr>
    <w:r w:rsidRPr="003D6CEC">
      <w:t>Příloha</w:t>
    </w:r>
    <w:r w:rsidR="00DA5A4B">
      <w:t xml:space="preserve"> č. 4</w:t>
    </w:r>
    <w:r w:rsidRPr="003D6CEC"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05B0F"/>
    <w:rsid w:val="00136E49"/>
    <w:rsid w:val="001E46DF"/>
    <w:rsid w:val="00225D30"/>
    <w:rsid w:val="00234084"/>
    <w:rsid w:val="002370A0"/>
    <w:rsid w:val="00242F6C"/>
    <w:rsid w:val="0029584D"/>
    <w:rsid w:val="00306A9D"/>
    <w:rsid w:val="003233AA"/>
    <w:rsid w:val="003D6CEC"/>
    <w:rsid w:val="00431046"/>
    <w:rsid w:val="00433830"/>
    <w:rsid w:val="00442C34"/>
    <w:rsid w:val="004958E1"/>
    <w:rsid w:val="00495E3C"/>
    <w:rsid w:val="00560AB0"/>
    <w:rsid w:val="005B635F"/>
    <w:rsid w:val="00622E48"/>
    <w:rsid w:val="00660A9F"/>
    <w:rsid w:val="00673C3E"/>
    <w:rsid w:val="006B7335"/>
    <w:rsid w:val="00711729"/>
    <w:rsid w:val="0074061F"/>
    <w:rsid w:val="008B5FD6"/>
    <w:rsid w:val="0099630E"/>
    <w:rsid w:val="009B13F8"/>
    <w:rsid w:val="00A0475E"/>
    <w:rsid w:val="00A12D4A"/>
    <w:rsid w:val="00B3695C"/>
    <w:rsid w:val="00B84898"/>
    <w:rsid w:val="00C17A7F"/>
    <w:rsid w:val="00C251EE"/>
    <w:rsid w:val="00CB178C"/>
    <w:rsid w:val="00CB7182"/>
    <w:rsid w:val="00CC0B50"/>
    <w:rsid w:val="00CD2EB3"/>
    <w:rsid w:val="00CE05DB"/>
    <w:rsid w:val="00CF22B8"/>
    <w:rsid w:val="00D30735"/>
    <w:rsid w:val="00D50225"/>
    <w:rsid w:val="00D94F6E"/>
    <w:rsid w:val="00DA5A4B"/>
    <w:rsid w:val="00DD1643"/>
    <w:rsid w:val="00E04FC1"/>
    <w:rsid w:val="00E24091"/>
    <w:rsid w:val="00EC32BC"/>
    <w:rsid w:val="00E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13E9-4FE1-41BE-88F7-A803E63B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Pavelka Ondřej</cp:lastModifiedBy>
  <cp:revision>29</cp:revision>
  <dcterms:created xsi:type="dcterms:W3CDTF">2018-03-09T21:26:00Z</dcterms:created>
  <dcterms:modified xsi:type="dcterms:W3CDTF">2019-03-27T11:24:00Z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